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90DD0" w14:textId="77777777" w:rsidR="00B62091" w:rsidRDefault="00B62091">
      <w:pPr>
        <w:spacing w:after="0" w:line="240" w:lineRule="auto"/>
      </w:pPr>
    </w:p>
    <w:p w14:paraId="0A43C7C5" w14:textId="4B64754B" w:rsidR="00B62091" w:rsidRDefault="009717A5">
      <w:pPr>
        <w:spacing w:after="0" w:line="240" w:lineRule="auto"/>
        <w:rPr>
          <w:rFonts w:ascii="Arial Black" w:eastAsia="Arial Black" w:hAnsi="Arial Black" w:cs="Arial Black"/>
          <w:smallCaps/>
          <w:color w:val="000000"/>
          <w:sz w:val="56"/>
          <w:szCs w:val="56"/>
        </w:rPr>
      </w:pPr>
      <w:r>
        <w:rPr>
          <w:noProof/>
        </w:rPr>
        <mc:AlternateContent>
          <mc:Choice Requires="wps">
            <w:drawing>
              <wp:anchor distT="0" distB="0" distL="114300" distR="114300" simplePos="0" relativeHeight="251660288" behindDoc="0" locked="0" layoutInCell="1" hidden="0" allowOverlap="1" wp14:anchorId="66244BEB" wp14:editId="5009E47E">
                <wp:simplePos x="0" y="0"/>
                <wp:positionH relativeFrom="margin">
                  <wp:posOffset>1673059</wp:posOffset>
                </wp:positionH>
                <wp:positionV relativeFrom="margin">
                  <wp:posOffset>6452953</wp:posOffset>
                </wp:positionV>
                <wp:extent cx="4509301" cy="1435520"/>
                <wp:effectExtent l="0" t="0" r="5715" b="0"/>
                <wp:wrapNone/>
                <wp:docPr id="21" name="Rectángulo 21"/>
                <wp:cNvGraphicFramePr/>
                <a:graphic xmlns:a="http://schemas.openxmlformats.org/drawingml/2006/main">
                  <a:graphicData uri="http://schemas.microsoft.com/office/word/2010/wordprocessingShape">
                    <wps:wsp>
                      <wps:cNvSpPr/>
                      <wps:spPr>
                        <a:xfrm>
                          <a:off x="0" y="0"/>
                          <a:ext cx="4509301" cy="1435520"/>
                        </a:xfrm>
                        <a:prstGeom prst="rect">
                          <a:avLst/>
                        </a:prstGeom>
                        <a:solidFill>
                          <a:schemeClr val="lt1"/>
                        </a:solidFill>
                        <a:ln>
                          <a:noFill/>
                        </a:ln>
                      </wps:spPr>
                      <wps:txbx>
                        <w:txbxContent>
                          <w:p w14:paraId="0341DC4E" w14:textId="77777777" w:rsidR="00B62091" w:rsidRDefault="00854860">
                            <w:pPr>
                              <w:textDirection w:val="btLr"/>
                            </w:pPr>
                            <w:r>
                              <w:rPr>
                                <w:rFonts w:ascii="Arial Black" w:eastAsia="Arial Black" w:hAnsi="Arial Black" w:cs="Arial Black"/>
                                <w:smallCaps/>
                                <w:color w:val="000000"/>
                                <w:sz w:val="36"/>
                              </w:rPr>
                              <w:t>Bogotá Camina Segura 2025-2028</w:t>
                            </w:r>
                          </w:p>
                          <w:p w14:paraId="10AD579C" w14:textId="77777777" w:rsidR="00B62091" w:rsidRDefault="00B62091">
                            <w:pPr>
                              <w:textDirection w:val="btLr"/>
                            </w:pPr>
                          </w:p>
                          <w:p w14:paraId="6506A2C9" w14:textId="69F0E572" w:rsidR="00B62091" w:rsidRDefault="00854860">
                            <w:pPr>
                              <w:textDirection w:val="btLr"/>
                            </w:pPr>
                            <w:r>
                              <w:rPr>
                                <w:rFonts w:ascii="Arial Black" w:eastAsia="Arial Black" w:hAnsi="Arial Black" w:cs="Arial Black"/>
                                <w:smallCaps/>
                                <w:color w:val="000000"/>
                                <w:sz w:val="36"/>
                              </w:rPr>
                              <w:t>Localidad de</w:t>
                            </w:r>
                            <w:r w:rsidR="00ED6F1A">
                              <w:rPr>
                                <w:rFonts w:ascii="Arial Black" w:eastAsia="Arial Black" w:hAnsi="Arial Black" w:cs="Arial Black"/>
                                <w:smallCaps/>
                                <w:color w:val="000000"/>
                                <w:sz w:val="36"/>
                              </w:rPr>
                              <w:t xml:space="preserve"> </w:t>
                            </w:r>
                            <w:r w:rsidR="00ED6F1A" w:rsidRPr="00ED6F1A">
                              <w:rPr>
                                <w:rFonts w:ascii="Arial Black" w:eastAsia="Arial Black" w:hAnsi="Arial Black" w:cs="Arial Black"/>
                                <w:smallCaps/>
                                <w:color w:val="000000"/>
                                <w:sz w:val="36"/>
                                <w:highlight w:val="yellow"/>
                              </w:rPr>
                              <w:t>XXXX</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6244BEB" id="Rectángulo 21" o:spid="_x0000_s1026" style="position:absolute;margin-left:131.75pt;margin-top:508.1pt;width:355.05pt;height:113.05pt;z-index:2516602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" fillcolor="white [3201]" stroked="f">
                <v:textbox inset="2.53958mm,1.2694mm,2.53958mm,1.2694mm">
                  <w:txbxContent>
                    <w:p w14:paraId="0341DC4E" w14:textId="77777777" w:rsidR="00B62091" w:rsidRDefault="00854860">
                      <w:pPr>
                        <w:textDirection w:val="btLr"/>
                      </w:pPr>
                      <w:r>
                        <w:rPr>
                          <w:rFonts w:ascii="Arial Black" w:eastAsia="Arial Black" w:hAnsi="Arial Black" w:cs="Arial Black"/>
                          <w:smallCaps/>
                          <w:color w:val="000000"/>
                          <w:sz w:val="36"/>
                        </w:rPr>
                        <w:t>Bogotá Camina Segura 2025-2028</w:t>
                      </w:r>
                    </w:p>
                    <w:p w14:paraId="10AD579C" w14:textId="77777777" w:rsidR="00B62091" w:rsidRDefault="00B62091">
                      <w:pPr>
                        <w:textDirection w:val="btLr"/>
                      </w:pPr>
                    </w:p>
                    <w:p w14:paraId="6506A2C9" w14:textId="69F0E572" w:rsidR="00B62091" w:rsidRDefault="00854860">
                      <w:pPr>
                        <w:textDirection w:val="btLr"/>
                      </w:pPr>
                      <w:r>
                        <w:rPr>
                          <w:rFonts w:ascii="Arial Black" w:eastAsia="Arial Black" w:hAnsi="Arial Black" w:cs="Arial Black"/>
                          <w:smallCaps/>
                          <w:color w:val="000000"/>
                          <w:sz w:val="36"/>
                        </w:rPr>
                        <w:t>Localidad de</w:t>
                      </w:r>
                      <w:r w:rsidR="00ED6F1A">
                        <w:rPr>
                          <w:rFonts w:ascii="Arial Black" w:eastAsia="Arial Black" w:hAnsi="Arial Black" w:cs="Arial Black"/>
                          <w:smallCaps/>
                          <w:color w:val="000000"/>
                          <w:sz w:val="36"/>
                        </w:rPr>
                        <w:t xml:space="preserve"> </w:t>
                      </w:r>
                      <w:r w:rsidR="00ED6F1A" w:rsidRPr="00ED6F1A">
                        <w:rPr>
                          <w:rFonts w:ascii="Arial Black" w:eastAsia="Arial Black" w:hAnsi="Arial Black" w:cs="Arial Black"/>
                          <w:smallCaps/>
                          <w:color w:val="000000"/>
                          <w:sz w:val="36"/>
                          <w:highlight w:val="yellow"/>
                        </w:rPr>
                        <w:t>XXXX</w:t>
                      </w:r>
                    </w:p>
                  </w:txbxContent>
                </v:textbox>
                <w10:wrap anchorx="margin" anchory="margin"/>
              </v:rect>
            </w:pict>
          </mc:Fallback>
        </mc:AlternateContent>
      </w:r>
      <w:r w:rsidR="00854860">
        <w:rPr>
          <w:noProof/>
        </w:rPr>
        <mc:AlternateContent>
          <mc:Choice Requires="wps">
            <w:drawing>
              <wp:anchor distT="0" distB="0" distL="114300" distR="114300" simplePos="0" relativeHeight="251658240" behindDoc="0" locked="0" layoutInCell="1" hidden="0" allowOverlap="1" wp14:anchorId="426E3C67" wp14:editId="2CBFC0F1">
                <wp:simplePos x="0" y="0"/>
                <wp:positionH relativeFrom="margin">
                  <wp:posOffset>1673059</wp:posOffset>
                </wp:positionH>
                <wp:positionV relativeFrom="margin">
                  <wp:posOffset>4123221</wp:posOffset>
                </wp:positionV>
                <wp:extent cx="4398480" cy="1192695"/>
                <wp:effectExtent l="0" t="0" r="0" b="7620"/>
                <wp:wrapNone/>
                <wp:docPr id="25" name="Rectángulo 25"/>
                <wp:cNvGraphicFramePr/>
                <a:graphic xmlns:a="http://schemas.openxmlformats.org/drawingml/2006/main">
                  <a:graphicData uri="http://schemas.microsoft.com/office/word/2010/wordprocessingShape">
                    <wps:wsp>
                      <wps:cNvSpPr/>
                      <wps:spPr>
                        <a:xfrm>
                          <a:off x="0" y="0"/>
                          <a:ext cx="4398480" cy="1192695"/>
                        </a:xfrm>
                        <a:prstGeom prst="rect">
                          <a:avLst/>
                        </a:prstGeom>
                        <a:noFill/>
                        <a:ln>
                          <a:noFill/>
                        </a:ln>
                      </wps:spPr>
                      <wps:txbx>
                        <w:txbxContent>
                          <w:p w14:paraId="18499001" w14:textId="77777777" w:rsidR="00B62091" w:rsidRPr="009717A5" w:rsidRDefault="00854860">
                            <w:pPr>
                              <w:spacing w:before="360" w:after="60" w:line="240" w:lineRule="auto"/>
                              <w:textDirection w:val="btLr"/>
                              <w:rPr>
                                <w:sz w:val="14"/>
                                <w:szCs w:val="14"/>
                              </w:rPr>
                            </w:pPr>
                            <w:r w:rsidRPr="009717A5">
                              <w:rPr>
                                <w:rFonts w:ascii="Arial Black" w:eastAsia="Arial Black" w:hAnsi="Arial Black" w:cs="Arial Black"/>
                                <w:smallCaps/>
                                <w:color w:val="000000"/>
                                <w:sz w:val="40"/>
                                <w:szCs w:val="14"/>
                              </w:rPr>
                              <w:t>DOCUMENTO FINAL ENCUENTROS CIUDADANOS</w:t>
                            </w:r>
                          </w:p>
                        </w:txbxContent>
                      </wps:txbx>
                      <wps:bodyPr spcFirstLastPara="1" wrap="square" lIns="91425" tIns="45700" rIns="91425" bIns="45700" anchor="b" anchorCtr="0">
                        <a:noAutofit/>
                      </wps:bodyPr>
                    </wps:wsp>
                  </a:graphicData>
                </a:graphic>
                <wp14:sizeRelH relativeFrom="margin">
                  <wp14:pctWidth>0</wp14:pctWidth>
                </wp14:sizeRelH>
                <wp14:sizeRelV relativeFrom="margin">
                  <wp14:pctHeight>0</wp14:pctHeight>
                </wp14:sizeRelV>
              </wp:anchor>
            </w:drawing>
          </mc:Choice>
          <mc:Fallback>
            <w:pict>
              <v:rect w14:anchorId="426E3C67" id="Rectángulo 25" o:spid="_x0000_s1027" style="position:absolute;margin-left:131.75pt;margin-top:324.65pt;width:346.35pt;height:9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" filled="f" stroked="f">
                <v:textbox inset="2.53958mm,1.2694mm,2.53958mm,1.2694mm">
                  <w:txbxContent>
                    <w:p w14:paraId="18499001" w14:textId="77777777" w:rsidR="00B62091" w:rsidRPr="009717A5" w:rsidRDefault="00854860">
                      <w:pPr>
                        <w:spacing w:before="360" w:after="60" w:line="240" w:lineRule="auto"/>
                        <w:textDirection w:val="btLr"/>
                        <w:rPr>
                          <w:sz w:val="14"/>
                          <w:szCs w:val="14"/>
                        </w:rPr>
                      </w:pPr>
                      <w:r w:rsidRPr="009717A5">
                        <w:rPr>
                          <w:rFonts w:ascii="Arial Black" w:eastAsia="Arial Black" w:hAnsi="Arial Black" w:cs="Arial Black"/>
                          <w:smallCaps/>
                          <w:color w:val="000000"/>
                          <w:sz w:val="40"/>
                          <w:szCs w:val="14"/>
                        </w:rPr>
                        <w:t>DOCUMENTO FINAL ENCUENTROS CIUDADANOS</w:t>
                      </w:r>
                    </w:p>
                  </w:txbxContent>
                </v:textbox>
                <w10:wrap anchorx="margin" anchory="margin"/>
              </v:rect>
            </w:pict>
          </mc:Fallback>
        </mc:AlternateContent>
      </w:r>
      <w:r w:rsidR="00854860">
        <w:rPr>
          <w:noProof/>
        </w:rPr>
        <mc:AlternateContent>
          <mc:Choice Requires="wps">
            <w:drawing>
              <wp:anchor distT="0" distB="0" distL="114300" distR="114300" simplePos="0" relativeHeight="251659264" behindDoc="0" locked="0" layoutInCell="1" hidden="0" allowOverlap="1" wp14:anchorId="765FB2E5" wp14:editId="1F595AD1">
                <wp:simplePos x="0" y="0"/>
                <wp:positionH relativeFrom="margin">
                  <wp:posOffset>1336993</wp:posOffset>
                </wp:positionH>
                <wp:positionV relativeFrom="margin">
                  <wp:posOffset>3497263</wp:posOffset>
                </wp:positionV>
                <wp:extent cx="4733925" cy="814070"/>
                <wp:effectExtent l="0" t="0" r="0" b="0"/>
                <wp:wrapNone/>
                <wp:docPr id="18" name="Rectángulo 18"/>
                <wp:cNvGraphicFramePr/>
                <a:graphic xmlns:a="http://schemas.openxmlformats.org/drawingml/2006/main">
                  <a:graphicData uri="http://schemas.microsoft.com/office/word/2010/wordprocessingShape">
                    <wps:wsp>
                      <wps:cNvSpPr/>
                      <wps:spPr>
                        <a:xfrm>
                          <a:off x="2983800" y="3377728"/>
                          <a:ext cx="4724400" cy="804545"/>
                        </a:xfrm>
                        <a:prstGeom prst="rect">
                          <a:avLst/>
                        </a:prstGeom>
                        <a:noFill/>
                        <a:ln>
                          <a:noFill/>
                        </a:ln>
                      </wps:spPr>
                      <wps:txbx>
                        <w:txbxContent>
                          <w:p w14:paraId="299E3D94" w14:textId="77777777" w:rsidR="00B62091" w:rsidRDefault="00854860">
                            <w:pPr>
                              <w:spacing w:before="225" w:after="0" w:line="240" w:lineRule="auto"/>
                              <w:jc w:val="center"/>
                              <w:textDirection w:val="btLr"/>
                            </w:pPr>
                            <w:r>
                              <w:rPr>
                                <w:rFonts w:ascii="ghotamroundedmedium" w:eastAsia="ghotamroundedmedium" w:hAnsi="ghotamroundedmedium" w:cs="ghotamroundedmedium"/>
                                <w:b/>
                                <w:color w:val="FFFFFF"/>
                                <w:sz w:val="31"/>
                              </w:rPr>
                              <w:t>ALCALDÍA LOCAL DE XXXX XXX XXXX</w:t>
                            </w:r>
                          </w:p>
                          <w:p w14:paraId="36AD2524" w14:textId="77777777" w:rsidR="00B62091" w:rsidRDefault="00B62091">
                            <w:pPr>
                              <w:textDirection w:val="btLr"/>
                            </w:pPr>
                          </w:p>
                        </w:txbxContent>
                      </wps:txbx>
                      <wps:bodyPr spcFirstLastPara="1" wrap="square" lIns="91425" tIns="45700" rIns="91425" bIns="45700" anchor="t" anchorCtr="0">
                        <a:noAutofit/>
                      </wps:bodyPr>
                    </wps:wsp>
                  </a:graphicData>
                </a:graphic>
              </wp:anchor>
            </w:drawing>
          </mc:Choice>
          <mc:Fallback>
            <w:pict>
              <v:rect w14:anchorId="765FB2E5" id="Rectángulo 18" o:spid="_x0000_s1028" style="position:absolute;margin-left:105.3pt;margin-top:275.4pt;width:372.75pt;height:64.1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" filled="f" stroked="f">
                <v:textbox inset="2.53958mm,1.2694mm,2.53958mm,1.2694mm">
                  <w:txbxContent>
                    <w:p w14:paraId="299E3D94" w14:textId="77777777" w:rsidR="00B62091" w:rsidRDefault="00854860">
                      <w:pPr>
                        <w:spacing w:before="225" w:after="0" w:line="240" w:lineRule="auto"/>
                        <w:jc w:val="center"/>
                        <w:textDirection w:val="btLr"/>
                      </w:pPr>
                      <w:r>
                        <w:rPr>
                          <w:rFonts w:ascii="ghotamroundedmedium" w:eastAsia="ghotamroundedmedium" w:hAnsi="ghotamroundedmedium" w:cs="ghotamroundedmedium"/>
                          <w:b/>
                          <w:color w:val="FFFFFF"/>
                          <w:sz w:val="31"/>
                        </w:rPr>
                        <w:t>ALCALDÍA LOCAL DE XXXX XXX XXXX</w:t>
                      </w:r>
                    </w:p>
                    <w:p w14:paraId="36AD2524" w14:textId="77777777" w:rsidR="00B62091" w:rsidRDefault="00B62091">
                      <w:pPr>
                        <w:textDirection w:val="btLr"/>
                      </w:pPr>
                    </w:p>
                  </w:txbxContent>
                </v:textbox>
                <w10:wrap anchorx="margin" anchory="margin"/>
              </v:rect>
            </w:pict>
          </mc:Fallback>
        </mc:AlternateContent>
      </w:r>
      <w:r w:rsidR="00854860">
        <w:rPr>
          <w:noProof/>
        </w:rPr>
        <w:drawing>
          <wp:inline distT="0" distB="0" distL="0" distR="0" wp14:anchorId="12DA832D" wp14:editId="63E72093">
            <wp:extent cx="6067425" cy="31813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67425" cy="3181350"/>
                    </a:xfrm>
                    <a:prstGeom prst="rect">
                      <a:avLst/>
                    </a:prstGeom>
                    <a:ln/>
                  </pic:spPr>
                </pic:pic>
              </a:graphicData>
            </a:graphic>
          </wp:inline>
        </w:drawing>
      </w:r>
      <w:r w:rsidR="00854860">
        <w:rPr>
          <w:noProof/>
        </w:rPr>
        <mc:AlternateContent>
          <mc:Choice Requires="wps">
            <w:drawing>
              <wp:anchor distT="0" distB="0" distL="114300" distR="114300" simplePos="0" relativeHeight="251661312" behindDoc="0" locked="0" layoutInCell="1" hidden="0" allowOverlap="1" wp14:anchorId="34D98F54" wp14:editId="195C60E2">
                <wp:simplePos x="0" y="0"/>
                <wp:positionH relativeFrom="page">
                  <wp:posOffset>6853873</wp:posOffset>
                </wp:positionH>
                <wp:positionV relativeFrom="page">
                  <wp:posOffset>7189153</wp:posOffset>
                </wp:positionV>
                <wp:extent cx="155575" cy="2832735"/>
                <wp:effectExtent l="0" t="0" r="0" b="0"/>
                <wp:wrapNone/>
                <wp:docPr id="19" name="Rectángulo 19"/>
                <wp:cNvGraphicFramePr/>
                <a:graphic xmlns:a="http://schemas.openxmlformats.org/drawingml/2006/main">
                  <a:graphicData uri="http://schemas.microsoft.com/office/word/2010/wordprocessingShape">
                    <wps:wsp>
                      <wps:cNvSpPr/>
                      <wps:spPr>
                        <a:xfrm>
                          <a:off x="5272975" y="2368395"/>
                          <a:ext cx="146050" cy="2823210"/>
                        </a:xfrm>
                        <a:prstGeom prst="rect">
                          <a:avLst/>
                        </a:prstGeom>
                        <a:solidFill>
                          <a:srgbClr val="D1262C"/>
                        </a:solidFill>
                        <a:ln>
                          <a:noFill/>
                        </a:ln>
                      </wps:spPr>
                      <wps:txbx>
                        <w:txbxContent>
                          <w:p w14:paraId="72CD580B" w14:textId="77777777" w:rsidR="00B62091" w:rsidRDefault="00B620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D98F54" id="Rectángulo 19" o:spid="_x0000_s1029" style="position:absolute;margin-left:539.7pt;margin-top:566.1pt;width:12.25pt;height:223.0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" fillcolor="#d1262c" stroked="f">
                <v:textbox inset="2.53958mm,2.53958mm,2.53958mm,2.53958mm">
                  <w:txbxContent>
                    <w:p w14:paraId="72CD580B" w14:textId="77777777" w:rsidR="00B62091" w:rsidRDefault="00B62091">
                      <w:pPr>
                        <w:spacing w:after="0" w:line="240" w:lineRule="auto"/>
                        <w:textDirection w:val="btLr"/>
                      </w:pPr>
                    </w:p>
                  </w:txbxContent>
                </v:textbox>
                <w10:wrap anchorx="page" anchory="page"/>
              </v:rect>
            </w:pict>
          </mc:Fallback>
        </mc:AlternateContent>
      </w:r>
      <w:r w:rsidR="00854860">
        <w:rPr>
          <w:noProof/>
        </w:rPr>
        <mc:AlternateContent>
          <mc:Choice Requires="wps">
            <w:drawing>
              <wp:anchor distT="0" distB="0" distL="114300" distR="114300" simplePos="0" relativeHeight="251662336" behindDoc="0" locked="0" layoutInCell="1" hidden="0" allowOverlap="1" wp14:anchorId="07FD9000" wp14:editId="258A17EF">
                <wp:simplePos x="0" y="0"/>
                <wp:positionH relativeFrom="page">
                  <wp:posOffset>6853873</wp:posOffset>
                </wp:positionH>
                <wp:positionV relativeFrom="page">
                  <wp:posOffset>491807</wp:posOffset>
                </wp:positionV>
                <wp:extent cx="155575" cy="6307455"/>
                <wp:effectExtent l="0" t="0" r="0" b="0"/>
                <wp:wrapNone/>
                <wp:docPr id="24" name="Rectángulo 24"/>
                <wp:cNvGraphicFramePr/>
                <a:graphic xmlns:a="http://schemas.openxmlformats.org/drawingml/2006/main">
                  <a:graphicData uri="http://schemas.microsoft.com/office/word/2010/wordprocessingShape">
                    <wps:wsp>
                      <wps:cNvSpPr/>
                      <wps:spPr>
                        <a:xfrm>
                          <a:off x="5272975" y="631035"/>
                          <a:ext cx="146050" cy="6297930"/>
                        </a:xfrm>
                        <a:prstGeom prst="rect">
                          <a:avLst/>
                        </a:prstGeom>
                        <a:solidFill>
                          <a:srgbClr val="FFC000"/>
                        </a:solidFill>
                        <a:ln>
                          <a:noFill/>
                        </a:ln>
                      </wps:spPr>
                      <wps:txbx>
                        <w:txbxContent>
                          <w:p w14:paraId="01DAF53E" w14:textId="77777777" w:rsidR="00B62091" w:rsidRDefault="00B620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FD9000" id="Rectángulo 24" o:spid="_x0000_s1030" style="position:absolute;margin-left:539.7pt;margin-top:38.7pt;width:12.25pt;height:496.6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" fillcolor="#ffc000" stroked="f">
                <v:textbox inset="2.53958mm,2.53958mm,2.53958mm,2.53958mm">
                  <w:txbxContent>
                    <w:p w14:paraId="01DAF53E" w14:textId="77777777" w:rsidR="00B62091" w:rsidRDefault="00B62091">
                      <w:pPr>
                        <w:spacing w:after="0" w:line="240" w:lineRule="auto"/>
                        <w:textDirection w:val="btLr"/>
                      </w:pPr>
                    </w:p>
                  </w:txbxContent>
                </v:textbox>
                <w10:wrap anchorx="page" anchory="page"/>
              </v:rect>
            </w:pict>
          </mc:Fallback>
        </mc:AlternateContent>
      </w:r>
      <w:r w:rsidR="00854860">
        <w:br w:type="page"/>
      </w:r>
    </w:p>
    <w:p w14:paraId="655396EC" w14:textId="77777777" w:rsidR="00B62091" w:rsidRDefault="00854860">
      <w:pPr>
        <w:shd w:val="clear" w:color="auto" w:fill="D80E2F"/>
        <w:spacing w:after="0" w:line="240" w:lineRule="auto"/>
        <w:rPr>
          <w:rFonts w:ascii="ghotamroundedmedium" w:eastAsia="ghotamroundedmedium" w:hAnsi="ghotamroundedmedium" w:cs="ghotamroundedmedium"/>
          <w:b/>
          <w:color w:val="FFFFFF"/>
          <w:sz w:val="40"/>
          <w:szCs w:val="40"/>
        </w:rPr>
      </w:pPr>
      <w:bookmarkStart w:id="0" w:name="_heading=h.gjdgxs" w:colFirst="0" w:colLast="0"/>
      <w:bookmarkEnd w:id="0"/>
      <w:r>
        <w:rPr>
          <w:rFonts w:ascii="ghotamroundedmedium" w:eastAsia="ghotamroundedmedium" w:hAnsi="ghotamroundedmedium" w:cs="ghotamroundedmedium"/>
          <w:b/>
          <w:color w:val="FFFFFF"/>
          <w:sz w:val="40"/>
          <w:szCs w:val="40"/>
        </w:rPr>
        <w:lastRenderedPageBreak/>
        <w:t>CONTENIDO</w:t>
      </w:r>
    </w:p>
    <w:sdt>
      <w:sdtPr>
        <w:rPr>
          <w:rFonts w:ascii="Arial" w:eastAsia="Arial" w:hAnsi="Arial" w:cs="Arial"/>
          <w:bCs w:val="0"/>
          <w:caps w:val="0"/>
          <w:color w:val="auto"/>
          <w:sz w:val="22"/>
          <w:szCs w:val="22"/>
          <w:lang w:val="es-ES"/>
        </w:rPr>
        <w:id w:val="-471593205"/>
        <w:docPartObj>
          <w:docPartGallery w:val="Table of Contents"/>
          <w:docPartUnique/>
        </w:docPartObj>
      </w:sdtPr>
      <w:sdtEndPr>
        <w:rPr>
          <w:b/>
        </w:rPr>
      </w:sdtEndPr>
      <w:sdtContent>
        <w:p w14:paraId="501B987D" w14:textId="171DEBFB" w:rsidR="0098489E" w:rsidRDefault="0098489E">
          <w:pPr>
            <w:pStyle w:val="TtuloTDC"/>
            <w:rPr>
              <w:lang w:val="es-ES"/>
            </w:rPr>
          </w:pPr>
          <w:r>
            <w:rPr>
              <w:lang w:val="es-ES"/>
            </w:rPr>
            <w:t>Contenido</w:t>
          </w:r>
        </w:p>
        <w:p w14:paraId="18F994EB" w14:textId="77777777" w:rsidR="007A23D0" w:rsidRPr="007A23D0" w:rsidRDefault="007A23D0" w:rsidP="007A23D0">
          <w:pPr>
            <w:rPr>
              <w:lang w:val="es-ES"/>
            </w:rPr>
          </w:pPr>
        </w:p>
        <w:p w14:paraId="689A8AD3" w14:textId="0EF77363" w:rsidR="007A23D0" w:rsidRDefault="0098489E">
          <w:pPr>
            <w:pStyle w:val="TDC1"/>
            <w:tabs>
              <w:tab w:val="left" w:pos="440"/>
              <w:tab w:val="right" w:leader="dot" w:pos="9403"/>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5551796" w:history="1">
            <w:r w:rsidR="007A23D0" w:rsidRPr="000175D6">
              <w:rPr>
                <w:rStyle w:val="Hipervnculo"/>
                <w:rFonts w:ascii="ghotamroundedmedium" w:eastAsia="Times New Roman" w:hAnsi="ghotamroundedmedium" w:cs="Times New Roman"/>
                <w:b/>
                <w:bCs/>
                <w:noProof/>
                <w:kern w:val="36"/>
              </w:rPr>
              <w:t>1.</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INTRODUCCIÓN</w:t>
            </w:r>
            <w:r w:rsidR="007A23D0">
              <w:rPr>
                <w:noProof/>
                <w:webHidden/>
              </w:rPr>
              <w:tab/>
            </w:r>
            <w:r w:rsidR="007A23D0">
              <w:rPr>
                <w:noProof/>
                <w:webHidden/>
              </w:rPr>
              <w:fldChar w:fldCharType="begin"/>
            </w:r>
            <w:r w:rsidR="007A23D0">
              <w:rPr>
                <w:noProof/>
                <w:webHidden/>
              </w:rPr>
              <w:instrText xml:space="preserve"> PAGEREF _Toc165551796 \h </w:instrText>
            </w:r>
            <w:r w:rsidR="007A23D0">
              <w:rPr>
                <w:noProof/>
                <w:webHidden/>
              </w:rPr>
            </w:r>
            <w:r w:rsidR="007A23D0">
              <w:rPr>
                <w:noProof/>
                <w:webHidden/>
              </w:rPr>
              <w:fldChar w:fldCharType="separate"/>
            </w:r>
            <w:r w:rsidR="007A23D0">
              <w:rPr>
                <w:noProof/>
                <w:webHidden/>
              </w:rPr>
              <w:t>2</w:t>
            </w:r>
            <w:r w:rsidR="007A23D0">
              <w:rPr>
                <w:noProof/>
                <w:webHidden/>
              </w:rPr>
              <w:fldChar w:fldCharType="end"/>
            </w:r>
          </w:hyperlink>
        </w:p>
        <w:p w14:paraId="0BCC9C98" w14:textId="49E9C57A"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797" w:history="1">
            <w:r w:rsidR="007A23D0" w:rsidRPr="000175D6">
              <w:rPr>
                <w:rStyle w:val="Hipervnculo"/>
                <w:rFonts w:ascii="ghotamroundedmedium" w:eastAsia="Times New Roman" w:hAnsi="ghotamroundedmedium" w:cs="Times New Roman"/>
                <w:b/>
                <w:bCs/>
                <w:noProof/>
                <w:kern w:val="36"/>
              </w:rPr>
              <w:t>2.</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ALCANCE DEL DOCUMENTO</w:t>
            </w:r>
            <w:r w:rsidR="007A23D0">
              <w:rPr>
                <w:noProof/>
                <w:webHidden/>
              </w:rPr>
              <w:tab/>
            </w:r>
            <w:r w:rsidR="007A23D0">
              <w:rPr>
                <w:noProof/>
                <w:webHidden/>
              </w:rPr>
              <w:fldChar w:fldCharType="begin"/>
            </w:r>
            <w:r w:rsidR="007A23D0">
              <w:rPr>
                <w:noProof/>
                <w:webHidden/>
              </w:rPr>
              <w:instrText xml:space="preserve"> PAGEREF _Toc165551797 \h </w:instrText>
            </w:r>
            <w:r w:rsidR="007A23D0">
              <w:rPr>
                <w:noProof/>
                <w:webHidden/>
              </w:rPr>
            </w:r>
            <w:r w:rsidR="007A23D0">
              <w:rPr>
                <w:noProof/>
                <w:webHidden/>
              </w:rPr>
              <w:fldChar w:fldCharType="separate"/>
            </w:r>
            <w:r w:rsidR="007A23D0">
              <w:rPr>
                <w:noProof/>
                <w:webHidden/>
              </w:rPr>
              <w:t>3</w:t>
            </w:r>
            <w:r w:rsidR="007A23D0">
              <w:rPr>
                <w:noProof/>
                <w:webHidden/>
              </w:rPr>
              <w:fldChar w:fldCharType="end"/>
            </w:r>
          </w:hyperlink>
        </w:p>
        <w:p w14:paraId="43A021D3" w14:textId="7D20C663"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798" w:history="1">
            <w:r w:rsidR="007A23D0" w:rsidRPr="000175D6">
              <w:rPr>
                <w:rStyle w:val="Hipervnculo"/>
                <w:rFonts w:ascii="ghotamroundedmedium" w:eastAsia="Times New Roman" w:hAnsi="ghotamroundedmedium" w:cs="Times New Roman"/>
                <w:b/>
                <w:bCs/>
                <w:noProof/>
                <w:kern w:val="36"/>
              </w:rPr>
              <w:t>3.</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CONTEXTO DE LA LOCALIDAD</w:t>
            </w:r>
            <w:r w:rsidR="007A23D0">
              <w:rPr>
                <w:noProof/>
                <w:webHidden/>
              </w:rPr>
              <w:tab/>
            </w:r>
            <w:r w:rsidR="007A23D0">
              <w:rPr>
                <w:noProof/>
                <w:webHidden/>
              </w:rPr>
              <w:fldChar w:fldCharType="begin"/>
            </w:r>
            <w:r w:rsidR="007A23D0">
              <w:rPr>
                <w:noProof/>
                <w:webHidden/>
              </w:rPr>
              <w:instrText xml:space="preserve"> PAGEREF _Toc165551798 \h </w:instrText>
            </w:r>
            <w:r w:rsidR="007A23D0">
              <w:rPr>
                <w:noProof/>
                <w:webHidden/>
              </w:rPr>
            </w:r>
            <w:r w:rsidR="007A23D0">
              <w:rPr>
                <w:noProof/>
                <w:webHidden/>
              </w:rPr>
              <w:fldChar w:fldCharType="separate"/>
            </w:r>
            <w:r w:rsidR="007A23D0">
              <w:rPr>
                <w:noProof/>
                <w:webHidden/>
              </w:rPr>
              <w:t>4</w:t>
            </w:r>
            <w:r w:rsidR="007A23D0">
              <w:rPr>
                <w:noProof/>
                <w:webHidden/>
              </w:rPr>
              <w:fldChar w:fldCharType="end"/>
            </w:r>
          </w:hyperlink>
        </w:p>
        <w:p w14:paraId="713E74BD" w14:textId="05464B2E"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799" w:history="1">
            <w:r w:rsidR="007A23D0" w:rsidRPr="000175D6">
              <w:rPr>
                <w:rStyle w:val="Hipervnculo"/>
                <w:rFonts w:ascii="ghotamroundedmedium" w:eastAsia="Times New Roman" w:hAnsi="ghotamroundedmedium" w:cs="Times New Roman"/>
                <w:b/>
                <w:bCs/>
                <w:noProof/>
                <w:kern w:val="36"/>
              </w:rPr>
              <w:t>4.</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FICHA TÉCNICA DEL EJERCICIO DE PARTICIPACIÓN</w:t>
            </w:r>
            <w:r w:rsidR="007A23D0">
              <w:rPr>
                <w:noProof/>
                <w:webHidden/>
              </w:rPr>
              <w:tab/>
            </w:r>
            <w:r w:rsidR="007A23D0">
              <w:rPr>
                <w:noProof/>
                <w:webHidden/>
              </w:rPr>
              <w:fldChar w:fldCharType="begin"/>
            </w:r>
            <w:r w:rsidR="007A23D0">
              <w:rPr>
                <w:noProof/>
                <w:webHidden/>
              </w:rPr>
              <w:instrText xml:space="preserve"> PAGEREF _Toc165551799 \h </w:instrText>
            </w:r>
            <w:r w:rsidR="007A23D0">
              <w:rPr>
                <w:noProof/>
                <w:webHidden/>
              </w:rPr>
            </w:r>
            <w:r w:rsidR="007A23D0">
              <w:rPr>
                <w:noProof/>
                <w:webHidden/>
              </w:rPr>
              <w:fldChar w:fldCharType="separate"/>
            </w:r>
            <w:r w:rsidR="007A23D0">
              <w:rPr>
                <w:noProof/>
                <w:webHidden/>
              </w:rPr>
              <w:t>5</w:t>
            </w:r>
            <w:r w:rsidR="007A23D0">
              <w:rPr>
                <w:noProof/>
                <w:webHidden/>
              </w:rPr>
              <w:fldChar w:fldCharType="end"/>
            </w:r>
          </w:hyperlink>
        </w:p>
        <w:p w14:paraId="041175BE" w14:textId="7F141536"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800" w:history="1">
            <w:r w:rsidR="007A23D0" w:rsidRPr="000175D6">
              <w:rPr>
                <w:rStyle w:val="Hipervnculo"/>
                <w:rFonts w:ascii="ghotamroundedmedium" w:eastAsia="Times New Roman" w:hAnsi="ghotamroundedmedium" w:cs="Times New Roman"/>
                <w:b/>
                <w:bCs/>
                <w:noProof/>
                <w:kern w:val="36"/>
              </w:rPr>
              <w:t>5.</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OBJETIVOS ESTRAT</w:t>
            </w:r>
            <w:r w:rsidR="0099187E">
              <w:rPr>
                <w:rStyle w:val="Hipervnculo"/>
                <w:rFonts w:ascii="ghotamroundedmedium" w:eastAsia="Times New Roman" w:hAnsi="ghotamroundedmedium" w:cs="Times New Roman"/>
                <w:b/>
                <w:bCs/>
                <w:noProof/>
                <w:kern w:val="36"/>
              </w:rPr>
              <w:t>É</w:t>
            </w:r>
            <w:r w:rsidR="007A23D0" w:rsidRPr="000175D6">
              <w:rPr>
                <w:rStyle w:val="Hipervnculo"/>
                <w:rFonts w:ascii="ghotamroundedmedium" w:eastAsia="Times New Roman" w:hAnsi="ghotamroundedmedium" w:cs="Times New Roman"/>
                <w:b/>
                <w:bCs/>
                <w:noProof/>
                <w:kern w:val="36"/>
              </w:rPr>
              <w:t>GICOS Y NECESIDADES DE INVERSIÓN</w:t>
            </w:r>
            <w:r w:rsidR="007A23D0">
              <w:rPr>
                <w:noProof/>
                <w:webHidden/>
              </w:rPr>
              <w:tab/>
            </w:r>
            <w:r w:rsidR="007A23D0">
              <w:rPr>
                <w:noProof/>
                <w:webHidden/>
              </w:rPr>
              <w:fldChar w:fldCharType="begin"/>
            </w:r>
            <w:r w:rsidR="007A23D0">
              <w:rPr>
                <w:noProof/>
                <w:webHidden/>
              </w:rPr>
              <w:instrText xml:space="preserve"> PAGEREF _Toc165551800 \h </w:instrText>
            </w:r>
            <w:r w:rsidR="007A23D0">
              <w:rPr>
                <w:noProof/>
                <w:webHidden/>
              </w:rPr>
            </w:r>
            <w:r w:rsidR="007A23D0">
              <w:rPr>
                <w:noProof/>
                <w:webHidden/>
              </w:rPr>
              <w:fldChar w:fldCharType="separate"/>
            </w:r>
            <w:r w:rsidR="007A23D0">
              <w:rPr>
                <w:noProof/>
                <w:webHidden/>
              </w:rPr>
              <w:t>7</w:t>
            </w:r>
            <w:r w:rsidR="007A23D0">
              <w:rPr>
                <w:noProof/>
                <w:webHidden/>
              </w:rPr>
              <w:fldChar w:fldCharType="end"/>
            </w:r>
          </w:hyperlink>
        </w:p>
        <w:p w14:paraId="2CDEAFE6" w14:textId="1330E84E"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801" w:history="1">
            <w:r w:rsidR="007A23D0" w:rsidRPr="000175D6">
              <w:rPr>
                <w:rStyle w:val="Hipervnculo"/>
                <w:rFonts w:ascii="ghotamroundedmedium" w:eastAsia="Times New Roman" w:hAnsi="ghotamroundedmedium" w:cs="Times New Roman"/>
                <w:b/>
                <w:bCs/>
                <w:noProof/>
                <w:kern w:val="36"/>
              </w:rPr>
              <w:t>6.</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PRINCIPALES LOGROS EN MATERIA DE PARTICIPACIÓN</w:t>
            </w:r>
            <w:r w:rsidR="007A23D0">
              <w:rPr>
                <w:noProof/>
                <w:webHidden/>
              </w:rPr>
              <w:tab/>
            </w:r>
            <w:r w:rsidR="007A23D0">
              <w:rPr>
                <w:noProof/>
                <w:webHidden/>
              </w:rPr>
              <w:fldChar w:fldCharType="begin"/>
            </w:r>
            <w:r w:rsidR="007A23D0">
              <w:rPr>
                <w:noProof/>
                <w:webHidden/>
              </w:rPr>
              <w:instrText xml:space="preserve"> PAGEREF _Toc165551801 \h </w:instrText>
            </w:r>
            <w:r w:rsidR="007A23D0">
              <w:rPr>
                <w:noProof/>
                <w:webHidden/>
              </w:rPr>
            </w:r>
            <w:r w:rsidR="007A23D0">
              <w:rPr>
                <w:noProof/>
                <w:webHidden/>
              </w:rPr>
              <w:fldChar w:fldCharType="separate"/>
            </w:r>
            <w:r w:rsidR="007A23D0">
              <w:rPr>
                <w:noProof/>
                <w:webHidden/>
              </w:rPr>
              <w:t>13</w:t>
            </w:r>
            <w:r w:rsidR="007A23D0">
              <w:rPr>
                <w:noProof/>
                <w:webHidden/>
              </w:rPr>
              <w:fldChar w:fldCharType="end"/>
            </w:r>
          </w:hyperlink>
        </w:p>
        <w:p w14:paraId="760ED508" w14:textId="4FDB112E"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802" w:history="1">
            <w:r w:rsidR="007A23D0" w:rsidRPr="000175D6">
              <w:rPr>
                <w:rStyle w:val="Hipervnculo"/>
                <w:rFonts w:ascii="ghotamroundedmedium" w:eastAsia="Times New Roman" w:hAnsi="ghotamroundedmedium" w:cs="Times New Roman"/>
                <w:b/>
                <w:bCs/>
                <w:noProof/>
                <w:kern w:val="36"/>
              </w:rPr>
              <w:t>7.</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DIFICULTADES</w:t>
            </w:r>
            <w:r w:rsidR="007A23D0">
              <w:rPr>
                <w:noProof/>
                <w:webHidden/>
              </w:rPr>
              <w:tab/>
            </w:r>
            <w:r w:rsidR="007A23D0">
              <w:rPr>
                <w:noProof/>
                <w:webHidden/>
              </w:rPr>
              <w:fldChar w:fldCharType="begin"/>
            </w:r>
            <w:r w:rsidR="007A23D0">
              <w:rPr>
                <w:noProof/>
                <w:webHidden/>
              </w:rPr>
              <w:instrText xml:space="preserve"> PAGEREF _Toc165551802 \h </w:instrText>
            </w:r>
            <w:r w:rsidR="007A23D0">
              <w:rPr>
                <w:noProof/>
                <w:webHidden/>
              </w:rPr>
            </w:r>
            <w:r w:rsidR="007A23D0">
              <w:rPr>
                <w:noProof/>
                <w:webHidden/>
              </w:rPr>
              <w:fldChar w:fldCharType="separate"/>
            </w:r>
            <w:r w:rsidR="007A23D0">
              <w:rPr>
                <w:noProof/>
                <w:webHidden/>
              </w:rPr>
              <w:t>14</w:t>
            </w:r>
            <w:r w:rsidR="007A23D0">
              <w:rPr>
                <w:noProof/>
                <w:webHidden/>
              </w:rPr>
              <w:fldChar w:fldCharType="end"/>
            </w:r>
          </w:hyperlink>
        </w:p>
        <w:p w14:paraId="320F82E0" w14:textId="74C2508A" w:rsidR="007A23D0" w:rsidRDefault="00340EDB">
          <w:pPr>
            <w:pStyle w:val="TDC1"/>
            <w:tabs>
              <w:tab w:val="left" w:pos="440"/>
              <w:tab w:val="right" w:leader="dot" w:pos="9403"/>
            </w:tabs>
            <w:rPr>
              <w:rFonts w:asciiTheme="minorHAnsi" w:eastAsiaTheme="minorEastAsia" w:hAnsiTheme="minorHAnsi" w:cstheme="minorBidi"/>
              <w:noProof/>
              <w:kern w:val="2"/>
              <w14:ligatures w14:val="standardContextual"/>
            </w:rPr>
          </w:pPr>
          <w:hyperlink w:anchor="_Toc165551803" w:history="1">
            <w:r w:rsidR="007A23D0" w:rsidRPr="000175D6">
              <w:rPr>
                <w:rStyle w:val="Hipervnculo"/>
                <w:rFonts w:ascii="ghotamroundedmedium" w:eastAsia="Times New Roman" w:hAnsi="ghotamroundedmedium" w:cs="Times New Roman"/>
                <w:b/>
                <w:bCs/>
                <w:noProof/>
                <w:kern w:val="36"/>
              </w:rPr>
              <w:t>8.</w:t>
            </w:r>
            <w:r w:rsidR="007A23D0">
              <w:rPr>
                <w:rFonts w:asciiTheme="minorHAnsi" w:eastAsiaTheme="minorEastAsia" w:hAnsiTheme="minorHAnsi" w:cstheme="minorBidi"/>
                <w:noProof/>
                <w:kern w:val="2"/>
                <w14:ligatures w14:val="standardContextual"/>
              </w:rPr>
              <w:tab/>
            </w:r>
            <w:r w:rsidR="007A23D0" w:rsidRPr="000175D6">
              <w:rPr>
                <w:rStyle w:val="Hipervnculo"/>
                <w:rFonts w:ascii="ghotamroundedmedium" w:eastAsia="Times New Roman" w:hAnsi="ghotamroundedmedium" w:cs="Times New Roman"/>
                <w:b/>
                <w:bCs/>
                <w:noProof/>
                <w:kern w:val="36"/>
              </w:rPr>
              <w:t>LECCIONES APRENDIDAS</w:t>
            </w:r>
            <w:r w:rsidR="007A23D0">
              <w:rPr>
                <w:noProof/>
                <w:webHidden/>
              </w:rPr>
              <w:tab/>
            </w:r>
            <w:r w:rsidR="007A23D0">
              <w:rPr>
                <w:noProof/>
                <w:webHidden/>
              </w:rPr>
              <w:fldChar w:fldCharType="begin"/>
            </w:r>
            <w:r w:rsidR="007A23D0">
              <w:rPr>
                <w:noProof/>
                <w:webHidden/>
              </w:rPr>
              <w:instrText xml:space="preserve"> PAGEREF _Toc165551803 \h </w:instrText>
            </w:r>
            <w:r w:rsidR="007A23D0">
              <w:rPr>
                <w:noProof/>
                <w:webHidden/>
              </w:rPr>
            </w:r>
            <w:r w:rsidR="007A23D0">
              <w:rPr>
                <w:noProof/>
                <w:webHidden/>
              </w:rPr>
              <w:fldChar w:fldCharType="separate"/>
            </w:r>
            <w:r w:rsidR="007A23D0">
              <w:rPr>
                <w:noProof/>
                <w:webHidden/>
              </w:rPr>
              <w:t>15</w:t>
            </w:r>
            <w:r w:rsidR="007A23D0">
              <w:rPr>
                <w:noProof/>
                <w:webHidden/>
              </w:rPr>
              <w:fldChar w:fldCharType="end"/>
            </w:r>
          </w:hyperlink>
        </w:p>
        <w:p w14:paraId="4DB5D5A4" w14:textId="181CA5AB" w:rsidR="0098489E" w:rsidRDefault="0098489E">
          <w:r>
            <w:rPr>
              <w:b/>
              <w:bCs/>
              <w:lang w:val="es-ES"/>
            </w:rPr>
            <w:fldChar w:fldCharType="end"/>
          </w:r>
        </w:p>
      </w:sdtContent>
    </w:sdt>
    <w:p w14:paraId="3ADA15E5" w14:textId="77777777" w:rsidR="00B62091" w:rsidRPr="001B6154" w:rsidRDefault="00B62091" w:rsidP="001B6154">
      <w:pPr>
        <w:spacing w:after="0" w:line="240" w:lineRule="auto"/>
        <w:jc w:val="both"/>
        <w:rPr>
          <w:rFonts w:ascii="Arial Narrow" w:eastAsia="Arial Narrow" w:hAnsi="Arial Narrow" w:cs="Arial Narrow"/>
        </w:rPr>
      </w:pPr>
    </w:p>
    <w:p w14:paraId="5B86B4A7" w14:textId="77777777" w:rsidR="00B62091" w:rsidRPr="001B6154" w:rsidRDefault="00B62091" w:rsidP="001B6154">
      <w:pPr>
        <w:spacing w:after="0" w:line="240" w:lineRule="auto"/>
        <w:jc w:val="both"/>
        <w:rPr>
          <w:rFonts w:ascii="Arial Narrow" w:eastAsia="Arial Narrow" w:hAnsi="Arial Narrow" w:cs="Arial Narrow"/>
        </w:rPr>
      </w:pPr>
    </w:p>
    <w:p w14:paraId="59CD48ED" w14:textId="77777777" w:rsidR="00B62091" w:rsidRPr="001B6154" w:rsidRDefault="00B62091" w:rsidP="001B6154">
      <w:pPr>
        <w:spacing w:after="0" w:line="240" w:lineRule="auto"/>
        <w:jc w:val="both"/>
        <w:rPr>
          <w:rFonts w:ascii="Arial Narrow" w:eastAsia="Arial Narrow" w:hAnsi="Arial Narrow" w:cs="Arial Narrow"/>
        </w:rPr>
      </w:pPr>
    </w:p>
    <w:p w14:paraId="33739945" w14:textId="77777777" w:rsidR="00B62091" w:rsidRPr="001B6154" w:rsidRDefault="00B62091" w:rsidP="001B6154">
      <w:pPr>
        <w:spacing w:after="0" w:line="240" w:lineRule="auto"/>
        <w:jc w:val="both"/>
        <w:rPr>
          <w:rFonts w:ascii="Arial Narrow" w:eastAsia="Arial Narrow" w:hAnsi="Arial Narrow" w:cs="Arial Narrow"/>
        </w:rPr>
      </w:pPr>
    </w:p>
    <w:p w14:paraId="74CBB87E" w14:textId="77777777" w:rsidR="00B62091" w:rsidRDefault="00854860">
      <w:pPr>
        <w:spacing w:after="0" w:line="240" w:lineRule="auto"/>
        <w:rPr>
          <w:sz w:val="40"/>
          <w:szCs w:val="40"/>
        </w:rPr>
      </w:pPr>
      <w:r>
        <w:br w:type="column"/>
      </w:r>
    </w:p>
    <w:p w14:paraId="46719E1A" w14:textId="77777777" w:rsidR="00B62091" w:rsidRPr="005C7920" w:rsidRDefault="00854860" w:rsidP="005C792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1" w:name="_Toc165551796"/>
      <w:r w:rsidRPr="005C7920">
        <w:rPr>
          <w:rFonts w:ascii="ghotamroundedmedium" w:eastAsia="Times New Roman" w:hAnsi="ghotamroundedmedium" w:cs="Times New Roman"/>
          <w:b/>
          <w:bCs/>
          <w:color w:val="FFFFFF"/>
          <w:kern w:val="36"/>
          <w:sz w:val="40"/>
          <w:szCs w:val="40"/>
        </w:rPr>
        <w:t>1.</w:t>
      </w:r>
      <w:r w:rsidRPr="005C7920">
        <w:rPr>
          <w:rFonts w:ascii="ghotamroundedmedium" w:eastAsia="Times New Roman" w:hAnsi="ghotamroundedmedium" w:cs="Times New Roman"/>
          <w:b/>
          <w:bCs/>
          <w:color w:val="FFFFFF"/>
          <w:kern w:val="36"/>
          <w:sz w:val="40"/>
          <w:szCs w:val="40"/>
        </w:rPr>
        <w:tab/>
        <w:t>INTRODUCCIÓN</w:t>
      </w:r>
      <w:bookmarkEnd w:id="1"/>
    </w:p>
    <w:p w14:paraId="0FCB2DAE" w14:textId="77777777" w:rsidR="00B62091" w:rsidRDefault="00B62091">
      <w:pPr>
        <w:spacing w:after="0" w:line="240" w:lineRule="auto"/>
        <w:jc w:val="both"/>
        <w:rPr>
          <w:rFonts w:ascii="Arial Narrow" w:eastAsia="Arial Narrow" w:hAnsi="Arial Narrow" w:cs="Arial Narrow"/>
          <w:color w:val="FF0000"/>
        </w:rPr>
      </w:pPr>
    </w:p>
    <w:p w14:paraId="00A424B6" w14:textId="77777777" w:rsidR="00B62091" w:rsidRDefault="00B62091">
      <w:pPr>
        <w:spacing w:after="0" w:line="240" w:lineRule="auto"/>
        <w:jc w:val="both"/>
        <w:rPr>
          <w:rFonts w:ascii="Arial Narrow" w:eastAsia="Arial Narrow" w:hAnsi="Arial Narrow" w:cs="Arial Narrow"/>
          <w:color w:val="FF0000"/>
        </w:rPr>
      </w:pPr>
    </w:p>
    <w:p w14:paraId="34210BF2"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El (la) Alcalde (sa) Local escribirá en máximo 2 páginas, una introducción que dé cuenta de las actividades adelantadas en el marco de la fase de desarrollo de los Encuentros Ciudadanos, destacando los retos superados y la incidencia de la participación en la formulación del Plan de Desarrollo Local (PDL), lo anterior en el marco del parágrafo del Artículo 30 del Acuerdo Distrital 878 de 2023:</w:t>
      </w:r>
    </w:p>
    <w:p w14:paraId="72D414BC" w14:textId="77777777" w:rsidR="00B62091" w:rsidRDefault="00B62091">
      <w:pPr>
        <w:spacing w:after="0" w:line="240" w:lineRule="auto"/>
        <w:jc w:val="both"/>
        <w:rPr>
          <w:rFonts w:ascii="Arial Narrow" w:eastAsia="Arial Narrow" w:hAnsi="Arial Narrow" w:cs="Arial Narrow"/>
          <w:color w:val="FF0000"/>
        </w:rPr>
      </w:pPr>
    </w:p>
    <w:p w14:paraId="4D2C6320" w14:textId="77777777" w:rsidR="00B62091" w:rsidRDefault="00854860">
      <w:pPr>
        <w:shd w:val="clear" w:color="auto" w:fill="FFFFFF"/>
        <w:spacing w:after="0" w:line="240" w:lineRule="auto"/>
        <w:ind w:left="284" w:right="284"/>
        <w:jc w:val="both"/>
        <w:rPr>
          <w:i/>
          <w:color w:val="FF0000"/>
          <w:sz w:val="20"/>
          <w:szCs w:val="20"/>
        </w:rPr>
      </w:pPr>
      <w:r>
        <w:rPr>
          <w:b/>
          <w:i/>
          <w:color w:val="FF0000"/>
          <w:sz w:val="20"/>
          <w:szCs w:val="20"/>
        </w:rPr>
        <w:t>“Parágrafo.</w:t>
      </w:r>
      <w:r>
        <w:rPr>
          <w:rFonts w:ascii="Calibri" w:eastAsia="Calibri" w:hAnsi="Calibri" w:cs="Calibri"/>
          <w:i/>
          <w:color w:val="FF0000"/>
          <w:sz w:val="20"/>
          <w:szCs w:val="20"/>
        </w:rPr>
        <w:t> </w:t>
      </w:r>
      <w:r>
        <w:rPr>
          <w:i/>
          <w:color w:val="FF0000"/>
          <w:sz w:val="20"/>
          <w:szCs w:val="20"/>
        </w:rPr>
        <w:t>Corresponde a las Alcaldías Locales elaborar el documento final de los Encuentros ciudadanos que recoge los aportes y propuestas de acuerdo con la estructura definida por la Secretaría Distrital de Planeación. En este documento se deberá especificar los conceptos de gasto propuestos en los Encuentros Ciudadanos.”</w:t>
      </w:r>
    </w:p>
    <w:p w14:paraId="3AE3975F" w14:textId="77777777" w:rsidR="00B62091" w:rsidRDefault="00B62091">
      <w:pPr>
        <w:shd w:val="clear" w:color="auto" w:fill="FFFFFF"/>
        <w:spacing w:after="0" w:line="240" w:lineRule="auto"/>
        <w:ind w:left="284" w:right="284"/>
        <w:jc w:val="both"/>
        <w:rPr>
          <w:rFonts w:ascii="Calibri" w:eastAsia="Calibri" w:hAnsi="Calibri" w:cs="Calibri"/>
          <w:i/>
          <w:color w:val="FF0000"/>
          <w:sz w:val="20"/>
          <w:szCs w:val="20"/>
        </w:rPr>
      </w:pPr>
    </w:p>
    <w:p w14:paraId="4832DBB2" w14:textId="6870D0E3"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Igualmente, el(la) Alcalde(sa) Local deberá realizar una breve descripción de la forma cómo está estructurado el “Documento Final de los Encuentros Ciudadanos y el tipo de información que se puede encontrar allí.</w:t>
      </w:r>
    </w:p>
    <w:p w14:paraId="622320BE" w14:textId="77777777" w:rsidR="00B62091" w:rsidRDefault="00B62091">
      <w:pPr>
        <w:spacing w:after="0" w:line="240" w:lineRule="auto"/>
        <w:jc w:val="both"/>
        <w:rPr>
          <w:rFonts w:ascii="Arial Narrow" w:eastAsia="Arial Narrow" w:hAnsi="Arial Narrow" w:cs="Arial Narrow"/>
        </w:rPr>
      </w:pPr>
    </w:p>
    <w:p w14:paraId="78ABF422" w14:textId="77777777" w:rsidR="00B62091" w:rsidRDefault="00B62091">
      <w:pPr>
        <w:spacing w:after="0" w:line="240" w:lineRule="auto"/>
        <w:jc w:val="both"/>
        <w:rPr>
          <w:rFonts w:ascii="Arial Narrow" w:eastAsia="Arial Narrow" w:hAnsi="Arial Narrow" w:cs="Arial Narrow"/>
        </w:rPr>
      </w:pPr>
    </w:p>
    <w:p w14:paraId="77C1B7C1" w14:textId="77777777" w:rsidR="00B62091" w:rsidRDefault="00B62091">
      <w:pPr>
        <w:spacing w:after="0" w:line="240" w:lineRule="auto"/>
        <w:jc w:val="both"/>
        <w:rPr>
          <w:rFonts w:ascii="Arial Narrow" w:eastAsia="Arial Narrow" w:hAnsi="Arial Narrow" w:cs="Arial Narrow"/>
        </w:rPr>
      </w:pPr>
    </w:p>
    <w:p w14:paraId="5DB36D9C" w14:textId="77777777" w:rsidR="00B62091" w:rsidRDefault="00B62091">
      <w:pPr>
        <w:spacing w:after="0" w:line="240" w:lineRule="auto"/>
        <w:jc w:val="both"/>
        <w:rPr>
          <w:rFonts w:ascii="Arial Narrow" w:eastAsia="Arial Narrow" w:hAnsi="Arial Narrow" w:cs="Arial Narrow"/>
        </w:rPr>
      </w:pPr>
    </w:p>
    <w:p w14:paraId="4780D54F" w14:textId="77777777" w:rsidR="00B62091" w:rsidRDefault="00B62091">
      <w:pPr>
        <w:spacing w:after="0" w:line="240" w:lineRule="auto"/>
        <w:jc w:val="both"/>
        <w:rPr>
          <w:rFonts w:ascii="Arial Narrow" w:eastAsia="Arial Narrow" w:hAnsi="Arial Narrow" w:cs="Arial Narrow"/>
        </w:rPr>
      </w:pPr>
    </w:p>
    <w:p w14:paraId="34841729" w14:textId="77777777" w:rsidR="00B62091" w:rsidRDefault="00B62091">
      <w:pPr>
        <w:spacing w:after="0" w:line="240" w:lineRule="auto"/>
        <w:jc w:val="both"/>
        <w:rPr>
          <w:rFonts w:ascii="Arial Narrow" w:eastAsia="Arial Narrow" w:hAnsi="Arial Narrow" w:cs="Arial Narrow"/>
        </w:rPr>
      </w:pPr>
    </w:p>
    <w:p w14:paraId="4A79431B" w14:textId="77777777" w:rsidR="00B62091" w:rsidRDefault="00B62091">
      <w:pPr>
        <w:spacing w:after="0" w:line="240" w:lineRule="auto"/>
        <w:jc w:val="both"/>
        <w:rPr>
          <w:rFonts w:ascii="Arial Narrow" w:eastAsia="Arial Narrow" w:hAnsi="Arial Narrow" w:cs="Arial Narrow"/>
        </w:rPr>
      </w:pPr>
    </w:p>
    <w:p w14:paraId="29103A07" w14:textId="77777777" w:rsidR="00B62091" w:rsidRDefault="00B62091">
      <w:pPr>
        <w:spacing w:after="0" w:line="240" w:lineRule="auto"/>
        <w:jc w:val="both"/>
        <w:rPr>
          <w:rFonts w:ascii="Arial Narrow" w:eastAsia="Arial Narrow" w:hAnsi="Arial Narrow" w:cs="Arial Narrow"/>
        </w:rPr>
      </w:pPr>
    </w:p>
    <w:p w14:paraId="6E8EE280" w14:textId="77777777" w:rsidR="00B62091" w:rsidRDefault="00B62091">
      <w:pPr>
        <w:spacing w:after="0" w:line="240" w:lineRule="auto"/>
        <w:jc w:val="both"/>
        <w:rPr>
          <w:rFonts w:ascii="Arial Narrow" w:eastAsia="Arial Narrow" w:hAnsi="Arial Narrow" w:cs="Arial Narrow"/>
        </w:rPr>
      </w:pPr>
    </w:p>
    <w:p w14:paraId="7A943F09" w14:textId="77777777" w:rsidR="00B62091" w:rsidRDefault="00B62091">
      <w:pPr>
        <w:spacing w:after="0" w:line="240" w:lineRule="auto"/>
        <w:jc w:val="both"/>
        <w:rPr>
          <w:rFonts w:ascii="Arial Narrow" w:eastAsia="Arial Narrow" w:hAnsi="Arial Narrow" w:cs="Arial Narrow"/>
        </w:rPr>
      </w:pPr>
    </w:p>
    <w:p w14:paraId="244323E6" w14:textId="77777777" w:rsidR="00B62091" w:rsidRDefault="00B62091">
      <w:pPr>
        <w:spacing w:after="0" w:line="240" w:lineRule="auto"/>
        <w:jc w:val="both"/>
        <w:rPr>
          <w:rFonts w:ascii="Arial Narrow" w:eastAsia="Arial Narrow" w:hAnsi="Arial Narrow" w:cs="Arial Narrow"/>
        </w:rPr>
      </w:pPr>
    </w:p>
    <w:p w14:paraId="3EC4EA20" w14:textId="77777777" w:rsidR="00B62091" w:rsidRDefault="00B62091">
      <w:pPr>
        <w:spacing w:after="0" w:line="240" w:lineRule="auto"/>
        <w:jc w:val="both"/>
        <w:rPr>
          <w:rFonts w:ascii="Arial Narrow" w:eastAsia="Arial Narrow" w:hAnsi="Arial Narrow" w:cs="Arial Narrow"/>
        </w:rPr>
      </w:pPr>
    </w:p>
    <w:p w14:paraId="2356909D" w14:textId="77777777" w:rsidR="00B62091" w:rsidRDefault="00B62091">
      <w:pPr>
        <w:spacing w:after="0" w:line="240" w:lineRule="auto"/>
        <w:jc w:val="both"/>
        <w:rPr>
          <w:rFonts w:ascii="Arial Narrow" w:eastAsia="Arial Narrow" w:hAnsi="Arial Narrow" w:cs="Arial Narrow"/>
        </w:rPr>
      </w:pPr>
    </w:p>
    <w:p w14:paraId="4AF69959" w14:textId="77777777" w:rsidR="00B62091" w:rsidRDefault="00854860">
      <w:pPr>
        <w:spacing w:after="0" w:line="240" w:lineRule="auto"/>
        <w:rPr>
          <w:rFonts w:ascii="Arial Narrow" w:eastAsia="Arial Narrow" w:hAnsi="Arial Narrow" w:cs="Arial Narrow"/>
          <w:b/>
        </w:rPr>
      </w:pPr>
      <w:r>
        <w:rPr>
          <w:rFonts w:ascii="Arial Narrow" w:eastAsia="Arial Narrow" w:hAnsi="Arial Narrow" w:cs="Arial Narrow"/>
          <w:b/>
        </w:rPr>
        <w:t>XXXXXXXXXX</w:t>
      </w:r>
    </w:p>
    <w:p w14:paraId="7165BBA7" w14:textId="77777777" w:rsidR="00B62091" w:rsidRDefault="00854860">
      <w:pPr>
        <w:spacing w:after="0" w:line="240" w:lineRule="auto"/>
        <w:rPr>
          <w:rFonts w:ascii="Arial Narrow" w:eastAsia="Arial Narrow" w:hAnsi="Arial Narrow" w:cs="Arial Narrow"/>
        </w:rPr>
      </w:pPr>
      <w:r>
        <w:rPr>
          <w:rFonts w:ascii="Arial Narrow" w:eastAsia="Arial Narrow" w:hAnsi="Arial Narrow" w:cs="Arial Narrow"/>
        </w:rPr>
        <w:t>Alcalde/sa Local de XXXXXXXXX</w:t>
      </w:r>
    </w:p>
    <w:p w14:paraId="66DCEB14" w14:textId="77777777" w:rsidR="00B62091" w:rsidRDefault="00B62091">
      <w:pPr>
        <w:spacing w:after="0" w:line="240" w:lineRule="auto"/>
        <w:rPr>
          <w:rFonts w:ascii="Arial Narrow" w:eastAsia="Arial Narrow" w:hAnsi="Arial Narrow" w:cs="Arial Narrow"/>
        </w:rPr>
      </w:pPr>
    </w:p>
    <w:p w14:paraId="44335062" w14:textId="77777777" w:rsidR="00B62091" w:rsidRDefault="00854860">
      <w:pPr>
        <w:spacing w:after="0" w:line="240" w:lineRule="auto"/>
        <w:rPr>
          <w:sz w:val="40"/>
          <w:szCs w:val="40"/>
        </w:rPr>
      </w:pPr>
      <w:r>
        <w:br w:type="column"/>
      </w:r>
    </w:p>
    <w:p w14:paraId="7F9F8B93" w14:textId="77777777" w:rsidR="00B62091" w:rsidRPr="0098489E" w:rsidRDefault="00854860" w:rsidP="0098489E">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2" w:name="_Toc165551797"/>
      <w:r w:rsidRPr="0098489E">
        <w:rPr>
          <w:rFonts w:ascii="ghotamroundedmedium" w:eastAsia="Times New Roman" w:hAnsi="ghotamroundedmedium" w:cs="Times New Roman"/>
          <w:b/>
          <w:bCs/>
          <w:color w:val="FFFFFF"/>
          <w:kern w:val="36"/>
          <w:sz w:val="40"/>
          <w:szCs w:val="40"/>
        </w:rPr>
        <w:t>2.</w:t>
      </w:r>
      <w:r w:rsidRPr="0098489E">
        <w:rPr>
          <w:rFonts w:ascii="ghotamroundedmedium" w:eastAsia="Times New Roman" w:hAnsi="ghotamroundedmedium" w:cs="Times New Roman"/>
          <w:b/>
          <w:bCs/>
          <w:color w:val="FFFFFF"/>
          <w:kern w:val="36"/>
          <w:sz w:val="40"/>
          <w:szCs w:val="40"/>
        </w:rPr>
        <w:tab/>
        <w:t>ALCANCE DEL DOCUMENTO</w:t>
      </w:r>
      <w:bookmarkEnd w:id="2"/>
    </w:p>
    <w:p w14:paraId="26BA8DA6" w14:textId="77777777" w:rsidR="00B62091" w:rsidRPr="001B6154" w:rsidRDefault="00B62091">
      <w:pPr>
        <w:spacing w:after="0" w:line="240" w:lineRule="auto"/>
        <w:jc w:val="both"/>
        <w:rPr>
          <w:rFonts w:ascii="Arial Narrow" w:eastAsia="Arial Narrow" w:hAnsi="Arial Narrow" w:cs="Arial Narrow"/>
        </w:rPr>
      </w:pPr>
    </w:p>
    <w:p w14:paraId="5DD8EDE6" w14:textId="77777777" w:rsidR="00B62091" w:rsidRPr="001B6154" w:rsidRDefault="00B62091">
      <w:pPr>
        <w:spacing w:after="0" w:line="240" w:lineRule="auto"/>
        <w:jc w:val="both"/>
        <w:rPr>
          <w:rFonts w:ascii="Arial Narrow" w:eastAsia="Arial Narrow" w:hAnsi="Arial Narrow" w:cs="Arial Narrow"/>
        </w:rPr>
      </w:pPr>
    </w:p>
    <w:p w14:paraId="662B6D2A" w14:textId="77777777" w:rsidR="00B62091" w:rsidRDefault="00854860" w:rsidP="001B6154">
      <w:pPr>
        <w:spacing w:after="0" w:line="240" w:lineRule="auto"/>
        <w:jc w:val="both"/>
        <w:rPr>
          <w:rFonts w:ascii="Arial Narrow" w:eastAsia="Arial Narrow" w:hAnsi="Arial Narrow" w:cs="Arial Narrow"/>
          <w:i/>
        </w:rPr>
      </w:pPr>
      <w:r>
        <w:rPr>
          <w:rFonts w:ascii="Arial Narrow" w:eastAsia="Arial Narrow" w:hAnsi="Arial Narrow" w:cs="Arial Narrow"/>
        </w:rPr>
        <w:t>De acuerdo con el artículo 29 del Acuerdo Distrital 878 de 2023,</w:t>
      </w:r>
      <w:r>
        <w:rPr>
          <w:rFonts w:ascii="Arial Narrow" w:eastAsia="Arial Narrow" w:hAnsi="Arial Narrow" w:cs="Arial Narrow"/>
          <w:i/>
        </w:rPr>
        <w:t xml:space="preserve"> “Los Encuentros Ciudadanos son un </w:t>
      </w:r>
      <w:r>
        <w:rPr>
          <w:rFonts w:ascii="Arial Narrow" w:eastAsia="Arial Narrow" w:hAnsi="Arial Narrow" w:cs="Arial Narrow"/>
          <w:b/>
          <w:i/>
        </w:rPr>
        <w:t xml:space="preserve">espacio de participación ciudadana </w:t>
      </w:r>
      <w:r>
        <w:rPr>
          <w:rFonts w:ascii="Arial Narrow" w:eastAsia="Arial Narrow" w:hAnsi="Arial Narrow" w:cs="Arial Narrow"/>
          <w:i/>
        </w:rPr>
        <w:t xml:space="preserve">encaminada a brindar la oportunidad para que la ciudadanía, en </w:t>
      </w:r>
      <w:r>
        <w:rPr>
          <w:rFonts w:ascii="Arial Narrow" w:eastAsia="Arial Narrow" w:hAnsi="Arial Narrow" w:cs="Arial Narrow"/>
          <w:b/>
          <w:i/>
        </w:rPr>
        <w:t xml:space="preserve">diálogo y concertación </w:t>
      </w:r>
      <w:r>
        <w:rPr>
          <w:rFonts w:ascii="Arial Narrow" w:eastAsia="Arial Narrow" w:hAnsi="Arial Narrow" w:cs="Arial Narrow"/>
          <w:i/>
        </w:rPr>
        <w:t xml:space="preserve">con las autoridades y la instancia de planeación local, </w:t>
      </w:r>
      <w:r>
        <w:rPr>
          <w:rFonts w:ascii="Arial Narrow" w:eastAsia="Arial Narrow" w:hAnsi="Arial Narrow" w:cs="Arial Narrow"/>
          <w:b/>
          <w:i/>
        </w:rPr>
        <w:t xml:space="preserve">definan los problemas, aportes y propuestas </w:t>
      </w:r>
      <w:r>
        <w:rPr>
          <w:rFonts w:ascii="Arial Narrow" w:eastAsia="Arial Narrow" w:hAnsi="Arial Narrow" w:cs="Arial Narrow"/>
          <w:i/>
        </w:rPr>
        <w:t xml:space="preserve">que serán tenidas en cuenta en la definición final de los objetivos y metas coherentes, alcanzables y necesarias que se establecerán en el </w:t>
      </w:r>
      <w:r>
        <w:rPr>
          <w:rFonts w:ascii="Arial Narrow" w:eastAsia="Arial Narrow" w:hAnsi="Arial Narrow" w:cs="Arial Narrow"/>
          <w:b/>
          <w:i/>
        </w:rPr>
        <w:t>Plan Desarrollo Local</w:t>
      </w:r>
      <w:r>
        <w:rPr>
          <w:rFonts w:ascii="Arial Narrow" w:eastAsia="Arial Narrow" w:hAnsi="Arial Narrow" w:cs="Arial Narrow"/>
          <w:i/>
        </w:rPr>
        <w:t>.”</w:t>
      </w:r>
    </w:p>
    <w:p w14:paraId="42295C3E" w14:textId="77777777" w:rsidR="001B6154" w:rsidRDefault="001B6154" w:rsidP="001B6154">
      <w:pPr>
        <w:spacing w:after="0" w:line="240" w:lineRule="auto"/>
        <w:jc w:val="both"/>
        <w:rPr>
          <w:rFonts w:ascii="Arial Narrow" w:eastAsia="Arial Narrow" w:hAnsi="Arial Narrow" w:cs="Arial Narrow"/>
          <w:i/>
        </w:rPr>
      </w:pPr>
    </w:p>
    <w:p w14:paraId="2B07D194" w14:textId="198D9A0A" w:rsidR="00B62091" w:rsidRDefault="00854860" w:rsidP="001B6154">
      <w:pPr>
        <w:spacing w:after="0" w:line="240" w:lineRule="auto"/>
        <w:jc w:val="both"/>
        <w:rPr>
          <w:rFonts w:ascii="Arial Narrow" w:eastAsia="Arial Narrow" w:hAnsi="Arial Narrow" w:cs="Arial Narrow"/>
        </w:rPr>
      </w:pPr>
      <w:r>
        <w:rPr>
          <w:rFonts w:ascii="Arial Narrow" w:eastAsia="Arial Narrow" w:hAnsi="Arial Narrow" w:cs="Arial Narrow"/>
        </w:rPr>
        <w:t xml:space="preserve">En tal sentido, el presente documento da cuenta del ejercicio de participación realizado en la localidad en el marco de los Encuentros Ciudadanos, consolida el proceso de priorización ciudadana realizado en las mesas de trabajo, e identifica dificultades, aprendizajes y lecciones aprendidas.  Esto permitirá generar contenidos y narrativas que serán el principal insumo para la elaboración del Proyecto de Acuerdo del Plan de Desarrollo Local, </w:t>
      </w:r>
      <w:r w:rsidR="00492F3A">
        <w:rPr>
          <w:rFonts w:ascii="Arial Narrow" w:eastAsia="Arial Narrow" w:hAnsi="Arial Narrow" w:cs="Arial Narrow"/>
        </w:rPr>
        <w:t xml:space="preserve">así como </w:t>
      </w:r>
      <w:r>
        <w:rPr>
          <w:rFonts w:ascii="Arial Narrow" w:eastAsia="Arial Narrow" w:hAnsi="Arial Narrow" w:cs="Arial Narrow"/>
        </w:rPr>
        <w:t xml:space="preserve">recoger la memoria institucional </w:t>
      </w:r>
      <w:r w:rsidR="00492F3A">
        <w:rPr>
          <w:rFonts w:ascii="Arial Narrow" w:eastAsia="Arial Narrow" w:hAnsi="Arial Narrow" w:cs="Arial Narrow"/>
        </w:rPr>
        <w:t>para</w:t>
      </w:r>
      <w:r>
        <w:rPr>
          <w:rFonts w:ascii="Arial Narrow" w:eastAsia="Arial Narrow" w:hAnsi="Arial Narrow" w:cs="Arial Narrow"/>
        </w:rPr>
        <w:t xml:space="preserve"> fortale</w:t>
      </w:r>
      <w:r w:rsidR="00492F3A">
        <w:rPr>
          <w:rFonts w:ascii="Arial Narrow" w:eastAsia="Arial Narrow" w:hAnsi="Arial Narrow" w:cs="Arial Narrow"/>
        </w:rPr>
        <w:t xml:space="preserve">cer </w:t>
      </w:r>
      <w:r>
        <w:rPr>
          <w:rFonts w:ascii="Arial Narrow" w:eastAsia="Arial Narrow" w:hAnsi="Arial Narrow" w:cs="Arial Narrow"/>
        </w:rPr>
        <w:t>los futuros ejercicios de Encuentros Ciudadanos.</w:t>
      </w:r>
    </w:p>
    <w:p w14:paraId="65FFF521" w14:textId="77777777" w:rsidR="00B62091" w:rsidRPr="001B6154" w:rsidRDefault="00B62091" w:rsidP="001B6154">
      <w:pPr>
        <w:spacing w:after="0" w:line="240" w:lineRule="auto"/>
        <w:jc w:val="both"/>
        <w:rPr>
          <w:rFonts w:ascii="Arial Narrow" w:eastAsia="Arial Narrow" w:hAnsi="Arial Narrow" w:cs="Arial Narrow"/>
        </w:rPr>
      </w:pPr>
    </w:p>
    <w:p w14:paraId="276BCF14" w14:textId="77777777" w:rsidR="00B62091" w:rsidRPr="001B6154" w:rsidRDefault="00B62091">
      <w:pPr>
        <w:spacing w:after="0" w:line="240" w:lineRule="auto"/>
        <w:jc w:val="both"/>
        <w:rPr>
          <w:rFonts w:ascii="Arial Narrow" w:eastAsia="Arial Narrow" w:hAnsi="Arial Narrow" w:cs="Arial Narrow"/>
        </w:rPr>
      </w:pPr>
    </w:p>
    <w:p w14:paraId="6DF3EECE" w14:textId="77777777" w:rsidR="00B62091" w:rsidRPr="001B6154" w:rsidRDefault="00B62091">
      <w:pPr>
        <w:spacing w:after="0" w:line="240" w:lineRule="auto"/>
        <w:jc w:val="both"/>
        <w:rPr>
          <w:rFonts w:ascii="Arial Narrow" w:eastAsia="Arial Narrow" w:hAnsi="Arial Narrow" w:cs="Arial Narrow"/>
        </w:rPr>
      </w:pPr>
    </w:p>
    <w:p w14:paraId="421D4C0C" w14:textId="77777777" w:rsidR="00B62091" w:rsidRPr="001B6154" w:rsidRDefault="00B62091">
      <w:pPr>
        <w:spacing w:after="0" w:line="240" w:lineRule="auto"/>
        <w:jc w:val="both"/>
        <w:rPr>
          <w:rFonts w:ascii="Arial Narrow" w:eastAsia="Arial Narrow" w:hAnsi="Arial Narrow" w:cs="Arial Narrow"/>
        </w:rPr>
      </w:pPr>
    </w:p>
    <w:p w14:paraId="78FB41E5" w14:textId="77777777" w:rsidR="00B62091" w:rsidRPr="001B6154" w:rsidRDefault="00B62091">
      <w:pPr>
        <w:spacing w:after="0" w:line="240" w:lineRule="auto"/>
        <w:jc w:val="both"/>
        <w:rPr>
          <w:rFonts w:ascii="Arial Narrow" w:eastAsia="Arial Narrow" w:hAnsi="Arial Narrow" w:cs="Arial Narrow"/>
        </w:rPr>
      </w:pPr>
    </w:p>
    <w:p w14:paraId="5A1BF0B7" w14:textId="77777777" w:rsidR="00B62091" w:rsidRPr="001B6154" w:rsidRDefault="00B62091">
      <w:pPr>
        <w:spacing w:after="0" w:line="240" w:lineRule="auto"/>
        <w:jc w:val="both"/>
        <w:rPr>
          <w:rFonts w:ascii="Arial Narrow" w:eastAsia="Arial Narrow" w:hAnsi="Arial Narrow" w:cs="Arial Narrow"/>
        </w:rPr>
      </w:pPr>
    </w:p>
    <w:p w14:paraId="7CEE8680" w14:textId="77777777" w:rsidR="00B62091" w:rsidRPr="001B6154" w:rsidRDefault="00B62091">
      <w:pPr>
        <w:spacing w:after="0" w:line="240" w:lineRule="auto"/>
        <w:jc w:val="both"/>
        <w:rPr>
          <w:rFonts w:ascii="Arial Narrow" w:eastAsia="Arial Narrow" w:hAnsi="Arial Narrow" w:cs="Arial Narrow"/>
        </w:rPr>
      </w:pPr>
    </w:p>
    <w:p w14:paraId="65AADD86" w14:textId="77777777" w:rsidR="00B62091" w:rsidRPr="001B6154" w:rsidRDefault="00B62091">
      <w:pPr>
        <w:spacing w:after="0" w:line="240" w:lineRule="auto"/>
        <w:jc w:val="both"/>
        <w:rPr>
          <w:rFonts w:ascii="Arial Narrow" w:eastAsia="Arial Narrow" w:hAnsi="Arial Narrow" w:cs="Arial Narrow"/>
        </w:rPr>
      </w:pPr>
    </w:p>
    <w:p w14:paraId="670155CA" w14:textId="77777777" w:rsidR="00B62091" w:rsidRPr="001B6154" w:rsidRDefault="00B62091">
      <w:pPr>
        <w:spacing w:after="0" w:line="240" w:lineRule="auto"/>
        <w:jc w:val="both"/>
        <w:rPr>
          <w:rFonts w:ascii="Arial Narrow" w:eastAsia="Arial Narrow" w:hAnsi="Arial Narrow" w:cs="Arial Narrow"/>
        </w:rPr>
      </w:pPr>
    </w:p>
    <w:p w14:paraId="394506BE" w14:textId="77777777" w:rsidR="00B62091" w:rsidRPr="001B6154" w:rsidRDefault="00B62091">
      <w:pPr>
        <w:spacing w:after="0" w:line="240" w:lineRule="auto"/>
        <w:jc w:val="both"/>
        <w:rPr>
          <w:rFonts w:ascii="Arial Narrow" w:eastAsia="Arial Narrow" w:hAnsi="Arial Narrow" w:cs="Arial Narrow"/>
        </w:rPr>
      </w:pPr>
    </w:p>
    <w:p w14:paraId="28207121" w14:textId="77777777" w:rsidR="00B62091" w:rsidRPr="001B6154" w:rsidRDefault="00B62091">
      <w:pPr>
        <w:spacing w:after="0" w:line="240" w:lineRule="auto"/>
        <w:jc w:val="both"/>
        <w:rPr>
          <w:rFonts w:ascii="Arial Narrow" w:eastAsia="Arial Narrow" w:hAnsi="Arial Narrow" w:cs="Arial Narrow"/>
        </w:rPr>
      </w:pPr>
    </w:p>
    <w:p w14:paraId="7FA0CB1D" w14:textId="77777777" w:rsidR="00B62091" w:rsidRPr="001B6154" w:rsidRDefault="00B62091">
      <w:pPr>
        <w:spacing w:after="0" w:line="240" w:lineRule="auto"/>
        <w:jc w:val="both"/>
        <w:rPr>
          <w:rFonts w:ascii="Arial Narrow" w:eastAsia="Arial Narrow" w:hAnsi="Arial Narrow" w:cs="Arial Narrow"/>
        </w:rPr>
      </w:pPr>
    </w:p>
    <w:p w14:paraId="569D065A" w14:textId="77777777" w:rsidR="00B62091" w:rsidRPr="001B6154" w:rsidRDefault="00B62091">
      <w:pPr>
        <w:spacing w:after="0" w:line="240" w:lineRule="auto"/>
        <w:jc w:val="both"/>
        <w:rPr>
          <w:rFonts w:ascii="Arial Narrow" w:eastAsia="Arial Narrow" w:hAnsi="Arial Narrow" w:cs="Arial Narrow"/>
        </w:rPr>
      </w:pPr>
    </w:p>
    <w:p w14:paraId="61099D69" w14:textId="77777777" w:rsidR="00B62091" w:rsidRPr="001B6154" w:rsidRDefault="00B62091">
      <w:pPr>
        <w:spacing w:after="0" w:line="240" w:lineRule="auto"/>
        <w:jc w:val="both"/>
        <w:rPr>
          <w:rFonts w:ascii="Arial Narrow" w:eastAsia="Arial Narrow" w:hAnsi="Arial Narrow" w:cs="Arial Narrow"/>
        </w:rPr>
      </w:pPr>
    </w:p>
    <w:p w14:paraId="48E8A281" w14:textId="77777777" w:rsidR="00B62091" w:rsidRPr="001B6154" w:rsidRDefault="00B62091">
      <w:pPr>
        <w:spacing w:after="0" w:line="240" w:lineRule="auto"/>
        <w:jc w:val="both"/>
        <w:rPr>
          <w:rFonts w:ascii="Arial Narrow" w:eastAsia="Arial Narrow" w:hAnsi="Arial Narrow" w:cs="Arial Narrow"/>
        </w:rPr>
      </w:pPr>
    </w:p>
    <w:p w14:paraId="1FAF1525" w14:textId="77777777" w:rsidR="00B62091" w:rsidRPr="001B6154" w:rsidRDefault="00B62091">
      <w:pPr>
        <w:spacing w:after="0" w:line="240" w:lineRule="auto"/>
        <w:jc w:val="both"/>
        <w:rPr>
          <w:rFonts w:ascii="Arial Narrow" w:eastAsia="Arial Narrow" w:hAnsi="Arial Narrow" w:cs="Arial Narrow"/>
        </w:rPr>
      </w:pPr>
    </w:p>
    <w:p w14:paraId="1ACADD99" w14:textId="77777777" w:rsidR="00B62091" w:rsidRPr="001B6154" w:rsidRDefault="00B62091">
      <w:pPr>
        <w:spacing w:after="0" w:line="240" w:lineRule="auto"/>
        <w:jc w:val="both"/>
        <w:rPr>
          <w:rFonts w:ascii="Arial Narrow" w:eastAsia="Arial Narrow" w:hAnsi="Arial Narrow" w:cs="Arial Narrow"/>
        </w:rPr>
      </w:pPr>
    </w:p>
    <w:p w14:paraId="73A3F00D" w14:textId="77777777" w:rsidR="00B62091" w:rsidRPr="001B6154" w:rsidRDefault="00B62091">
      <w:pPr>
        <w:spacing w:after="0" w:line="240" w:lineRule="auto"/>
        <w:jc w:val="both"/>
        <w:rPr>
          <w:rFonts w:ascii="Arial Narrow" w:eastAsia="Arial Narrow" w:hAnsi="Arial Narrow" w:cs="Arial Narrow"/>
        </w:rPr>
      </w:pPr>
    </w:p>
    <w:p w14:paraId="733D08C6" w14:textId="77777777" w:rsidR="00B62091" w:rsidRPr="001B6154" w:rsidRDefault="00B62091">
      <w:pPr>
        <w:spacing w:after="0" w:line="240" w:lineRule="auto"/>
        <w:jc w:val="both"/>
        <w:rPr>
          <w:rFonts w:ascii="Arial Narrow" w:eastAsia="Arial Narrow" w:hAnsi="Arial Narrow" w:cs="Arial Narrow"/>
        </w:rPr>
      </w:pPr>
    </w:p>
    <w:p w14:paraId="07867D0F" w14:textId="77777777" w:rsidR="00B62091" w:rsidRPr="001B6154" w:rsidRDefault="00B62091">
      <w:pPr>
        <w:spacing w:after="0" w:line="240" w:lineRule="auto"/>
        <w:jc w:val="both"/>
        <w:rPr>
          <w:rFonts w:ascii="Arial Narrow" w:eastAsia="Arial Narrow" w:hAnsi="Arial Narrow" w:cs="Arial Narrow"/>
        </w:rPr>
      </w:pPr>
    </w:p>
    <w:p w14:paraId="4D7855EE" w14:textId="77777777" w:rsidR="00B62091" w:rsidRPr="001B6154" w:rsidRDefault="00B62091">
      <w:pPr>
        <w:spacing w:after="0" w:line="240" w:lineRule="auto"/>
        <w:jc w:val="both"/>
        <w:rPr>
          <w:rFonts w:ascii="Arial Narrow" w:eastAsia="Arial Narrow" w:hAnsi="Arial Narrow" w:cs="Arial Narrow"/>
        </w:rPr>
      </w:pPr>
    </w:p>
    <w:p w14:paraId="1C856F1E" w14:textId="77777777" w:rsidR="00B62091" w:rsidRPr="001B6154" w:rsidRDefault="00B62091">
      <w:pPr>
        <w:spacing w:after="0" w:line="240" w:lineRule="auto"/>
        <w:jc w:val="both"/>
        <w:rPr>
          <w:rFonts w:ascii="Arial Narrow" w:eastAsia="Arial Narrow" w:hAnsi="Arial Narrow" w:cs="Arial Narrow"/>
        </w:rPr>
      </w:pPr>
    </w:p>
    <w:p w14:paraId="46049BB4" w14:textId="77777777" w:rsidR="00B62091" w:rsidRDefault="00854860">
      <w:pPr>
        <w:spacing w:after="0" w:line="240" w:lineRule="auto"/>
        <w:jc w:val="both"/>
        <w:rPr>
          <w:rFonts w:ascii="Arial Narrow" w:eastAsia="Arial Narrow" w:hAnsi="Arial Narrow" w:cs="Arial Narrow"/>
        </w:rPr>
      </w:pPr>
      <w:r>
        <w:br w:type="column"/>
      </w:r>
    </w:p>
    <w:p w14:paraId="39D61F02" w14:textId="77777777" w:rsidR="00B62091" w:rsidRPr="0063674D" w:rsidRDefault="00854860" w:rsidP="0063674D">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3" w:name="_Toc165551798"/>
      <w:r w:rsidRPr="0063674D">
        <w:rPr>
          <w:rFonts w:ascii="ghotamroundedmedium" w:eastAsia="Times New Roman" w:hAnsi="ghotamroundedmedium" w:cs="Times New Roman"/>
          <w:b/>
          <w:bCs/>
          <w:color w:val="FFFFFF"/>
          <w:kern w:val="36"/>
          <w:sz w:val="40"/>
          <w:szCs w:val="40"/>
        </w:rPr>
        <w:t>3.</w:t>
      </w:r>
      <w:r w:rsidRPr="0063674D">
        <w:rPr>
          <w:rFonts w:ascii="ghotamroundedmedium" w:eastAsia="Times New Roman" w:hAnsi="ghotamroundedmedium" w:cs="Times New Roman"/>
          <w:b/>
          <w:bCs/>
          <w:color w:val="FFFFFF"/>
          <w:kern w:val="36"/>
          <w:sz w:val="40"/>
          <w:szCs w:val="40"/>
        </w:rPr>
        <w:tab/>
      </w:r>
      <w:r w:rsidRPr="0098489E">
        <w:rPr>
          <w:rFonts w:ascii="ghotamroundedmedium" w:eastAsia="Times New Roman" w:hAnsi="ghotamroundedmedium" w:cs="Times New Roman"/>
          <w:b/>
          <w:bCs/>
          <w:color w:val="FFFFFF"/>
          <w:kern w:val="36"/>
          <w:sz w:val="40"/>
          <w:szCs w:val="40"/>
        </w:rPr>
        <w:t>CONTEXTO DE LA LOCALIDAD</w:t>
      </w:r>
      <w:bookmarkEnd w:id="3"/>
    </w:p>
    <w:p w14:paraId="667068AA" w14:textId="77777777" w:rsidR="00B62091" w:rsidRDefault="00B62091">
      <w:pPr>
        <w:spacing w:after="0" w:line="240" w:lineRule="auto"/>
        <w:jc w:val="both"/>
        <w:rPr>
          <w:rFonts w:ascii="Arial Narrow" w:eastAsia="Arial Narrow" w:hAnsi="Arial Narrow" w:cs="Arial Narrow"/>
          <w:color w:val="FF0000"/>
        </w:rPr>
      </w:pPr>
    </w:p>
    <w:p w14:paraId="016C32E7" w14:textId="77777777" w:rsidR="00B62091" w:rsidRDefault="00B62091">
      <w:pPr>
        <w:spacing w:after="0" w:line="240" w:lineRule="auto"/>
        <w:jc w:val="both"/>
        <w:rPr>
          <w:rFonts w:ascii="Arial Narrow" w:eastAsia="Arial Narrow" w:hAnsi="Arial Narrow" w:cs="Arial Narrow"/>
          <w:color w:val="FF0000"/>
        </w:rPr>
      </w:pPr>
    </w:p>
    <w:p w14:paraId="2EE98609"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La Alcaldía Local en máximo 5 páginas, realizará una contextualización de la localidad precisando la información más relevante relacionada con i) aspectos territoriales y ambientales; ii) infraestructura urbana y rural, accesibilidad y movilidad, sistemas de equipamiento, bienes de interés cultural; iii) aspectos demográficos tales como dinámica y estructura poblacional; iv)aspectos sociales como educación, salud, seguridad y convivencia, cultura y aspectos económicos como condiciones de vida, mercado laboral y dinámica empresarial.</w:t>
      </w:r>
    </w:p>
    <w:p w14:paraId="4FC7D100" w14:textId="77777777" w:rsidR="00B62091" w:rsidRDefault="00B62091">
      <w:pPr>
        <w:spacing w:after="0" w:line="240" w:lineRule="auto"/>
        <w:jc w:val="both"/>
        <w:rPr>
          <w:rFonts w:ascii="Arial Narrow" w:eastAsia="Arial Narrow" w:hAnsi="Arial Narrow" w:cs="Arial Narrow"/>
          <w:color w:val="FF0000"/>
        </w:rPr>
      </w:pPr>
    </w:p>
    <w:p w14:paraId="3FA9C827"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Para este punto pueden utilizar la información del diagnóstico sectorial y su información complementaria como datos poblacionales y enlaces de interés.</w:t>
      </w:r>
    </w:p>
    <w:p w14:paraId="6F70458D" w14:textId="77777777" w:rsidR="00B62091" w:rsidRPr="001B6154" w:rsidRDefault="00B62091" w:rsidP="001B6154">
      <w:pPr>
        <w:spacing w:after="0" w:line="240" w:lineRule="auto"/>
        <w:jc w:val="both"/>
        <w:rPr>
          <w:rFonts w:ascii="Arial Narrow" w:eastAsia="Arial Narrow" w:hAnsi="Arial Narrow" w:cs="Arial Narrow"/>
          <w:color w:val="FF0000"/>
        </w:rPr>
      </w:pPr>
    </w:p>
    <w:p w14:paraId="2AE3E4B4" w14:textId="2D17FA12" w:rsidR="00492F3A" w:rsidRDefault="00492F3A">
      <w:pPr>
        <w:spacing w:after="0" w:line="240" w:lineRule="auto"/>
        <w:rPr>
          <w:rFonts w:ascii="Arial Narrow" w:eastAsia="Arial Narrow" w:hAnsi="Arial Narrow" w:cs="Arial Narrow"/>
          <w:color w:val="FF0000"/>
        </w:rPr>
      </w:pPr>
      <w:r w:rsidRPr="00492F3A">
        <w:rPr>
          <w:rFonts w:ascii="Arial Narrow" w:eastAsia="Arial Narrow" w:hAnsi="Arial Narrow" w:cs="Arial Narrow"/>
          <w:color w:val="FF0000"/>
        </w:rPr>
        <w:t>El documento</w:t>
      </w:r>
      <w:r>
        <w:rPr>
          <w:rFonts w:ascii="Arial Narrow" w:eastAsia="Arial Narrow" w:hAnsi="Arial Narrow" w:cs="Arial Narrow"/>
          <w:color w:val="FF0000"/>
        </w:rPr>
        <w:t xml:space="preserve"> </w:t>
      </w:r>
      <w:r w:rsidRPr="00492F3A">
        <w:rPr>
          <w:rFonts w:ascii="Arial Narrow" w:eastAsia="Arial Narrow" w:hAnsi="Arial Narrow" w:cs="Arial Narrow"/>
          <w:color w:val="FF0000"/>
        </w:rPr>
        <w:t>deberá utilizar normas APA</w:t>
      </w:r>
      <w:r>
        <w:rPr>
          <w:rFonts w:ascii="Arial Narrow" w:eastAsia="Arial Narrow" w:hAnsi="Arial Narrow" w:cs="Arial Narrow"/>
          <w:color w:val="FF0000"/>
        </w:rPr>
        <w:t xml:space="preserve"> para la citación de textos y cifras.</w:t>
      </w:r>
    </w:p>
    <w:p w14:paraId="2732E3AA" w14:textId="77777777" w:rsidR="00492F3A" w:rsidRPr="001B6154" w:rsidRDefault="00492F3A">
      <w:pPr>
        <w:spacing w:after="0" w:line="240" w:lineRule="auto"/>
        <w:rPr>
          <w:rFonts w:ascii="Arial Narrow" w:eastAsia="Arial Narrow" w:hAnsi="Arial Narrow" w:cs="Arial Narrow"/>
        </w:rPr>
      </w:pPr>
    </w:p>
    <w:p w14:paraId="412913B4" w14:textId="77777777" w:rsidR="00B62091" w:rsidRPr="001B6154" w:rsidRDefault="00B62091">
      <w:pPr>
        <w:spacing w:after="0" w:line="240" w:lineRule="auto"/>
        <w:rPr>
          <w:rFonts w:ascii="Arial Narrow" w:eastAsia="Arial Narrow" w:hAnsi="Arial Narrow" w:cs="Arial Narrow"/>
        </w:rPr>
      </w:pPr>
    </w:p>
    <w:p w14:paraId="5FE5C65E" w14:textId="77777777" w:rsidR="00B62091" w:rsidRPr="001B6154" w:rsidRDefault="00B62091">
      <w:pPr>
        <w:spacing w:after="0" w:line="240" w:lineRule="auto"/>
        <w:rPr>
          <w:rFonts w:ascii="Arial Narrow" w:eastAsia="Arial Narrow" w:hAnsi="Arial Narrow" w:cs="Arial Narrow"/>
        </w:rPr>
      </w:pPr>
    </w:p>
    <w:p w14:paraId="0CF7E628" w14:textId="77777777" w:rsidR="00B62091" w:rsidRPr="001B6154" w:rsidRDefault="00B62091">
      <w:pPr>
        <w:spacing w:after="0" w:line="240" w:lineRule="auto"/>
        <w:rPr>
          <w:rFonts w:ascii="Arial Narrow" w:eastAsia="Arial Narrow" w:hAnsi="Arial Narrow" w:cs="Arial Narrow"/>
        </w:rPr>
      </w:pPr>
    </w:p>
    <w:p w14:paraId="1D45567D" w14:textId="77777777" w:rsidR="00B62091" w:rsidRPr="001B6154" w:rsidRDefault="00B62091">
      <w:pPr>
        <w:spacing w:after="0" w:line="240" w:lineRule="auto"/>
        <w:rPr>
          <w:rFonts w:ascii="Arial Narrow" w:eastAsia="Arial Narrow" w:hAnsi="Arial Narrow" w:cs="Arial Narrow"/>
        </w:rPr>
      </w:pPr>
    </w:p>
    <w:p w14:paraId="0813B79B" w14:textId="77777777" w:rsidR="00B62091" w:rsidRPr="001B6154" w:rsidRDefault="00B62091">
      <w:pPr>
        <w:spacing w:after="0" w:line="240" w:lineRule="auto"/>
        <w:rPr>
          <w:rFonts w:ascii="Arial Narrow" w:eastAsia="Arial Narrow" w:hAnsi="Arial Narrow" w:cs="Arial Narrow"/>
        </w:rPr>
      </w:pPr>
    </w:p>
    <w:p w14:paraId="77775FA4" w14:textId="77777777" w:rsidR="00B62091" w:rsidRPr="001B6154" w:rsidRDefault="00B62091">
      <w:pPr>
        <w:spacing w:after="0" w:line="240" w:lineRule="auto"/>
        <w:rPr>
          <w:rFonts w:ascii="Arial Narrow" w:eastAsia="Arial Narrow" w:hAnsi="Arial Narrow" w:cs="Arial Narrow"/>
        </w:rPr>
      </w:pPr>
    </w:p>
    <w:p w14:paraId="399D0878" w14:textId="77777777" w:rsidR="00B62091" w:rsidRPr="001B6154" w:rsidRDefault="00B62091">
      <w:pPr>
        <w:spacing w:after="0" w:line="240" w:lineRule="auto"/>
        <w:rPr>
          <w:rFonts w:ascii="Arial Narrow" w:eastAsia="Arial Narrow" w:hAnsi="Arial Narrow" w:cs="Arial Narrow"/>
        </w:rPr>
      </w:pPr>
    </w:p>
    <w:p w14:paraId="585AC107" w14:textId="77777777" w:rsidR="00B62091" w:rsidRPr="001B6154" w:rsidRDefault="00B62091">
      <w:pPr>
        <w:spacing w:after="0" w:line="240" w:lineRule="auto"/>
        <w:rPr>
          <w:rFonts w:ascii="Arial Narrow" w:eastAsia="Arial Narrow" w:hAnsi="Arial Narrow" w:cs="Arial Narrow"/>
        </w:rPr>
      </w:pPr>
    </w:p>
    <w:p w14:paraId="2CAC16CA" w14:textId="77777777" w:rsidR="00B62091" w:rsidRPr="001B6154" w:rsidRDefault="00B62091">
      <w:pPr>
        <w:spacing w:after="0" w:line="240" w:lineRule="auto"/>
        <w:rPr>
          <w:rFonts w:ascii="Arial Narrow" w:eastAsia="Arial Narrow" w:hAnsi="Arial Narrow" w:cs="Arial Narrow"/>
        </w:rPr>
      </w:pPr>
    </w:p>
    <w:p w14:paraId="60F316C7" w14:textId="77777777" w:rsidR="00B62091" w:rsidRPr="001B6154" w:rsidRDefault="00B62091">
      <w:pPr>
        <w:spacing w:after="0" w:line="240" w:lineRule="auto"/>
        <w:rPr>
          <w:rFonts w:ascii="Arial Narrow" w:eastAsia="Arial Narrow" w:hAnsi="Arial Narrow" w:cs="Arial Narrow"/>
        </w:rPr>
      </w:pPr>
    </w:p>
    <w:p w14:paraId="68BDB080" w14:textId="77777777" w:rsidR="00B62091" w:rsidRDefault="00854860">
      <w:pPr>
        <w:spacing w:after="0" w:line="240" w:lineRule="auto"/>
        <w:rPr>
          <w:sz w:val="40"/>
          <w:szCs w:val="40"/>
        </w:rPr>
      </w:pPr>
      <w:r>
        <w:br w:type="column"/>
      </w:r>
    </w:p>
    <w:p w14:paraId="50290108" w14:textId="77777777" w:rsidR="00B62091" w:rsidRPr="00D147B0" w:rsidRDefault="00854860" w:rsidP="00D147B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4" w:name="_Toc165551799"/>
      <w:r w:rsidRPr="00D147B0">
        <w:rPr>
          <w:rFonts w:ascii="ghotamroundedmedium" w:eastAsia="Times New Roman" w:hAnsi="ghotamroundedmedium" w:cs="Times New Roman"/>
          <w:b/>
          <w:bCs/>
          <w:color w:val="FFFFFF"/>
          <w:kern w:val="36"/>
          <w:sz w:val="40"/>
          <w:szCs w:val="40"/>
        </w:rPr>
        <w:t>4.</w:t>
      </w:r>
      <w:r w:rsidRPr="00D147B0">
        <w:rPr>
          <w:rFonts w:ascii="ghotamroundedmedium" w:eastAsia="Times New Roman" w:hAnsi="ghotamroundedmedium" w:cs="Times New Roman"/>
          <w:b/>
          <w:bCs/>
          <w:color w:val="FFFFFF"/>
          <w:kern w:val="36"/>
          <w:sz w:val="40"/>
          <w:szCs w:val="40"/>
        </w:rPr>
        <w:tab/>
      </w:r>
      <w:r w:rsidRPr="0098489E">
        <w:rPr>
          <w:rFonts w:ascii="ghotamroundedmedium" w:eastAsia="Times New Roman" w:hAnsi="ghotamroundedmedium" w:cs="Times New Roman"/>
          <w:b/>
          <w:bCs/>
          <w:color w:val="FFFFFF"/>
          <w:kern w:val="36"/>
          <w:sz w:val="40"/>
          <w:szCs w:val="40"/>
        </w:rPr>
        <w:t>FICHA TÉCNICA DEL EJERCICIO DE PARTICIPACIÓN</w:t>
      </w:r>
      <w:bookmarkEnd w:id="4"/>
    </w:p>
    <w:p w14:paraId="50196446" w14:textId="77777777" w:rsidR="00B62091" w:rsidRDefault="00B62091">
      <w:pPr>
        <w:spacing w:after="0" w:line="240" w:lineRule="auto"/>
        <w:jc w:val="both"/>
        <w:rPr>
          <w:rFonts w:ascii="Arial Narrow" w:eastAsia="Arial Narrow" w:hAnsi="Arial Narrow" w:cs="Arial Narrow"/>
          <w:color w:val="FF0000"/>
        </w:rPr>
      </w:pPr>
    </w:p>
    <w:p w14:paraId="7928BF7F" w14:textId="77777777" w:rsidR="00B62091" w:rsidRDefault="00B62091">
      <w:pPr>
        <w:spacing w:after="0" w:line="240" w:lineRule="auto"/>
        <w:jc w:val="both"/>
        <w:rPr>
          <w:rFonts w:ascii="Arial Narrow" w:eastAsia="Arial Narrow" w:hAnsi="Arial Narrow" w:cs="Arial Narrow"/>
          <w:color w:val="FF0000"/>
        </w:rPr>
      </w:pPr>
    </w:p>
    <w:p w14:paraId="2B4764D2"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La Alcaldía Local precisará información específica del ejercicio de participación de los Encuentros Ciudadanos teniendo en cuenta los siguientes elementos:</w:t>
      </w:r>
    </w:p>
    <w:p w14:paraId="6CF3A587" w14:textId="77777777" w:rsidR="00B62091" w:rsidRDefault="00B62091">
      <w:pPr>
        <w:spacing w:after="0" w:line="240" w:lineRule="auto"/>
        <w:jc w:val="both"/>
        <w:rPr>
          <w:rFonts w:ascii="Arial Narrow" w:eastAsia="Arial Narrow" w:hAnsi="Arial Narrow" w:cs="Arial Narrow"/>
          <w:b/>
          <w:color w:val="FF0000"/>
        </w:rPr>
      </w:pPr>
    </w:p>
    <w:p w14:paraId="5A2212B2" w14:textId="3EBCE588" w:rsidR="00B62091" w:rsidRDefault="00854860">
      <w:pPr>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Tabla No. 1.</w:t>
      </w:r>
      <w:r>
        <w:rPr>
          <w:rFonts w:ascii="Arial Narrow" w:eastAsia="Arial Narrow" w:hAnsi="Arial Narrow" w:cs="Arial Narrow"/>
          <w:color w:val="000000"/>
          <w:sz w:val="18"/>
          <w:szCs w:val="18"/>
        </w:rPr>
        <w:t xml:space="preserve"> Ficha técnica del ejercicio de participación de los </w:t>
      </w:r>
      <w:r w:rsidR="009717A5">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rPr>
        <w:t xml:space="preserve">ncuentros </w:t>
      </w:r>
      <w:r w:rsidR="009717A5">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iudadanos</w:t>
      </w:r>
    </w:p>
    <w:p w14:paraId="68340ACE" w14:textId="77777777" w:rsidR="00B62091" w:rsidRDefault="00B62091">
      <w:pPr>
        <w:spacing w:after="0" w:line="240" w:lineRule="auto"/>
        <w:jc w:val="center"/>
        <w:rPr>
          <w:rFonts w:ascii="Arial Narrow" w:eastAsia="Arial Narrow" w:hAnsi="Arial Narrow" w:cs="Arial Narrow"/>
          <w:color w:val="000000"/>
          <w:sz w:val="18"/>
          <w:szCs w:val="18"/>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B62091" w14:paraId="37C186B6" w14:textId="77777777">
        <w:trPr>
          <w:trHeight w:val="33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F8F805D" w14:textId="77777777" w:rsidR="00B62091" w:rsidRDefault="00854860">
            <w:pPr>
              <w:spacing w:after="0" w:line="240" w:lineRule="auto"/>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Ítem</w:t>
            </w:r>
          </w:p>
        </w:tc>
        <w:tc>
          <w:tcPr>
            <w:tcW w:w="5572"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F3C4F78" w14:textId="77777777" w:rsidR="00B62091" w:rsidRDefault="00854860">
            <w:pPr>
              <w:spacing w:after="0" w:line="240" w:lineRule="auto"/>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Descripción</w:t>
            </w:r>
          </w:p>
        </w:tc>
      </w:tr>
      <w:tr w:rsidR="00B62091" w14:paraId="7B2D691A" w14:textId="77777777">
        <w:trPr>
          <w:trHeight w:val="773"/>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659BEF9" w14:textId="77777777" w:rsidR="00B62091" w:rsidRDefault="00854860">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Organización de los Encuentros Ciudadanos.</w:t>
            </w:r>
          </w:p>
        </w:tc>
        <w:tc>
          <w:tcPr>
            <w:tcW w:w="5572" w:type="dxa"/>
            <w:tcBorders>
              <w:top w:val="single" w:sz="4" w:space="0" w:color="000000"/>
              <w:left w:val="single" w:sz="4" w:space="0" w:color="000000"/>
              <w:bottom w:val="single" w:sz="4" w:space="0" w:color="000000"/>
              <w:right w:val="single" w:sz="4" w:space="0" w:color="000000"/>
            </w:tcBorders>
            <w:vAlign w:val="center"/>
          </w:tcPr>
          <w:p w14:paraId="0C001B8B" w14:textId="77777777"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Describa las acciones realizadas por la Alcaldía Local y Consejo de Planeación Local frente a la fase de alistamiento.</w:t>
            </w:r>
          </w:p>
        </w:tc>
      </w:tr>
      <w:tr w:rsidR="00B62091" w14:paraId="23614789" w14:textId="77777777">
        <w:trPr>
          <w:trHeight w:val="558"/>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182600D6" w14:textId="77777777" w:rsidR="00B62091" w:rsidRDefault="00854860">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Metodología empleada.</w:t>
            </w:r>
          </w:p>
        </w:tc>
        <w:tc>
          <w:tcPr>
            <w:tcW w:w="5572" w:type="dxa"/>
            <w:tcBorders>
              <w:top w:val="single" w:sz="4" w:space="0" w:color="000000"/>
              <w:left w:val="single" w:sz="4" w:space="0" w:color="000000"/>
              <w:bottom w:val="single" w:sz="4" w:space="0" w:color="000000"/>
              <w:right w:val="single" w:sz="4" w:space="0" w:color="000000"/>
            </w:tcBorders>
            <w:vAlign w:val="center"/>
          </w:tcPr>
          <w:p w14:paraId="04FAC4EC" w14:textId="77777777"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Enuncie la metodología empleada.</w:t>
            </w:r>
          </w:p>
        </w:tc>
      </w:tr>
      <w:tr w:rsidR="00B62091" w14:paraId="7EE57BF0" w14:textId="77777777">
        <w:trPr>
          <w:trHeight w:val="558"/>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66021647" w14:textId="77777777" w:rsidR="00B62091" w:rsidRDefault="00854860">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Breve descripción de la metodología.</w:t>
            </w:r>
          </w:p>
        </w:tc>
        <w:tc>
          <w:tcPr>
            <w:tcW w:w="5572" w:type="dxa"/>
            <w:tcBorders>
              <w:top w:val="single" w:sz="4" w:space="0" w:color="000000"/>
              <w:left w:val="single" w:sz="4" w:space="0" w:color="000000"/>
              <w:bottom w:val="single" w:sz="4" w:space="0" w:color="000000"/>
              <w:right w:val="single" w:sz="4" w:space="0" w:color="000000"/>
            </w:tcBorders>
            <w:vAlign w:val="center"/>
          </w:tcPr>
          <w:p w14:paraId="791D94E1" w14:textId="77777777"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Realice una breve descripción de la metodología utilizada para mesas temáticas.</w:t>
            </w:r>
          </w:p>
        </w:tc>
      </w:tr>
      <w:tr w:rsidR="00B62091" w14:paraId="7B693911" w14:textId="77777777">
        <w:trPr>
          <w:trHeight w:val="558"/>
          <w:jc w:val="center"/>
        </w:trPr>
        <w:tc>
          <w:tcPr>
            <w:tcW w:w="3256" w:type="dxa"/>
            <w:vMerge w:val="restart"/>
            <w:tcBorders>
              <w:top w:val="single" w:sz="4" w:space="0" w:color="000000"/>
              <w:left w:val="single" w:sz="4" w:space="0" w:color="000000"/>
              <w:bottom w:val="single" w:sz="4" w:space="0" w:color="000000"/>
              <w:right w:val="single" w:sz="4" w:space="0" w:color="000000"/>
            </w:tcBorders>
            <w:vAlign w:val="center"/>
          </w:tcPr>
          <w:p w14:paraId="44D09E4C" w14:textId="77777777" w:rsidR="00B62091" w:rsidRDefault="00854860">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Asistentes.</w:t>
            </w:r>
          </w:p>
        </w:tc>
        <w:tc>
          <w:tcPr>
            <w:tcW w:w="5572" w:type="dxa"/>
            <w:tcBorders>
              <w:top w:val="single" w:sz="4" w:space="0" w:color="000000"/>
              <w:left w:val="single" w:sz="4" w:space="0" w:color="000000"/>
              <w:bottom w:val="single" w:sz="4" w:space="0" w:color="000000"/>
              <w:right w:val="single" w:sz="4" w:space="0" w:color="000000"/>
            </w:tcBorders>
            <w:vAlign w:val="center"/>
          </w:tcPr>
          <w:p w14:paraId="1255AA0C" w14:textId="01123E6D"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Número total de participantes de los Encuentros Ciudadanos</w:t>
            </w:r>
            <w:r w:rsidR="00457843">
              <w:rPr>
                <w:rFonts w:ascii="Arial Narrow" w:eastAsia="Arial Narrow" w:hAnsi="Arial Narrow" w:cs="Arial Narrow"/>
                <w:color w:val="FF0000"/>
                <w:sz w:val="20"/>
                <w:szCs w:val="20"/>
              </w:rPr>
              <w:t>.</w:t>
            </w:r>
          </w:p>
        </w:tc>
      </w:tr>
      <w:tr w:rsidR="00B62091" w14:paraId="442EECED" w14:textId="77777777">
        <w:trPr>
          <w:trHeight w:val="558"/>
          <w:jc w:val="center"/>
        </w:trPr>
        <w:tc>
          <w:tcPr>
            <w:tcW w:w="3256" w:type="dxa"/>
            <w:vMerge/>
            <w:tcBorders>
              <w:top w:val="single" w:sz="4" w:space="0" w:color="000000"/>
              <w:left w:val="single" w:sz="4" w:space="0" w:color="000000"/>
              <w:bottom w:val="single" w:sz="4" w:space="0" w:color="000000"/>
              <w:right w:val="single" w:sz="4" w:space="0" w:color="000000"/>
            </w:tcBorders>
            <w:vAlign w:val="center"/>
          </w:tcPr>
          <w:p w14:paraId="0EBF2F8C" w14:textId="77777777" w:rsidR="00B62091" w:rsidRDefault="00B62091">
            <w:pPr>
              <w:widowControl w:val="0"/>
              <w:pBdr>
                <w:top w:val="nil"/>
                <w:left w:val="nil"/>
                <w:bottom w:val="nil"/>
                <w:right w:val="nil"/>
                <w:between w:val="nil"/>
              </w:pBdr>
              <w:spacing w:after="0" w:line="276" w:lineRule="auto"/>
              <w:rPr>
                <w:rFonts w:ascii="Arial Narrow" w:eastAsia="Arial Narrow" w:hAnsi="Arial Narrow" w:cs="Arial Narrow"/>
                <w:color w:val="FF0000"/>
                <w:sz w:val="20"/>
                <w:szCs w:val="20"/>
              </w:rPr>
            </w:pPr>
          </w:p>
        </w:tc>
        <w:tc>
          <w:tcPr>
            <w:tcW w:w="5572" w:type="dxa"/>
            <w:tcBorders>
              <w:top w:val="single" w:sz="4" w:space="0" w:color="000000"/>
              <w:left w:val="single" w:sz="4" w:space="0" w:color="000000"/>
              <w:bottom w:val="single" w:sz="4" w:space="0" w:color="000000"/>
              <w:right w:val="single" w:sz="4" w:space="0" w:color="000000"/>
            </w:tcBorders>
            <w:vAlign w:val="center"/>
          </w:tcPr>
          <w:p w14:paraId="578FD6C3" w14:textId="33F198F7"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Número total de asistentes en mesas temáticas</w:t>
            </w:r>
            <w:r w:rsidR="00457843">
              <w:rPr>
                <w:rFonts w:ascii="Arial Narrow" w:eastAsia="Arial Narrow" w:hAnsi="Arial Narrow" w:cs="Arial Narrow"/>
                <w:color w:val="FF0000"/>
                <w:sz w:val="20"/>
                <w:szCs w:val="20"/>
              </w:rPr>
              <w:t>.</w:t>
            </w:r>
          </w:p>
        </w:tc>
      </w:tr>
      <w:tr w:rsidR="00B62091" w14:paraId="40EB5B71" w14:textId="77777777">
        <w:trPr>
          <w:trHeight w:val="558"/>
          <w:jc w:val="center"/>
        </w:trPr>
        <w:tc>
          <w:tcPr>
            <w:tcW w:w="3256" w:type="dxa"/>
            <w:vMerge/>
            <w:tcBorders>
              <w:top w:val="single" w:sz="4" w:space="0" w:color="000000"/>
              <w:left w:val="single" w:sz="4" w:space="0" w:color="000000"/>
              <w:bottom w:val="single" w:sz="4" w:space="0" w:color="000000"/>
              <w:right w:val="single" w:sz="4" w:space="0" w:color="000000"/>
            </w:tcBorders>
            <w:vAlign w:val="center"/>
          </w:tcPr>
          <w:p w14:paraId="57442420" w14:textId="77777777" w:rsidR="00B62091" w:rsidRDefault="00B62091">
            <w:pPr>
              <w:widowControl w:val="0"/>
              <w:pBdr>
                <w:top w:val="nil"/>
                <w:left w:val="nil"/>
                <w:bottom w:val="nil"/>
                <w:right w:val="nil"/>
                <w:between w:val="nil"/>
              </w:pBdr>
              <w:spacing w:after="0" w:line="276" w:lineRule="auto"/>
              <w:rPr>
                <w:rFonts w:ascii="Arial Narrow" w:eastAsia="Arial Narrow" w:hAnsi="Arial Narrow" w:cs="Arial Narrow"/>
                <w:color w:val="FF0000"/>
                <w:sz w:val="20"/>
                <w:szCs w:val="20"/>
              </w:rPr>
            </w:pPr>
          </w:p>
        </w:tc>
        <w:tc>
          <w:tcPr>
            <w:tcW w:w="5572" w:type="dxa"/>
            <w:tcBorders>
              <w:top w:val="single" w:sz="4" w:space="0" w:color="000000"/>
              <w:left w:val="single" w:sz="4" w:space="0" w:color="000000"/>
              <w:bottom w:val="single" w:sz="4" w:space="0" w:color="000000"/>
              <w:right w:val="single" w:sz="4" w:space="0" w:color="000000"/>
            </w:tcBorders>
            <w:vAlign w:val="center"/>
          </w:tcPr>
          <w:p w14:paraId="6C2ACC45" w14:textId="56860C81" w:rsidR="00B62091" w:rsidRDefault="00854860">
            <w:pPr>
              <w:spacing w:after="0" w:line="240" w:lineRule="auto"/>
              <w:jc w:val="both"/>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Número total de asistentes en mesas de trabajo</w:t>
            </w:r>
            <w:r w:rsidR="00457843">
              <w:rPr>
                <w:rFonts w:ascii="Arial Narrow" w:eastAsia="Arial Narrow" w:hAnsi="Arial Narrow" w:cs="Arial Narrow"/>
                <w:color w:val="FF0000"/>
                <w:sz w:val="20"/>
                <w:szCs w:val="20"/>
              </w:rPr>
              <w:t>.</w:t>
            </w:r>
          </w:p>
        </w:tc>
      </w:tr>
    </w:tbl>
    <w:p w14:paraId="201FD8F1" w14:textId="77777777" w:rsidR="00B62091" w:rsidRDefault="00854860">
      <w:pPr>
        <w:spacing w:after="0" w:line="240" w:lineRule="auto"/>
        <w:jc w:val="center"/>
      </w:pPr>
      <w:r>
        <w:rPr>
          <w:rFonts w:ascii="Arial Narrow" w:eastAsia="Arial Narrow" w:hAnsi="Arial Narrow" w:cs="Arial Narrow"/>
          <w:sz w:val="20"/>
          <w:szCs w:val="20"/>
        </w:rPr>
        <w:t>Fuente: XXXXX</w:t>
      </w:r>
    </w:p>
    <w:p w14:paraId="00D255B2" w14:textId="77777777" w:rsidR="00B62091" w:rsidRDefault="00B62091">
      <w:pPr>
        <w:spacing w:after="0" w:line="240" w:lineRule="auto"/>
        <w:jc w:val="center"/>
        <w:rPr>
          <w:rFonts w:ascii="Arial Narrow" w:eastAsia="Arial Narrow" w:hAnsi="Arial Narrow" w:cs="Arial Narrow"/>
          <w:color w:val="000000"/>
          <w:sz w:val="18"/>
          <w:szCs w:val="18"/>
        </w:rPr>
      </w:pPr>
    </w:p>
    <w:p w14:paraId="202E2D5C" w14:textId="77777777" w:rsidR="00B62091" w:rsidRDefault="00854860">
      <w:pPr>
        <w:spacing w:after="0" w:line="240" w:lineRule="auto"/>
        <w:jc w:val="center"/>
        <w:rPr>
          <w:rFonts w:ascii="Arial Narrow" w:eastAsia="Arial Narrow" w:hAnsi="Arial Narrow" w:cs="Arial Narrow"/>
          <w:color w:val="000000"/>
          <w:sz w:val="18"/>
          <w:szCs w:val="18"/>
        </w:rPr>
      </w:pPr>
      <w:bookmarkStart w:id="5" w:name="bookmark=id.e6wpbtwjfbih" w:colFirst="0" w:colLast="0"/>
      <w:bookmarkEnd w:id="5"/>
      <w:r>
        <w:rPr>
          <w:rFonts w:ascii="Arial Narrow" w:eastAsia="Arial Narrow" w:hAnsi="Arial Narrow" w:cs="Arial Narrow"/>
          <w:b/>
          <w:color w:val="000000"/>
          <w:sz w:val="18"/>
          <w:szCs w:val="18"/>
        </w:rPr>
        <w:t>Tabla No. 2.</w:t>
      </w:r>
      <w:r>
        <w:rPr>
          <w:rFonts w:ascii="Arial Narrow" w:eastAsia="Arial Narrow" w:hAnsi="Arial Narrow" w:cs="Arial Narrow"/>
          <w:color w:val="000000"/>
          <w:sz w:val="18"/>
          <w:szCs w:val="18"/>
        </w:rPr>
        <w:t xml:space="preserve"> Desagregación poblacional de los participantes</w:t>
      </w:r>
    </w:p>
    <w:p w14:paraId="268EF5E5" w14:textId="77777777" w:rsidR="00B62091" w:rsidRDefault="00B62091">
      <w:pPr>
        <w:spacing w:after="0" w:line="240" w:lineRule="auto"/>
        <w:jc w:val="center"/>
        <w:rPr>
          <w:rFonts w:ascii="Arial Narrow" w:eastAsia="Arial Narrow" w:hAnsi="Arial Narrow" w:cs="Arial Narrow"/>
          <w:color w:val="000000"/>
          <w:sz w:val="18"/>
          <w:szCs w:val="18"/>
          <w:highlight w:val="cyan"/>
        </w:rPr>
      </w:pPr>
    </w:p>
    <w:tbl>
      <w:tblPr>
        <w:tblStyle w:val="a0"/>
        <w:tblW w:w="8819" w:type="dxa"/>
        <w:jc w:val="center"/>
        <w:tblInd w:w="0" w:type="dxa"/>
        <w:tblLayout w:type="fixed"/>
        <w:tblLook w:val="0400" w:firstRow="0" w:lastRow="0" w:firstColumn="0" w:lastColumn="0" w:noHBand="0" w:noVBand="1"/>
      </w:tblPr>
      <w:tblGrid>
        <w:gridCol w:w="2592"/>
        <w:gridCol w:w="3672"/>
        <w:gridCol w:w="2555"/>
      </w:tblGrid>
      <w:tr w:rsidR="00B62091" w14:paraId="1B485B39" w14:textId="77777777" w:rsidTr="006C29E2">
        <w:trPr>
          <w:trHeight w:val="462"/>
          <w:tblHeader/>
          <w:jc w:val="center"/>
        </w:trPr>
        <w:tc>
          <w:tcPr>
            <w:tcW w:w="2592" w:type="dxa"/>
            <w:tcBorders>
              <w:top w:val="single" w:sz="8" w:space="0" w:color="000000"/>
              <w:left w:val="single" w:sz="8" w:space="0" w:color="000000"/>
              <w:bottom w:val="single" w:sz="8" w:space="0" w:color="000000"/>
              <w:right w:val="single" w:sz="4" w:space="0" w:color="000000"/>
            </w:tcBorders>
            <w:shd w:val="clear" w:color="auto" w:fill="808080"/>
            <w:vAlign w:val="center"/>
          </w:tcPr>
          <w:p w14:paraId="557C1E81" w14:textId="77777777" w:rsidR="00B62091" w:rsidRDefault="00854860">
            <w:pPr>
              <w:spacing w:after="0" w:line="240" w:lineRule="auto"/>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Enfoque poblacional -Diferencial y de Género</w:t>
            </w:r>
          </w:p>
        </w:tc>
        <w:tc>
          <w:tcPr>
            <w:tcW w:w="3672" w:type="dxa"/>
            <w:tcBorders>
              <w:top w:val="single" w:sz="8" w:space="0" w:color="000000"/>
              <w:left w:val="nil"/>
              <w:bottom w:val="nil"/>
              <w:right w:val="single" w:sz="4" w:space="0" w:color="000000"/>
            </w:tcBorders>
            <w:shd w:val="clear" w:color="auto" w:fill="808080"/>
            <w:vAlign w:val="center"/>
          </w:tcPr>
          <w:p w14:paraId="15AB27ED" w14:textId="77777777" w:rsidR="00B62091" w:rsidRDefault="00854860">
            <w:pPr>
              <w:spacing w:after="0" w:line="240" w:lineRule="auto"/>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 xml:space="preserve">Características </w:t>
            </w:r>
          </w:p>
        </w:tc>
        <w:tc>
          <w:tcPr>
            <w:tcW w:w="2555" w:type="dxa"/>
            <w:tcBorders>
              <w:top w:val="single" w:sz="8" w:space="0" w:color="000000"/>
              <w:left w:val="nil"/>
              <w:bottom w:val="nil"/>
              <w:right w:val="single" w:sz="8" w:space="0" w:color="000000"/>
            </w:tcBorders>
            <w:shd w:val="clear" w:color="auto" w:fill="808080"/>
            <w:vAlign w:val="center"/>
          </w:tcPr>
          <w:p w14:paraId="62275DDA" w14:textId="77777777" w:rsidR="00B62091" w:rsidRDefault="00854860">
            <w:pPr>
              <w:spacing w:after="0" w:line="240" w:lineRule="auto"/>
              <w:jc w:val="cente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No. población participante</w:t>
            </w:r>
          </w:p>
        </w:tc>
      </w:tr>
      <w:tr w:rsidR="00B62091" w14:paraId="29F5B3FE" w14:textId="77777777" w:rsidTr="006C29E2">
        <w:trPr>
          <w:trHeight w:val="288"/>
          <w:jc w:val="center"/>
        </w:trPr>
        <w:tc>
          <w:tcPr>
            <w:tcW w:w="2592" w:type="dxa"/>
            <w:vMerge w:val="restart"/>
            <w:tcBorders>
              <w:top w:val="nil"/>
              <w:left w:val="single" w:sz="8" w:space="0" w:color="000000"/>
              <w:bottom w:val="single" w:sz="8" w:space="0" w:color="000000"/>
              <w:right w:val="nil"/>
            </w:tcBorders>
            <w:shd w:val="clear" w:color="auto" w:fill="auto"/>
            <w:vAlign w:val="center"/>
          </w:tcPr>
          <w:p w14:paraId="41E06A2E"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Edad (Años cumplidos)</w:t>
            </w:r>
          </w:p>
        </w:tc>
        <w:tc>
          <w:tcPr>
            <w:tcW w:w="3672" w:type="dxa"/>
            <w:tcBorders>
              <w:top w:val="single" w:sz="8" w:space="0" w:color="000000"/>
              <w:left w:val="single" w:sz="8" w:space="0" w:color="000000"/>
              <w:bottom w:val="nil"/>
              <w:right w:val="single" w:sz="4" w:space="0" w:color="000000"/>
            </w:tcBorders>
            <w:shd w:val="clear" w:color="auto" w:fill="auto"/>
            <w:vAlign w:val="center"/>
          </w:tcPr>
          <w:p w14:paraId="595643B2"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12-17</w:t>
            </w:r>
          </w:p>
        </w:tc>
        <w:tc>
          <w:tcPr>
            <w:tcW w:w="2555" w:type="dxa"/>
            <w:tcBorders>
              <w:top w:val="single" w:sz="8" w:space="0" w:color="000000"/>
              <w:left w:val="nil"/>
              <w:bottom w:val="nil"/>
              <w:right w:val="single" w:sz="8" w:space="0" w:color="000000"/>
            </w:tcBorders>
            <w:shd w:val="clear" w:color="auto" w:fill="auto"/>
            <w:vAlign w:val="center"/>
          </w:tcPr>
          <w:p w14:paraId="5D6FED76" w14:textId="77777777" w:rsidR="00B62091" w:rsidRDefault="00854860">
            <w:pPr>
              <w:spacing w:after="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w:t>
            </w:r>
          </w:p>
        </w:tc>
      </w:tr>
      <w:tr w:rsidR="00B62091" w14:paraId="105A6C81" w14:textId="77777777" w:rsidTr="006C29E2">
        <w:trPr>
          <w:trHeight w:val="288"/>
          <w:jc w:val="center"/>
        </w:trPr>
        <w:tc>
          <w:tcPr>
            <w:tcW w:w="2592" w:type="dxa"/>
            <w:vMerge/>
            <w:tcBorders>
              <w:top w:val="nil"/>
              <w:left w:val="single" w:sz="8" w:space="0" w:color="000000"/>
              <w:bottom w:val="single" w:sz="8" w:space="0" w:color="000000"/>
              <w:right w:val="nil"/>
            </w:tcBorders>
            <w:shd w:val="clear" w:color="auto" w:fill="auto"/>
            <w:vAlign w:val="center"/>
          </w:tcPr>
          <w:p w14:paraId="5206CEDF"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b/>
                <w:color w:val="000000"/>
                <w:sz w:val="20"/>
                <w:szCs w:val="20"/>
              </w:rPr>
            </w:pPr>
          </w:p>
        </w:tc>
        <w:tc>
          <w:tcPr>
            <w:tcW w:w="36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A3B124F"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18-30</w:t>
            </w:r>
          </w:p>
        </w:tc>
        <w:tc>
          <w:tcPr>
            <w:tcW w:w="2555" w:type="dxa"/>
            <w:tcBorders>
              <w:top w:val="single" w:sz="4" w:space="0" w:color="000000"/>
              <w:left w:val="nil"/>
              <w:bottom w:val="single" w:sz="4" w:space="0" w:color="000000"/>
              <w:right w:val="single" w:sz="8" w:space="0" w:color="000000"/>
            </w:tcBorders>
            <w:shd w:val="clear" w:color="auto" w:fill="auto"/>
            <w:vAlign w:val="center"/>
          </w:tcPr>
          <w:p w14:paraId="773A3D9B"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0C045DE" w14:textId="77777777" w:rsidTr="006C29E2">
        <w:trPr>
          <w:trHeight w:val="288"/>
          <w:jc w:val="center"/>
        </w:trPr>
        <w:tc>
          <w:tcPr>
            <w:tcW w:w="2592" w:type="dxa"/>
            <w:vMerge/>
            <w:tcBorders>
              <w:top w:val="nil"/>
              <w:left w:val="single" w:sz="8" w:space="0" w:color="000000"/>
              <w:bottom w:val="single" w:sz="8" w:space="0" w:color="000000"/>
              <w:right w:val="nil"/>
            </w:tcBorders>
            <w:shd w:val="clear" w:color="auto" w:fill="auto"/>
            <w:vAlign w:val="center"/>
          </w:tcPr>
          <w:p w14:paraId="78015AD0"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single" w:sz="8" w:space="0" w:color="000000"/>
              <w:bottom w:val="single" w:sz="4" w:space="0" w:color="000000"/>
              <w:right w:val="single" w:sz="4" w:space="0" w:color="000000"/>
            </w:tcBorders>
            <w:shd w:val="clear" w:color="auto" w:fill="auto"/>
            <w:vAlign w:val="center"/>
          </w:tcPr>
          <w:p w14:paraId="6705E87A"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31-50</w:t>
            </w:r>
          </w:p>
        </w:tc>
        <w:tc>
          <w:tcPr>
            <w:tcW w:w="2555" w:type="dxa"/>
            <w:tcBorders>
              <w:top w:val="nil"/>
              <w:left w:val="nil"/>
              <w:bottom w:val="single" w:sz="4" w:space="0" w:color="000000"/>
              <w:right w:val="single" w:sz="8" w:space="0" w:color="000000"/>
            </w:tcBorders>
            <w:shd w:val="clear" w:color="auto" w:fill="auto"/>
            <w:vAlign w:val="center"/>
          </w:tcPr>
          <w:p w14:paraId="68B48787"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2613362E" w14:textId="77777777" w:rsidTr="006C29E2">
        <w:trPr>
          <w:trHeight w:val="288"/>
          <w:jc w:val="center"/>
        </w:trPr>
        <w:tc>
          <w:tcPr>
            <w:tcW w:w="2592" w:type="dxa"/>
            <w:vMerge/>
            <w:tcBorders>
              <w:top w:val="nil"/>
              <w:left w:val="single" w:sz="8" w:space="0" w:color="000000"/>
              <w:bottom w:val="single" w:sz="8" w:space="0" w:color="000000"/>
              <w:right w:val="nil"/>
            </w:tcBorders>
            <w:shd w:val="clear" w:color="auto" w:fill="auto"/>
            <w:vAlign w:val="center"/>
          </w:tcPr>
          <w:p w14:paraId="1B455135"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single" w:sz="8" w:space="0" w:color="000000"/>
              <w:bottom w:val="nil"/>
              <w:right w:val="single" w:sz="4" w:space="0" w:color="000000"/>
            </w:tcBorders>
            <w:shd w:val="clear" w:color="auto" w:fill="auto"/>
            <w:vAlign w:val="center"/>
          </w:tcPr>
          <w:p w14:paraId="4D4925F6"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51-65</w:t>
            </w:r>
          </w:p>
        </w:tc>
        <w:tc>
          <w:tcPr>
            <w:tcW w:w="2555" w:type="dxa"/>
            <w:tcBorders>
              <w:top w:val="nil"/>
              <w:left w:val="nil"/>
              <w:bottom w:val="nil"/>
              <w:right w:val="single" w:sz="8" w:space="0" w:color="000000"/>
            </w:tcBorders>
            <w:shd w:val="clear" w:color="auto" w:fill="auto"/>
            <w:vAlign w:val="center"/>
          </w:tcPr>
          <w:p w14:paraId="0A4221B1"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20675D37" w14:textId="77777777" w:rsidTr="006C29E2">
        <w:trPr>
          <w:trHeight w:val="300"/>
          <w:jc w:val="center"/>
        </w:trPr>
        <w:tc>
          <w:tcPr>
            <w:tcW w:w="2592" w:type="dxa"/>
            <w:vMerge/>
            <w:tcBorders>
              <w:top w:val="nil"/>
              <w:left w:val="single" w:sz="8" w:space="0" w:color="000000"/>
              <w:bottom w:val="single" w:sz="8" w:space="0" w:color="000000"/>
              <w:right w:val="nil"/>
            </w:tcBorders>
            <w:shd w:val="clear" w:color="auto" w:fill="auto"/>
            <w:vAlign w:val="center"/>
          </w:tcPr>
          <w:p w14:paraId="4A124300"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single" w:sz="4" w:space="0" w:color="000000"/>
              <w:left w:val="single" w:sz="8" w:space="0" w:color="000000"/>
              <w:bottom w:val="single" w:sz="8" w:space="0" w:color="000000"/>
              <w:right w:val="single" w:sz="4" w:space="0" w:color="000000"/>
            </w:tcBorders>
            <w:shd w:val="clear" w:color="auto" w:fill="auto"/>
            <w:vAlign w:val="center"/>
          </w:tcPr>
          <w:p w14:paraId="39A12AFF"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66-o </w:t>
            </w:r>
            <w:r>
              <w:rPr>
                <w:rFonts w:ascii="Arial Narrow" w:eastAsia="Arial Narrow" w:hAnsi="Arial Narrow" w:cs="Arial Narrow"/>
                <w:sz w:val="20"/>
                <w:szCs w:val="20"/>
              </w:rPr>
              <w:t>más</w:t>
            </w:r>
            <w:r>
              <w:rPr>
                <w:rFonts w:ascii="Arial Narrow" w:eastAsia="Arial Narrow" w:hAnsi="Arial Narrow" w:cs="Arial Narrow"/>
                <w:color w:val="000000"/>
                <w:sz w:val="20"/>
                <w:szCs w:val="20"/>
              </w:rPr>
              <w:t xml:space="preserve"> </w:t>
            </w:r>
          </w:p>
        </w:tc>
        <w:tc>
          <w:tcPr>
            <w:tcW w:w="2555" w:type="dxa"/>
            <w:tcBorders>
              <w:top w:val="single" w:sz="4" w:space="0" w:color="000000"/>
              <w:left w:val="nil"/>
              <w:bottom w:val="single" w:sz="8" w:space="0" w:color="000000"/>
              <w:right w:val="single" w:sz="8" w:space="0" w:color="000000"/>
            </w:tcBorders>
            <w:shd w:val="clear" w:color="auto" w:fill="auto"/>
            <w:vAlign w:val="center"/>
          </w:tcPr>
          <w:p w14:paraId="76FB43DD"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AEC4165" w14:textId="77777777" w:rsidTr="006C29E2">
        <w:trPr>
          <w:trHeight w:val="288"/>
          <w:jc w:val="center"/>
        </w:trPr>
        <w:tc>
          <w:tcPr>
            <w:tcW w:w="2592" w:type="dxa"/>
            <w:vMerge w:val="restart"/>
            <w:tcBorders>
              <w:top w:val="nil"/>
              <w:left w:val="single" w:sz="8" w:space="0" w:color="000000"/>
              <w:bottom w:val="single" w:sz="8" w:space="0" w:color="000000"/>
              <w:right w:val="single" w:sz="4" w:space="0" w:color="000000"/>
            </w:tcBorders>
            <w:shd w:val="clear" w:color="auto" w:fill="auto"/>
            <w:vAlign w:val="center"/>
          </w:tcPr>
          <w:p w14:paraId="386FB80F"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Sexo</w:t>
            </w:r>
          </w:p>
        </w:tc>
        <w:tc>
          <w:tcPr>
            <w:tcW w:w="3672" w:type="dxa"/>
            <w:tcBorders>
              <w:top w:val="nil"/>
              <w:left w:val="nil"/>
              <w:bottom w:val="single" w:sz="4" w:space="0" w:color="000000"/>
              <w:right w:val="single" w:sz="4" w:space="0" w:color="000000"/>
            </w:tcBorders>
            <w:shd w:val="clear" w:color="auto" w:fill="auto"/>
            <w:vAlign w:val="center"/>
          </w:tcPr>
          <w:p w14:paraId="30F4F051"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Hombre</w:t>
            </w:r>
          </w:p>
        </w:tc>
        <w:tc>
          <w:tcPr>
            <w:tcW w:w="2555" w:type="dxa"/>
            <w:tcBorders>
              <w:top w:val="nil"/>
              <w:left w:val="nil"/>
              <w:bottom w:val="single" w:sz="4" w:space="0" w:color="000000"/>
              <w:right w:val="single" w:sz="8" w:space="0" w:color="000000"/>
            </w:tcBorders>
            <w:shd w:val="clear" w:color="auto" w:fill="auto"/>
            <w:vAlign w:val="center"/>
          </w:tcPr>
          <w:p w14:paraId="3FB4173C"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975605A"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5495AF69"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0D772265"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Mujer</w:t>
            </w:r>
          </w:p>
        </w:tc>
        <w:tc>
          <w:tcPr>
            <w:tcW w:w="2555" w:type="dxa"/>
            <w:tcBorders>
              <w:top w:val="nil"/>
              <w:left w:val="nil"/>
              <w:bottom w:val="single" w:sz="4" w:space="0" w:color="000000"/>
              <w:right w:val="single" w:sz="8" w:space="0" w:color="000000"/>
            </w:tcBorders>
            <w:shd w:val="clear" w:color="auto" w:fill="auto"/>
            <w:vAlign w:val="center"/>
          </w:tcPr>
          <w:p w14:paraId="2E6F289A"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198CBB44" w14:textId="77777777" w:rsidTr="006C29E2">
        <w:trPr>
          <w:trHeight w:val="300"/>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26FE56AE"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8" w:space="0" w:color="000000"/>
              <w:right w:val="single" w:sz="4" w:space="0" w:color="000000"/>
            </w:tcBorders>
            <w:shd w:val="clear" w:color="auto" w:fill="auto"/>
            <w:vAlign w:val="center"/>
          </w:tcPr>
          <w:p w14:paraId="06501FF7"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Intersexual</w:t>
            </w:r>
          </w:p>
        </w:tc>
        <w:tc>
          <w:tcPr>
            <w:tcW w:w="2555" w:type="dxa"/>
            <w:tcBorders>
              <w:top w:val="nil"/>
              <w:left w:val="nil"/>
              <w:bottom w:val="single" w:sz="8" w:space="0" w:color="000000"/>
              <w:right w:val="single" w:sz="8" w:space="0" w:color="000000"/>
            </w:tcBorders>
            <w:shd w:val="clear" w:color="auto" w:fill="auto"/>
            <w:vAlign w:val="center"/>
          </w:tcPr>
          <w:p w14:paraId="4AE6F689"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E63B5A7" w14:textId="77777777" w:rsidTr="006C29E2">
        <w:trPr>
          <w:trHeight w:val="252"/>
          <w:jc w:val="center"/>
        </w:trPr>
        <w:tc>
          <w:tcPr>
            <w:tcW w:w="2592" w:type="dxa"/>
            <w:vMerge w:val="restart"/>
            <w:tcBorders>
              <w:top w:val="nil"/>
              <w:left w:val="single" w:sz="8" w:space="0" w:color="000000"/>
              <w:bottom w:val="single" w:sz="8" w:space="0" w:color="000000"/>
              <w:right w:val="single" w:sz="4" w:space="0" w:color="000000"/>
            </w:tcBorders>
            <w:shd w:val="clear" w:color="auto" w:fill="auto"/>
            <w:vAlign w:val="center"/>
          </w:tcPr>
          <w:p w14:paraId="46F8DCD8"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Identidad de </w:t>
            </w:r>
            <w:r>
              <w:rPr>
                <w:rFonts w:ascii="Arial Narrow" w:eastAsia="Arial Narrow" w:hAnsi="Arial Narrow" w:cs="Arial Narrow"/>
                <w:sz w:val="20"/>
                <w:szCs w:val="20"/>
              </w:rPr>
              <w:t>género</w:t>
            </w:r>
          </w:p>
        </w:tc>
        <w:tc>
          <w:tcPr>
            <w:tcW w:w="3672" w:type="dxa"/>
            <w:tcBorders>
              <w:top w:val="nil"/>
              <w:left w:val="nil"/>
              <w:bottom w:val="single" w:sz="4" w:space="0" w:color="000000"/>
              <w:right w:val="single" w:sz="4" w:space="0" w:color="000000"/>
            </w:tcBorders>
            <w:shd w:val="clear" w:color="auto" w:fill="FFFFFF"/>
            <w:vAlign w:val="center"/>
          </w:tcPr>
          <w:p w14:paraId="543D2CB3"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Femenina</w:t>
            </w:r>
          </w:p>
        </w:tc>
        <w:tc>
          <w:tcPr>
            <w:tcW w:w="2555" w:type="dxa"/>
            <w:tcBorders>
              <w:top w:val="nil"/>
              <w:left w:val="nil"/>
              <w:bottom w:val="single" w:sz="4" w:space="0" w:color="000000"/>
              <w:right w:val="single" w:sz="8" w:space="0" w:color="000000"/>
            </w:tcBorders>
            <w:shd w:val="clear" w:color="auto" w:fill="auto"/>
            <w:vAlign w:val="center"/>
          </w:tcPr>
          <w:p w14:paraId="49E8ADE3"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D6AD569"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523CBFDA"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7F98F585"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Masculina</w:t>
            </w:r>
          </w:p>
        </w:tc>
        <w:tc>
          <w:tcPr>
            <w:tcW w:w="2555" w:type="dxa"/>
            <w:tcBorders>
              <w:top w:val="nil"/>
              <w:left w:val="nil"/>
              <w:bottom w:val="single" w:sz="4" w:space="0" w:color="000000"/>
              <w:right w:val="single" w:sz="8" w:space="0" w:color="000000"/>
            </w:tcBorders>
            <w:shd w:val="clear" w:color="auto" w:fill="auto"/>
            <w:vAlign w:val="center"/>
          </w:tcPr>
          <w:p w14:paraId="2A0FDBAA"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2ECECBAB"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4689F004"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34C99F3F"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Transfemenina </w:t>
            </w:r>
          </w:p>
        </w:tc>
        <w:tc>
          <w:tcPr>
            <w:tcW w:w="2555" w:type="dxa"/>
            <w:tcBorders>
              <w:top w:val="nil"/>
              <w:left w:val="nil"/>
              <w:bottom w:val="single" w:sz="4" w:space="0" w:color="000000"/>
              <w:right w:val="single" w:sz="8" w:space="0" w:color="000000"/>
            </w:tcBorders>
            <w:shd w:val="clear" w:color="auto" w:fill="auto"/>
            <w:vAlign w:val="center"/>
          </w:tcPr>
          <w:p w14:paraId="35EF0CE7"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4BC7623B"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4E68191D"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0A985E02"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Transmasculina </w:t>
            </w:r>
          </w:p>
        </w:tc>
        <w:tc>
          <w:tcPr>
            <w:tcW w:w="2555" w:type="dxa"/>
            <w:tcBorders>
              <w:top w:val="nil"/>
              <w:left w:val="nil"/>
              <w:bottom w:val="single" w:sz="4" w:space="0" w:color="000000"/>
              <w:right w:val="single" w:sz="8" w:space="0" w:color="000000"/>
            </w:tcBorders>
            <w:shd w:val="clear" w:color="auto" w:fill="auto"/>
            <w:vAlign w:val="center"/>
          </w:tcPr>
          <w:p w14:paraId="125B187E"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60AAF44"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3B103DB6"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791C4582"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No binaria </w:t>
            </w:r>
          </w:p>
        </w:tc>
        <w:tc>
          <w:tcPr>
            <w:tcW w:w="2555" w:type="dxa"/>
            <w:tcBorders>
              <w:top w:val="nil"/>
              <w:left w:val="nil"/>
              <w:bottom w:val="single" w:sz="4" w:space="0" w:color="000000"/>
              <w:right w:val="single" w:sz="8" w:space="0" w:color="000000"/>
            </w:tcBorders>
            <w:shd w:val="clear" w:color="auto" w:fill="auto"/>
            <w:vAlign w:val="center"/>
          </w:tcPr>
          <w:p w14:paraId="4CA376A0"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006BB112" w14:textId="77777777" w:rsidTr="006C29E2">
        <w:trPr>
          <w:trHeight w:val="300"/>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52F2A70F"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8" w:space="0" w:color="000000"/>
              <w:right w:val="single" w:sz="4" w:space="0" w:color="000000"/>
            </w:tcBorders>
            <w:shd w:val="clear" w:color="auto" w:fill="FFFFFF"/>
            <w:vAlign w:val="center"/>
          </w:tcPr>
          <w:p w14:paraId="41FFBEBE"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Otra</w:t>
            </w:r>
          </w:p>
        </w:tc>
        <w:tc>
          <w:tcPr>
            <w:tcW w:w="2555" w:type="dxa"/>
            <w:tcBorders>
              <w:top w:val="nil"/>
              <w:left w:val="nil"/>
              <w:bottom w:val="single" w:sz="8" w:space="0" w:color="000000"/>
              <w:right w:val="single" w:sz="8" w:space="0" w:color="000000"/>
            </w:tcBorders>
            <w:shd w:val="clear" w:color="auto" w:fill="auto"/>
            <w:vAlign w:val="center"/>
          </w:tcPr>
          <w:p w14:paraId="0B456621"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4D739441" w14:textId="77777777" w:rsidTr="006C29E2">
        <w:trPr>
          <w:trHeight w:val="288"/>
          <w:jc w:val="center"/>
        </w:trPr>
        <w:tc>
          <w:tcPr>
            <w:tcW w:w="2592" w:type="dxa"/>
            <w:vMerge w:val="restart"/>
            <w:tcBorders>
              <w:top w:val="nil"/>
              <w:left w:val="single" w:sz="8" w:space="0" w:color="000000"/>
              <w:bottom w:val="single" w:sz="8" w:space="0" w:color="000000"/>
              <w:right w:val="single" w:sz="4" w:space="0" w:color="000000"/>
            </w:tcBorders>
            <w:shd w:val="clear" w:color="auto" w:fill="auto"/>
            <w:vAlign w:val="center"/>
          </w:tcPr>
          <w:p w14:paraId="3E74B20B"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Orientación Sexual</w:t>
            </w:r>
          </w:p>
        </w:tc>
        <w:tc>
          <w:tcPr>
            <w:tcW w:w="3672" w:type="dxa"/>
            <w:tcBorders>
              <w:top w:val="nil"/>
              <w:left w:val="nil"/>
              <w:bottom w:val="single" w:sz="4" w:space="0" w:color="000000"/>
              <w:right w:val="single" w:sz="4" w:space="0" w:color="000000"/>
            </w:tcBorders>
            <w:shd w:val="clear" w:color="auto" w:fill="FFFFFF"/>
            <w:vAlign w:val="center"/>
          </w:tcPr>
          <w:p w14:paraId="1DDF13CF"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Lesbiana</w:t>
            </w:r>
          </w:p>
        </w:tc>
        <w:tc>
          <w:tcPr>
            <w:tcW w:w="2555" w:type="dxa"/>
            <w:tcBorders>
              <w:top w:val="nil"/>
              <w:left w:val="nil"/>
              <w:bottom w:val="single" w:sz="4" w:space="0" w:color="000000"/>
              <w:right w:val="single" w:sz="8" w:space="0" w:color="000000"/>
            </w:tcBorders>
            <w:shd w:val="clear" w:color="auto" w:fill="auto"/>
            <w:vAlign w:val="center"/>
          </w:tcPr>
          <w:p w14:paraId="1207B9E7"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18134D6C"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660B6A70"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5EFF28F2"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Gay</w:t>
            </w:r>
          </w:p>
        </w:tc>
        <w:tc>
          <w:tcPr>
            <w:tcW w:w="2555" w:type="dxa"/>
            <w:tcBorders>
              <w:top w:val="nil"/>
              <w:left w:val="nil"/>
              <w:bottom w:val="single" w:sz="4" w:space="0" w:color="000000"/>
              <w:right w:val="single" w:sz="8" w:space="0" w:color="000000"/>
            </w:tcBorders>
            <w:shd w:val="clear" w:color="auto" w:fill="auto"/>
            <w:vAlign w:val="center"/>
          </w:tcPr>
          <w:p w14:paraId="7DD2B915"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2C56928B"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378DE633"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59C514AF"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Bisexual</w:t>
            </w:r>
          </w:p>
        </w:tc>
        <w:tc>
          <w:tcPr>
            <w:tcW w:w="2555" w:type="dxa"/>
            <w:tcBorders>
              <w:top w:val="nil"/>
              <w:left w:val="nil"/>
              <w:bottom w:val="single" w:sz="4" w:space="0" w:color="000000"/>
              <w:right w:val="single" w:sz="8" w:space="0" w:color="000000"/>
            </w:tcBorders>
            <w:shd w:val="clear" w:color="auto" w:fill="auto"/>
            <w:vAlign w:val="center"/>
          </w:tcPr>
          <w:p w14:paraId="78B75576"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CF2EE92"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1040AFF2"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1CAA9B67"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Heterosexual</w:t>
            </w:r>
          </w:p>
        </w:tc>
        <w:tc>
          <w:tcPr>
            <w:tcW w:w="2555" w:type="dxa"/>
            <w:tcBorders>
              <w:top w:val="nil"/>
              <w:left w:val="nil"/>
              <w:bottom w:val="single" w:sz="4" w:space="0" w:color="000000"/>
              <w:right w:val="single" w:sz="8" w:space="0" w:color="000000"/>
            </w:tcBorders>
            <w:shd w:val="clear" w:color="auto" w:fill="auto"/>
            <w:vAlign w:val="center"/>
          </w:tcPr>
          <w:p w14:paraId="581872A4"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42462F13" w14:textId="77777777" w:rsidTr="006C29E2">
        <w:trPr>
          <w:trHeight w:val="300"/>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4EB72D95"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8" w:space="0" w:color="000000"/>
              <w:right w:val="single" w:sz="4" w:space="0" w:color="000000"/>
            </w:tcBorders>
            <w:shd w:val="clear" w:color="auto" w:fill="FFFFFF"/>
            <w:vAlign w:val="center"/>
          </w:tcPr>
          <w:p w14:paraId="645C7F19"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Otra </w:t>
            </w:r>
          </w:p>
        </w:tc>
        <w:tc>
          <w:tcPr>
            <w:tcW w:w="2555" w:type="dxa"/>
            <w:tcBorders>
              <w:top w:val="nil"/>
              <w:left w:val="nil"/>
              <w:bottom w:val="single" w:sz="8" w:space="0" w:color="000000"/>
              <w:right w:val="single" w:sz="8" w:space="0" w:color="000000"/>
            </w:tcBorders>
            <w:shd w:val="clear" w:color="auto" w:fill="auto"/>
            <w:vAlign w:val="center"/>
          </w:tcPr>
          <w:p w14:paraId="4B84D758"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69DAE63E" w14:textId="77777777" w:rsidTr="006C29E2">
        <w:trPr>
          <w:trHeight w:val="288"/>
          <w:jc w:val="center"/>
        </w:trPr>
        <w:tc>
          <w:tcPr>
            <w:tcW w:w="2592" w:type="dxa"/>
            <w:vMerge w:val="restart"/>
            <w:tcBorders>
              <w:top w:val="nil"/>
              <w:left w:val="single" w:sz="8" w:space="0" w:color="000000"/>
              <w:bottom w:val="single" w:sz="8" w:space="0" w:color="000000"/>
              <w:right w:val="single" w:sz="4" w:space="0" w:color="000000"/>
            </w:tcBorders>
            <w:shd w:val="clear" w:color="auto" w:fill="auto"/>
            <w:vAlign w:val="center"/>
          </w:tcPr>
          <w:p w14:paraId="1988B928"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Grupo étnico</w:t>
            </w:r>
          </w:p>
        </w:tc>
        <w:tc>
          <w:tcPr>
            <w:tcW w:w="3672" w:type="dxa"/>
            <w:tcBorders>
              <w:top w:val="nil"/>
              <w:left w:val="nil"/>
              <w:bottom w:val="single" w:sz="4" w:space="0" w:color="000000"/>
              <w:right w:val="single" w:sz="4" w:space="0" w:color="000000"/>
            </w:tcBorders>
            <w:shd w:val="clear" w:color="auto" w:fill="FFFFFF"/>
            <w:vAlign w:val="center"/>
          </w:tcPr>
          <w:p w14:paraId="2D33F16C"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Indígena</w:t>
            </w:r>
          </w:p>
        </w:tc>
        <w:tc>
          <w:tcPr>
            <w:tcW w:w="2555" w:type="dxa"/>
            <w:tcBorders>
              <w:top w:val="nil"/>
              <w:left w:val="nil"/>
              <w:bottom w:val="single" w:sz="4" w:space="0" w:color="000000"/>
              <w:right w:val="single" w:sz="8" w:space="0" w:color="000000"/>
            </w:tcBorders>
            <w:shd w:val="clear" w:color="auto" w:fill="auto"/>
            <w:vAlign w:val="center"/>
          </w:tcPr>
          <w:p w14:paraId="3CC1976C"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1E48CE9"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0DBFDAD4"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143AA5A0"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Gitano(a)/Rrom</w:t>
            </w:r>
          </w:p>
        </w:tc>
        <w:tc>
          <w:tcPr>
            <w:tcW w:w="2555" w:type="dxa"/>
            <w:tcBorders>
              <w:top w:val="nil"/>
              <w:left w:val="nil"/>
              <w:bottom w:val="single" w:sz="4" w:space="0" w:color="000000"/>
              <w:right w:val="single" w:sz="8" w:space="0" w:color="000000"/>
            </w:tcBorders>
            <w:shd w:val="clear" w:color="auto" w:fill="auto"/>
            <w:vAlign w:val="center"/>
          </w:tcPr>
          <w:p w14:paraId="28F09DDA"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0B454497" w14:textId="77777777" w:rsidTr="006C29E2">
        <w:trPr>
          <w:trHeight w:val="451"/>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27FEA2E2"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6EBB8294"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Raizal del archipiélago de San Andrés, Providencia y Santa Catalina</w:t>
            </w:r>
          </w:p>
        </w:tc>
        <w:tc>
          <w:tcPr>
            <w:tcW w:w="2555" w:type="dxa"/>
            <w:tcBorders>
              <w:top w:val="nil"/>
              <w:left w:val="nil"/>
              <w:bottom w:val="single" w:sz="4" w:space="0" w:color="000000"/>
              <w:right w:val="single" w:sz="8" w:space="0" w:color="000000"/>
            </w:tcBorders>
            <w:shd w:val="clear" w:color="auto" w:fill="auto"/>
            <w:vAlign w:val="center"/>
          </w:tcPr>
          <w:p w14:paraId="2A8D56BC"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7F2F06F" w14:textId="77777777" w:rsidTr="006C29E2">
        <w:trPr>
          <w:trHeight w:val="25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7B65039C"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6D485EB2"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Palenquero/a de San Basilio</w:t>
            </w:r>
          </w:p>
        </w:tc>
        <w:tc>
          <w:tcPr>
            <w:tcW w:w="2555" w:type="dxa"/>
            <w:tcBorders>
              <w:top w:val="nil"/>
              <w:left w:val="nil"/>
              <w:bottom w:val="single" w:sz="4" w:space="0" w:color="000000"/>
              <w:right w:val="single" w:sz="8" w:space="0" w:color="000000"/>
            </w:tcBorders>
            <w:shd w:val="clear" w:color="auto" w:fill="auto"/>
            <w:vAlign w:val="center"/>
          </w:tcPr>
          <w:p w14:paraId="0C65C994"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447A835F" w14:textId="77777777" w:rsidTr="006C29E2">
        <w:trPr>
          <w:trHeight w:val="391"/>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7DFE989A"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2B315AAF"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Negro/a, Mulato/a, Afrocolombiano/a, Afrodescendiente</w:t>
            </w:r>
          </w:p>
        </w:tc>
        <w:tc>
          <w:tcPr>
            <w:tcW w:w="2555" w:type="dxa"/>
            <w:tcBorders>
              <w:top w:val="nil"/>
              <w:left w:val="nil"/>
              <w:bottom w:val="single" w:sz="4" w:space="0" w:color="000000"/>
              <w:right w:val="single" w:sz="8" w:space="0" w:color="000000"/>
            </w:tcBorders>
            <w:shd w:val="clear" w:color="auto" w:fill="auto"/>
            <w:vAlign w:val="center"/>
          </w:tcPr>
          <w:p w14:paraId="1F70C677"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576038D4" w14:textId="77777777" w:rsidTr="006C29E2">
        <w:trPr>
          <w:trHeight w:val="213"/>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2B0E9992"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8" w:space="0" w:color="000000"/>
              <w:right w:val="single" w:sz="4" w:space="0" w:color="000000"/>
            </w:tcBorders>
            <w:shd w:val="clear" w:color="auto" w:fill="FFFFFF"/>
            <w:vAlign w:val="center"/>
          </w:tcPr>
          <w:p w14:paraId="6A264982"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Ninguno de los anteriores</w:t>
            </w:r>
          </w:p>
        </w:tc>
        <w:tc>
          <w:tcPr>
            <w:tcW w:w="2555" w:type="dxa"/>
            <w:tcBorders>
              <w:top w:val="nil"/>
              <w:left w:val="nil"/>
              <w:bottom w:val="single" w:sz="8" w:space="0" w:color="000000"/>
              <w:right w:val="single" w:sz="8" w:space="0" w:color="000000"/>
            </w:tcBorders>
            <w:shd w:val="clear" w:color="auto" w:fill="auto"/>
            <w:vAlign w:val="center"/>
          </w:tcPr>
          <w:p w14:paraId="59DEE767"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1878D818" w14:textId="77777777" w:rsidTr="006C29E2">
        <w:trPr>
          <w:trHeight w:val="386"/>
          <w:jc w:val="center"/>
        </w:trPr>
        <w:tc>
          <w:tcPr>
            <w:tcW w:w="2592" w:type="dxa"/>
            <w:vMerge w:val="restart"/>
            <w:tcBorders>
              <w:top w:val="nil"/>
              <w:left w:val="single" w:sz="8" w:space="0" w:color="000000"/>
              <w:bottom w:val="single" w:sz="8" w:space="0" w:color="000000"/>
              <w:right w:val="single" w:sz="4" w:space="0" w:color="000000"/>
            </w:tcBorders>
            <w:shd w:val="clear" w:color="auto" w:fill="auto"/>
            <w:vAlign w:val="center"/>
          </w:tcPr>
          <w:p w14:paraId="2170F1C3" w14:textId="77777777" w:rsidR="00B62091" w:rsidRDefault="00854860">
            <w:pPr>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Dificultades o limitaciones permanentes</w:t>
            </w:r>
          </w:p>
        </w:tc>
        <w:tc>
          <w:tcPr>
            <w:tcW w:w="3672" w:type="dxa"/>
            <w:tcBorders>
              <w:top w:val="nil"/>
              <w:left w:val="nil"/>
              <w:bottom w:val="single" w:sz="4" w:space="0" w:color="000000"/>
              <w:right w:val="single" w:sz="4" w:space="0" w:color="000000"/>
            </w:tcBorders>
            <w:shd w:val="clear" w:color="auto" w:fill="auto"/>
            <w:vAlign w:val="center"/>
          </w:tcPr>
          <w:p w14:paraId="04F78A07"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Relacionarse o interactuar con las demás personas</w:t>
            </w:r>
          </w:p>
        </w:tc>
        <w:tc>
          <w:tcPr>
            <w:tcW w:w="2555" w:type="dxa"/>
            <w:tcBorders>
              <w:top w:val="nil"/>
              <w:left w:val="nil"/>
              <w:bottom w:val="single" w:sz="4" w:space="0" w:color="000000"/>
              <w:right w:val="single" w:sz="8" w:space="0" w:color="000000"/>
            </w:tcBorders>
            <w:shd w:val="clear" w:color="auto" w:fill="auto"/>
            <w:vAlign w:val="center"/>
          </w:tcPr>
          <w:p w14:paraId="2776ED43"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04BDD36B"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6F06BF66"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70E98C1C"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Hablar o conversar</w:t>
            </w:r>
          </w:p>
        </w:tc>
        <w:tc>
          <w:tcPr>
            <w:tcW w:w="2555" w:type="dxa"/>
            <w:tcBorders>
              <w:top w:val="nil"/>
              <w:left w:val="nil"/>
              <w:bottom w:val="single" w:sz="4" w:space="0" w:color="000000"/>
              <w:right w:val="single" w:sz="8" w:space="0" w:color="000000"/>
            </w:tcBorders>
            <w:shd w:val="clear" w:color="auto" w:fill="auto"/>
            <w:vAlign w:val="center"/>
          </w:tcPr>
          <w:p w14:paraId="4AB10947"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A8BE11B" w14:textId="77777777" w:rsidTr="006C29E2">
        <w:trPr>
          <w:trHeight w:val="29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0164758F"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05FE9F95"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Agarrar o mover objetos con las manos</w:t>
            </w:r>
          </w:p>
        </w:tc>
        <w:tc>
          <w:tcPr>
            <w:tcW w:w="2555" w:type="dxa"/>
            <w:tcBorders>
              <w:top w:val="nil"/>
              <w:left w:val="nil"/>
              <w:bottom w:val="single" w:sz="4" w:space="0" w:color="000000"/>
              <w:right w:val="single" w:sz="8" w:space="0" w:color="000000"/>
            </w:tcBorders>
            <w:shd w:val="clear" w:color="auto" w:fill="auto"/>
            <w:vAlign w:val="center"/>
          </w:tcPr>
          <w:p w14:paraId="143CC630"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5A49CE13" w14:textId="77777777" w:rsidTr="006C29E2">
        <w:trPr>
          <w:trHeight w:val="544"/>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6347B62F"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51251259"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Entender, aprender, recordar o tomar decisiones por sí mismo (a)</w:t>
            </w:r>
          </w:p>
        </w:tc>
        <w:tc>
          <w:tcPr>
            <w:tcW w:w="2555" w:type="dxa"/>
            <w:tcBorders>
              <w:top w:val="nil"/>
              <w:left w:val="nil"/>
              <w:bottom w:val="single" w:sz="4" w:space="0" w:color="000000"/>
              <w:right w:val="single" w:sz="8" w:space="0" w:color="000000"/>
            </w:tcBorders>
            <w:shd w:val="clear" w:color="auto" w:fill="auto"/>
            <w:vAlign w:val="center"/>
          </w:tcPr>
          <w:p w14:paraId="163DC20B"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437CC6C3" w14:textId="77777777" w:rsidTr="006C29E2">
        <w:trPr>
          <w:trHeight w:val="288"/>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5C73A3F0"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5B6523C0"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Oír l</w:t>
            </w:r>
          </w:p>
          <w:p w14:paraId="5219565D"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a voz o sonidos</w:t>
            </w:r>
          </w:p>
        </w:tc>
        <w:tc>
          <w:tcPr>
            <w:tcW w:w="2555" w:type="dxa"/>
            <w:tcBorders>
              <w:top w:val="nil"/>
              <w:left w:val="nil"/>
              <w:bottom w:val="single" w:sz="4" w:space="0" w:color="000000"/>
              <w:right w:val="single" w:sz="8" w:space="0" w:color="000000"/>
            </w:tcBorders>
            <w:shd w:val="clear" w:color="auto" w:fill="auto"/>
            <w:vAlign w:val="center"/>
          </w:tcPr>
          <w:p w14:paraId="311310EB"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25DBEC88" w14:textId="77777777" w:rsidTr="006C29E2">
        <w:trPr>
          <w:trHeight w:val="387"/>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24E1F3F1"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0B583ADF"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Mover el cuerpo, caminar, subir/bajar escaleras</w:t>
            </w:r>
          </w:p>
        </w:tc>
        <w:tc>
          <w:tcPr>
            <w:tcW w:w="2555" w:type="dxa"/>
            <w:tcBorders>
              <w:top w:val="nil"/>
              <w:left w:val="nil"/>
              <w:bottom w:val="single" w:sz="4" w:space="0" w:color="000000"/>
              <w:right w:val="single" w:sz="8" w:space="0" w:color="000000"/>
            </w:tcBorders>
            <w:shd w:val="clear" w:color="auto" w:fill="auto"/>
            <w:vAlign w:val="center"/>
          </w:tcPr>
          <w:p w14:paraId="52D73A14"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7B472440" w14:textId="77777777" w:rsidTr="006C29E2">
        <w:trPr>
          <w:trHeight w:val="336"/>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010DDA07"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auto"/>
            <w:vAlign w:val="center"/>
          </w:tcPr>
          <w:p w14:paraId="0B71F000"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Ver de cerca, de lejos o alrededor</w:t>
            </w:r>
          </w:p>
        </w:tc>
        <w:tc>
          <w:tcPr>
            <w:tcW w:w="2555" w:type="dxa"/>
            <w:tcBorders>
              <w:top w:val="nil"/>
              <w:left w:val="nil"/>
              <w:bottom w:val="single" w:sz="4" w:space="0" w:color="000000"/>
              <w:right w:val="single" w:sz="8" w:space="0" w:color="000000"/>
            </w:tcBorders>
            <w:shd w:val="clear" w:color="auto" w:fill="auto"/>
            <w:vAlign w:val="center"/>
          </w:tcPr>
          <w:p w14:paraId="2D10DEFC"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ADE187D" w14:textId="77777777" w:rsidTr="006C29E2">
        <w:trPr>
          <w:trHeight w:val="552"/>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7346A45E"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4" w:space="0" w:color="000000"/>
              <w:right w:val="single" w:sz="4" w:space="0" w:color="000000"/>
            </w:tcBorders>
            <w:shd w:val="clear" w:color="auto" w:fill="FFFFFF"/>
            <w:vAlign w:val="center"/>
          </w:tcPr>
          <w:p w14:paraId="781CAF25"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Comer, vestirse o bañarse por sí misma/o</w:t>
            </w:r>
          </w:p>
        </w:tc>
        <w:tc>
          <w:tcPr>
            <w:tcW w:w="2555" w:type="dxa"/>
            <w:tcBorders>
              <w:top w:val="nil"/>
              <w:left w:val="nil"/>
              <w:bottom w:val="single" w:sz="4" w:space="0" w:color="000000"/>
              <w:right w:val="single" w:sz="8" w:space="0" w:color="000000"/>
            </w:tcBorders>
            <w:shd w:val="clear" w:color="auto" w:fill="auto"/>
            <w:vAlign w:val="center"/>
          </w:tcPr>
          <w:p w14:paraId="7F780829"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0153FF25" w14:textId="77777777" w:rsidTr="006C29E2">
        <w:trPr>
          <w:trHeight w:val="200"/>
          <w:jc w:val="center"/>
        </w:trPr>
        <w:tc>
          <w:tcPr>
            <w:tcW w:w="2592" w:type="dxa"/>
            <w:vMerge/>
            <w:tcBorders>
              <w:top w:val="nil"/>
              <w:left w:val="single" w:sz="8" w:space="0" w:color="000000"/>
              <w:bottom w:val="single" w:sz="8" w:space="0" w:color="000000"/>
              <w:right w:val="single" w:sz="4" w:space="0" w:color="000000"/>
            </w:tcBorders>
            <w:shd w:val="clear" w:color="auto" w:fill="auto"/>
            <w:vAlign w:val="center"/>
          </w:tcPr>
          <w:p w14:paraId="755E362B" w14:textId="77777777" w:rsidR="00B62091" w:rsidRDefault="00B6209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3672" w:type="dxa"/>
            <w:tcBorders>
              <w:top w:val="nil"/>
              <w:left w:val="nil"/>
              <w:bottom w:val="single" w:sz="8" w:space="0" w:color="000000"/>
              <w:right w:val="single" w:sz="4" w:space="0" w:color="000000"/>
            </w:tcBorders>
            <w:shd w:val="clear" w:color="auto" w:fill="auto"/>
            <w:vAlign w:val="center"/>
          </w:tcPr>
          <w:p w14:paraId="3A5109C1"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Ninguna de las anteriores</w:t>
            </w:r>
          </w:p>
        </w:tc>
        <w:tc>
          <w:tcPr>
            <w:tcW w:w="2555" w:type="dxa"/>
            <w:tcBorders>
              <w:top w:val="nil"/>
              <w:left w:val="nil"/>
              <w:bottom w:val="single" w:sz="8" w:space="0" w:color="000000"/>
              <w:right w:val="single" w:sz="8" w:space="0" w:color="000000"/>
            </w:tcBorders>
            <w:shd w:val="clear" w:color="auto" w:fill="auto"/>
            <w:vAlign w:val="center"/>
          </w:tcPr>
          <w:p w14:paraId="51F00DF3" w14:textId="77777777" w:rsidR="00B62091" w:rsidRDefault="0085486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B62091" w14:paraId="382CF96A" w14:textId="77777777" w:rsidTr="003B6249">
        <w:trPr>
          <w:trHeight w:val="375"/>
          <w:jc w:val="center"/>
        </w:trPr>
        <w:tc>
          <w:tcPr>
            <w:tcW w:w="2592" w:type="dxa"/>
            <w:tcBorders>
              <w:top w:val="nil"/>
              <w:left w:val="single" w:sz="8" w:space="0" w:color="000000"/>
              <w:bottom w:val="single" w:sz="8" w:space="0" w:color="000000"/>
              <w:right w:val="single" w:sz="4" w:space="0" w:color="000000"/>
            </w:tcBorders>
            <w:shd w:val="clear" w:color="auto" w:fill="auto"/>
            <w:vAlign w:val="center"/>
          </w:tcPr>
          <w:p w14:paraId="0E6FD615" w14:textId="77777777" w:rsidR="00B62091" w:rsidRDefault="00854860">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sz w:val="20"/>
                <w:szCs w:val="20"/>
              </w:rPr>
              <w:t>Situación poblacional</w:t>
            </w:r>
          </w:p>
        </w:tc>
        <w:tc>
          <w:tcPr>
            <w:tcW w:w="3672" w:type="dxa"/>
            <w:tcBorders>
              <w:top w:val="nil"/>
              <w:left w:val="nil"/>
              <w:bottom w:val="single" w:sz="8" w:space="0" w:color="000000"/>
              <w:right w:val="single" w:sz="4" w:space="0" w:color="000000"/>
            </w:tcBorders>
            <w:shd w:val="clear" w:color="auto" w:fill="auto"/>
            <w:vAlign w:val="center"/>
          </w:tcPr>
          <w:p w14:paraId="73749A7A"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Población víctima del conflicto armado</w:t>
            </w:r>
          </w:p>
        </w:tc>
        <w:tc>
          <w:tcPr>
            <w:tcW w:w="2555" w:type="dxa"/>
            <w:tcBorders>
              <w:top w:val="nil"/>
              <w:left w:val="nil"/>
              <w:bottom w:val="single" w:sz="8" w:space="0" w:color="000000"/>
              <w:right w:val="single" w:sz="8" w:space="0" w:color="000000"/>
            </w:tcBorders>
            <w:shd w:val="clear" w:color="auto" w:fill="auto"/>
            <w:vAlign w:val="center"/>
          </w:tcPr>
          <w:p w14:paraId="5B571E29" w14:textId="77777777" w:rsidR="00B62091" w:rsidRDefault="00B62091">
            <w:pPr>
              <w:spacing w:after="0" w:line="240" w:lineRule="auto"/>
              <w:rPr>
                <w:rFonts w:ascii="Arial Narrow" w:eastAsia="Arial Narrow" w:hAnsi="Arial Narrow" w:cs="Arial Narrow"/>
                <w:color w:val="000000"/>
                <w:sz w:val="20"/>
                <w:szCs w:val="20"/>
              </w:rPr>
            </w:pPr>
          </w:p>
        </w:tc>
      </w:tr>
    </w:tbl>
    <w:p w14:paraId="30692E47" w14:textId="77777777" w:rsidR="00B62091" w:rsidRDefault="00B62091">
      <w:pPr>
        <w:spacing w:after="0" w:line="240" w:lineRule="auto"/>
        <w:jc w:val="center"/>
        <w:rPr>
          <w:rFonts w:ascii="Arial Narrow" w:eastAsia="Arial Narrow" w:hAnsi="Arial Narrow" w:cs="Arial Narrow"/>
          <w:color w:val="000000"/>
          <w:sz w:val="18"/>
          <w:szCs w:val="18"/>
          <w:highlight w:val="cyan"/>
        </w:rPr>
      </w:pPr>
    </w:p>
    <w:p w14:paraId="4E211A4E" w14:textId="77777777" w:rsidR="00B62091" w:rsidRDefault="0085486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Fuente: Listados de asistencia Encuentros Ciudadanos</w:t>
      </w:r>
    </w:p>
    <w:p w14:paraId="66FB0B3C" w14:textId="77777777" w:rsidR="00B62091" w:rsidRDefault="00B62091">
      <w:pPr>
        <w:spacing w:after="0" w:line="240" w:lineRule="auto"/>
        <w:rPr>
          <w:sz w:val="40"/>
          <w:szCs w:val="40"/>
        </w:rPr>
      </w:pPr>
    </w:p>
    <w:p w14:paraId="47EAE206" w14:textId="1A882505" w:rsidR="00B62091" w:rsidRDefault="00457843">
      <w:pPr>
        <w:spacing w:after="0" w:line="240" w:lineRule="auto"/>
        <w:rPr>
          <w:sz w:val="40"/>
          <w:szCs w:val="40"/>
          <w:highlight w:val="yellow"/>
        </w:rPr>
      </w:pPr>
      <w:r>
        <w:rPr>
          <w:rFonts w:ascii="Arial Narrow" w:eastAsia="Arial Narrow" w:hAnsi="Arial Narrow" w:cs="Arial Narrow"/>
          <w:color w:val="FF0000"/>
          <w:sz w:val="20"/>
          <w:szCs w:val="20"/>
        </w:rPr>
        <w:t>Coloque el número de asistentes, teniendo en cuenta la desagregación poblacional.</w:t>
      </w:r>
    </w:p>
    <w:p w14:paraId="18EDE93B" w14:textId="77777777" w:rsidR="00B62091" w:rsidRDefault="00854860">
      <w:pPr>
        <w:spacing w:after="0" w:line="240" w:lineRule="auto"/>
        <w:rPr>
          <w:sz w:val="40"/>
          <w:szCs w:val="40"/>
          <w:highlight w:val="yellow"/>
        </w:rPr>
      </w:pPr>
      <w:r>
        <w:br w:type="column"/>
      </w:r>
    </w:p>
    <w:p w14:paraId="7A19493B" w14:textId="65F2076B" w:rsidR="00B62091" w:rsidRPr="0098489E" w:rsidRDefault="00854860" w:rsidP="00D147B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6" w:name="_Toc165551800"/>
      <w:r w:rsidRPr="0098489E">
        <w:rPr>
          <w:rFonts w:ascii="ghotamroundedmedium" w:eastAsia="Times New Roman" w:hAnsi="ghotamroundedmedium" w:cs="Times New Roman"/>
          <w:b/>
          <w:bCs/>
          <w:color w:val="FFFFFF"/>
          <w:kern w:val="36"/>
          <w:sz w:val="40"/>
          <w:szCs w:val="40"/>
        </w:rPr>
        <w:t>5.</w:t>
      </w:r>
      <w:r w:rsidRPr="0098489E">
        <w:rPr>
          <w:rFonts w:ascii="ghotamroundedmedium" w:eastAsia="Times New Roman" w:hAnsi="ghotamroundedmedium" w:cs="Times New Roman"/>
          <w:b/>
          <w:bCs/>
          <w:color w:val="FFFFFF"/>
          <w:kern w:val="36"/>
          <w:sz w:val="40"/>
          <w:szCs w:val="40"/>
        </w:rPr>
        <w:tab/>
      </w:r>
      <w:r w:rsidR="00492F3A" w:rsidRPr="0098489E">
        <w:rPr>
          <w:rFonts w:ascii="ghotamroundedmedium" w:eastAsia="Times New Roman" w:hAnsi="ghotamroundedmedium" w:cs="Times New Roman"/>
          <w:b/>
          <w:bCs/>
          <w:color w:val="FFFFFF"/>
          <w:kern w:val="36"/>
          <w:sz w:val="40"/>
          <w:szCs w:val="40"/>
        </w:rPr>
        <w:t>OBJETIVOS ESTRATEGICOS Y NECESIDADES DE INVERSIÓN</w:t>
      </w:r>
      <w:bookmarkEnd w:id="6"/>
    </w:p>
    <w:p w14:paraId="371B639B" w14:textId="77777777" w:rsidR="00B62091" w:rsidRDefault="00B62091">
      <w:pPr>
        <w:spacing w:after="0" w:line="240" w:lineRule="auto"/>
        <w:jc w:val="both"/>
        <w:rPr>
          <w:rFonts w:ascii="Arial Narrow" w:eastAsia="Arial Narrow" w:hAnsi="Arial Narrow" w:cs="Arial Narrow"/>
          <w:color w:val="FF0000"/>
        </w:rPr>
      </w:pPr>
    </w:p>
    <w:p w14:paraId="30C8FEDC" w14:textId="18D3472B"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Teniendo en cuenta la matriz de consolidación de información de los Encuentros Ciudadanos realizada por las mesas de trabajo, la Alcaldía Local elaborará una estructura narrativa </w:t>
      </w:r>
      <w:r w:rsidR="00492F3A">
        <w:rPr>
          <w:rFonts w:ascii="Arial Narrow" w:eastAsia="Arial Narrow" w:hAnsi="Arial Narrow" w:cs="Arial Narrow"/>
          <w:color w:val="FF0000"/>
        </w:rPr>
        <w:t xml:space="preserve">por “Objetivos estratégicos” </w:t>
      </w:r>
      <w:r>
        <w:rPr>
          <w:rFonts w:ascii="Arial Narrow" w:eastAsia="Arial Narrow" w:hAnsi="Arial Narrow" w:cs="Arial Narrow"/>
          <w:color w:val="FF0000"/>
        </w:rPr>
        <w:t>que permita dar contenido al Plan de Desarrollo Local abarcando los siguientes elementos:</w:t>
      </w:r>
    </w:p>
    <w:p w14:paraId="29E617B0" w14:textId="77777777" w:rsidR="00B62091" w:rsidRDefault="00B62091">
      <w:pPr>
        <w:spacing w:after="0" w:line="240" w:lineRule="auto"/>
        <w:jc w:val="both"/>
        <w:rPr>
          <w:rFonts w:ascii="Arial Narrow" w:eastAsia="Arial Narrow" w:hAnsi="Arial Narrow" w:cs="Arial Narrow"/>
          <w:color w:val="FF0000"/>
        </w:rPr>
      </w:pPr>
    </w:p>
    <w:p w14:paraId="7B2785A3" w14:textId="77777777" w:rsidR="00B62091" w:rsidRDefault="00854860">
      <w:pPr>
        <w:numPr>
          <w:ilvl w:val="0"/>
          <w:numId w:val="1"/>
        </w:num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Problema principal. </w:t>
      </w:r>
    </w:p>
    <w:p w14:paraId="363EC217" w14:textId="77777777" w:rsidR="00B62091" w:rsidRDefault="00854860">
      <w:pPr>
        <w:numPr>
          <w:ilvl w:val="0"/>
          <w:numId w:val="1"/>
        </w:num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Causas.</w:t>
      </w:r>
    </w:p>
    <w:p w14:paraId="20A8BA35" w14:textId="77777777" w:rsidR="00B62091" w:rsidRDefault="00854860">
      <w:pPr>
        <w:numPr>
          <w:ilvl w:val="0"/>
          <w:numId w:val="1"/>
        </w:num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Necesidades de inversión local. </w:t>
      </w:r>
    </w:p>
    <w:p w14:paraId="03FC5288" w14:textId="77777777" w:rsidR="00B62091" w:rsidRDefault="00854860">
      <w:pPr>
        <w:numPr>
          <w:ilvl w:val="0"/>
          <w:numId w:val="1"/>
        </w:num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Concepto de gasto. </w:t>
      </w:r>
    </w:p>
    <w:p w14:paraId="01F6E5A1" w14:textId="77777777" w:rsidR="00B62091" w:rsidRDefault="00854860">
      <w:pPr>
        <w:numPr>
          <w:ilvl w:val="0"/>
          <w:numId w:val="1"/>
        </w:num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Denominación nuevo concepto de gasto. </w:t>
      </w:r>
    </w:p>
    <w:p w14:paraId="77D40A22" w14:textId="77777777" w:rsidR="00B62091" w:rsidRDefault="00B62091">
      <w:pPr>
        <w:spacing w:after="0" w:line="240" w:lineRule="auto"/>
        <w:jc w:val="both"/>
        <w:rPr>
          <w:rFonts w:ascii="Arial Narrow" w:eastAsia="Arial Narrow" w:hAnsi="Arial Narrow" w:cs="Arial Narrow"/>
          <w:color w:val="FF0000"/>
        </w:rPr>
      </w:pPr>
    </w:p>
    <w:p w14:paraId="1C95A07C" w14:textId="7242860F"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color w:val="FF0000"/>
        </w:rPr>
        <w:t>Este ejercicio se realiza por cada uno de los objetivos del Plan de Desarrollo Distrital y teniendo en cuenta los temas establecidos en el Anexo 3.</w:t>
      </w:r>
    </w:p>
    <w:p w14:paraId="333A6F44" w14:textId="77777777" w:rsidR="00B62091" w:rsidRDefault="00B62091">
      <w:pPr>
        <w:spacing w:after="0" w:line="240" w:lineRule="auto"/>
        <w:jc w:val="center"/>
        <w:rPr>
          <w:rFonts w:ascii="Arial Narrow" w:eastAsia="Arial Narrow" w:hAnsi="Arial Narrow" w:cs="Arial Narrow"/>
          <w:b/>
        </w:rPr>
      </w:pPr>
    </w:p>
    <w:p w14:paraId="63CB62B6" w14:textId="77777777" w:rsidR="00B62091" w:rsidRDefault="00B62091">
      <w:pPr>
        <w:spacing w:after="0" w:line="240" w:lineRule="auto"/>
        <w:jc w:val="center"/>
        <w:rPr>
          <w:rFonts w:ascii="Arial Narrow" w:eastAsia="Arial Narrow" w:hAnsi="Arial Narrow" w:cs="Arial Narrow"/>
          <w:b/>
        </w:rPr>
      </w:pPr>
    </w:p>
    <w:p w14:paraId="0C96C63F"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 xml:space="preserve">Objetivo 1 </w:t>
      </w:r>
    </w:p>
    <w:p w14:paraId="0F402878"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BOGOTÁ SE SIENTE SEGURA</w:t>
      </w:r>
    </w:p>
    <w:p w14:paraId="2B5D454F" w14:textId="77777777" w:rsidR="00B62091" w:rsidRPr="001B6154" w:rsidRDefault="00B62091">
      <w:pPr>
        <w:spacing w:after="0" w:line="240" w:lineRule="auto"/>
        <w:jc w:val="both"/>
        <w:rPr>
          <w:rFonts w:ascii="Arial Narrow" w:eastAsia="Arial Narrow" w:hAnsi="Arial Narrow" w:cs="Arial Narrow"/>
          <w:b/>
        </w:rPr>
      </w:pPr>
    </w:p>
    <w:p w14:paraId="77AD5C86" w14:textId="77777777" w:rsidR="009C6627" w:rsidRDefault="009C6627" w:rsidP="009C6627">
      <w:pPr>
        <w:spacing w:after="0" w:line="240" w:lineRule="auto"/>
        <w:jc w:val="both"/>
        <w:rPr>
          <w:rFonts w:ascii="Arial Narrow" w:eastAsia="Arial Narrow" w:hAnsi="Arial Narrow" w:cs="Arial Narrow"/>
          <w:b/>
        </w:rPr>
      </w:pPr>
      <w:r w:rsidRPr="001B6154">
        <w:rPr>
          <w:rFonts w:ascii="Arial Narrow" w:eastAsia="Arial Narrow" w:hAnsi="Arial Narrow" w:cs="Arial Narrow"/>
          <w:b/>
        </w:rPr>
        <w:t>M</w:t>
      </w:r>
      <w:r>
        <w:rPr>
          <w:rFonts w:ascii="Arial Narrow" w:eastAsia="Arial Narrow" w:hAnsi="Arial Narrow" w:cs="Arial Narrow"/>
          <w:b/>
        </w:rPr>
        <w:t>ujeres, cuidado y prevención de las violencias</w:t>
      </w:r>
    </w:p>
    <w:p w14:paraId="6F5E7596" w14:textId="77777777" w:rsidR="009C6627" w:rsidRDefault="009C6627" w:rsidP="009C6627">
      <w:pPr>
        <w:spacing w:after="0" w:line="240" w:lineRule="auto"/>
        <w:jc w:val="both"/>
        <w:rPr>
          <w:rFonts w:ascii="Arial Narrow" w:eastAsia="Arial Narrow" w:hAnsi="Arial Narrow" w:cs="Arial Narrow"/>
          <w:b/>
        </w:rPr>
      </w:pPr>
    </w:p>
    <w:p w14:paraId="4EDAB3B8" w14:textId="6A243160" w:rsidR="009C6627" w:rsidRDefault="009C6627" w:rsidP="009C6627">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w:t>
      </w:r>
      <w:r w:rsidR="000315F0">
        <w:rPr>
          <w:rFonts w:ascii="Arial Narrow" w:eastAsia="Arial Narrow" w:hAnsi="Arial Narrow" w:cs="Arial Narrow"/>
          <w:color w:val="FF0000"/>
        </w:rPr>
        <w:t xml:space="preserve"> La información de cada cuadro debe ser tomada el Anexo </w:t>
      </w:r>
      <w:r w:rsidR="00A67933">
        <w:rPr>
          <w:rFonts w:ascii="Arial Narrow" w:eastAsia="Arial Narrow" w:hAnsi="Arial Narrow" w:cs="Arial Narrow"/>
          <w:color w:val="FF0000"/>
        </w:rPr>
        <w:t xml:space="preserve">No. </w:t>
      </w:r>
      <w:r w:rsidR="000315F0">
        <w:rPr>
          <w:rFonts w:ascii="Arial Narrow" w:eastAsia="Arial Narrow" w:hAnsi="Arial Narrow" w:cs="Arial Narrow"/>
          <w:color w:val="FF0000"/>
        </w:rPr>
        <w:t xml:space="preserve">7. </w:t>
      </w:r>
      <w:r w:rsidR="00A67933">
        <w:rPr>
          <w:rFonts w:ascii="Arial Narrow" w:eastAsia="Arial Narrow" w:hAnsi="Arial Narrow" w:cs="Arial Narrow"/>
          <w:color w:val="FF0000"/>
        </w:rPr>
        <w:t>“</w:t>
      </w:r>
      <w:r w:rsidR="00A67933" w:rsidRPr="00A67933">
        <w:rPr>
          <w:rFonts w:ascii="Arial Narrow" w:eastAsia="Arial Narrow" w:hAnsi="Arial Narrow" w:cs="Arial Narrow"/>
          <w:color w:val="FF0000"/>
        </w:rPr>
        <w:t>Matriz de consolidación de información de los Encuentros Ciudadanos</w:t>
      </w:r>
      <w:r w:rsidR="00A67933">
        <w:rPr>
          <w:rFonts w:ascii="Arial Narrow" w:eastAsia="Arial Narrow" w:hAnsi="Arial Narrow" w:cs="Arial Narrow"/>
          <w:color w:val="FF0000"/>
        </w:rPr>
        <w:t>.”</w:t>
      </w:r>
    </w:p>
    <w:p w14:paraId="7038686D" w14:textId="77777777" w:rsidR="009170E0" w:rsidRDefault="009170E0" w:rsidP="009C6627">
      <w:pPr>
        <w:spacing w:after="0" w:line="240" w:lineRule="auto"/>
        <w:jc w:val="both"/>
        <w:rPr>
          <w:rFonts w:ascii="Arial Narrow" w:eastAsia="Arial Narrow" w:hAnsi="Arial Narrow" w:cs="Arial Narrow"/>
          <w:color w:val="FF0000"/>
        </w:rPr>
      </w:pPr>
    </w:p>
    <w:p w14:paraId="240DE6A4" w14:textId="2E6B60F7" w:rsidR="009170E0" w:rsidRDefault="009170E0" w:rsidP="009C6627">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En caso de </w:t>
      </w:r>
      <w:r w:rsidR="00992AF1">
        <w:rPr>
          <w:rFonts w:ascii="Arial Narrow" w:eastAsia="Arial Narrow" w:hAnsi="Arial Narrow" w:cs="Arial Narrow"/>
          <w:color w:val="FF0000"/>
        </w:rPr>
        <w:t>proponer un nuevo concepto de gasto agregar fila en el tema correspondiente.</w:t>
      </w:r>
    </w:p>
    <w:p w14:paraId="50C36755" w14:textId="77777777" w:rsidR="009C6627" w:rsidRDefault="009C6627" w:rsidP="009C6627">
      <w:pPr>
        <w:spacing w:after="0" w:line="240" w:lineRule="auto"/>
        <w:jc w:val="both"/>
        <w:rPr>
          <w:rFonts w:ascii="Arial Narrow" w:eastAsia="Arial Narrow" w:hAnsi="Arial Narrow" w:cs="Arial Narrow"/>
          <w:b/>
        </w:rPr>
      </w:pPr>
    </w:p>
    <w:tbl>
      <w:tblPr>
        <w:tblStyle w:val="a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9C6627" w14:paraId="19D32F9C"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35FFC05" w14:textId="77777777" w:rsidR="009C6627" w:rsidRDefault="009C6627"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4544B58" w14:textId="77777777" w:rsidR="009C6627" w:rsidRDefault="009C6627"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0DB4ECD" w14:textId="77777777" w:rsidR="009C6627" w:rsidRDefault="009C6627"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86AF487" w14:textId="77777777" w:rsidR="009C6627" w:rsidRDefault="009C6627"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A33A1CE" w14:textId="77777777" w:rsidR="009C6627" w:rsidRDefault="009C6627"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9C6627" w14:paraId="1A6009A2"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55D629FE" w14:textId="77777777" w:rsidR="009C6627" w:rsidRDefault="009C6627"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1415E991" w14:textId="77777777" w:rsidR="009C6627" w:rsidRDefault="009C6627"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27AE0F8F" w14:textId="77777777" w:rsidR="009C6627" w:rsidRDefault="009C6627"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B97970C" w14:textId="77777777" w:rsidR="009C6627" w:rsidRDefault="009C6627"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Prevención del feminicidio y las violencias contra las mujeres</w:t>
            </w:r>
          </w:p>
        </w:tc>
        <w:tc>
          <w:tcPr>
            <w:tcW w:w="1843" w:type="dxa"/>
            <w:tcBorders>
              <w:top w:val="single" w:sz="4" w:space="0" w:color="000000"/>
              <w:left w:val="single" w:sz="4" w:space="0" w:color="000000"/>
              <w:bottom w:val="single" w:sz="4" w:space="0" w:color="000000"/>
              <w:right w:val="single" w:sz="4" w:space="0" w:color="000000"/>
            </w:tcBorders>
            <w:vAlign w:val="center"/>
          </w:tcPr>
          <w:p w14:paraId="618A86BE" w14:textId="77777777" w:rsidR="009C6627" w:rsidRDefault="009C6627" w:rsidP="007D1EDE">
            <w:pPr>
              <w:spacing w:after="0" w:line="240" w:lineRule="auto"/>
              <w:jc w:val="both"/>
              <w:rPr>
                <w:rFonts w:ascii="Arial Narrow" w:eastAsia="Arial Narrow" w:hAnsi="Arial Narrow" w:cs="Arial Narrow"/>
                <w:color w:val="000000"/>
                <w:sz w:val="20"/>
                <w:szCs w:val="20"/>
              </w:rPr>
            </w:pPr>
          </w:p>
        </w:tc>
      </w:tr>
      <w:tr w:rsidR="00992AF1" w14:paraId="3C09BEA0"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23DB27D3" w14:textId="77777777" w:rsidR="00992AF1" w:rsidRDefault="00992AF1"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9939003" w14:textId="77777777" w:rsidR="00992AF1" w:rsidRDefault="00992AF1"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D088C13" w14:textId="77777777" w:rsidR="00992AF1" w:rsidRDefault="00992AF1"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BF2653B" w14:textId="7C2DFE81" w:rsidR="00992AF1" w:rsidRDefault="00862805" w:rsidP="007D1EDE">
            <w:pPr>
              <w:spacing w:after="0" w:line="240" w:lineRule="auto"/>
              <w:jc w:val="both"/>
              <w:rPr>
                <w:rFonts w:ascii="Arial Narrow" w:eastAsia="Arial Narrow" w:hAnsi="Arial Narrow" w:cs="Arial Narrow"/>
                <w:color w:val="000000"/>
                <w:sz w:val="20"/>
                <w:szCs w:val="20"/>
              </w:rPr>
            </w:pPr>
            <w:r w:rsidRPr="00862805">
              <w:rPr>
                <w:rFonts w:ascii="Arial Narrow" w:eastAsia="Arial Narrow" w:hAnsi="Arial Narrow" w:cs="Arial Narrow"/>
                <w:color w:val="FF0000"/>
                <w:sz w:val="20"/>
                <w:szCs w:val="20"/>
              </w:rPr>
              <w:t>Ej. XXXXXXX</w:t>
            </w:r>
          </w:p>
        </w:tc>
        <w:tc>
          <w:tcPr>
            <w:tcW w:w="1843" w:type="dxa"/>
            <w:tcBorders>
              <w:top w:val="single" w:sz="4" w:space="0" w:color="000000"/>
              <w:left w:val="single" w:sz="4" w:space="0" w:color="000000"/>
              <w:bottom w:val="single" w:sz="4" w:space="0" w:color="000000"/>
              <w:right w:val="single" w:sz="4" w:space="0" w:color="000000"/>
            </w:tcBorders>
            <w:vAlign w:val="center"/>
          </w:tcPr>
          <w:p w14:paraId="4D226857" w14:textId="1AF42464" w:rsidR="00992AF1" w:rsidRDefault="00862805" w:rsidP="00862805">
            <w:pPr>
              <w:spacing w:after="0" w:line="240" w:lineRule="auto"/>
              <w:jc w:val="center"/>
              <w:rPr>
                <w:rFonts w:ascii="Arial Narrow" w:eastAsia="Arial Narrow" w:hAnsi="Arial Narrow" w:cs="Arial Narrow"/>
                <w:color w:val="000000"/>
                <w:sz w:val="20"/>
                <w:szCs w:val="20"/>
              </w:rPr>
            </w:pPr>
            <w:r w:rsidRPr="00862805">
              <w:rPr>
                <w:rFonts w:ascii="Arial Narrow" w:eastAsia="Arial Narrow" w:hAnsi="Arial Narrow" w:cs="Arial Narrow"/>
                <w:color w:val="FF0000"/>
                <w:sz w:val="20"/>
                <w:szCs w:val="20"/>
              </w:rPr>
              <w:t>X</w:t>
            </w:r>
          </w:p>
        </w:tc>
      </w:tr>
    </w:tbl>
    <w:p w14:paraId="2F89629C" w14:textId="77777777" w:rsidR="009C6627" w:rsidRPr="001B6154" w:rsidRDefault="009C6627">
      <w:pPr>
        <w:spacing w:after="0" w:line="240" w:lineRule="auto"/>
        <w:jc w:val="both"/>
        <w:rPr>
          <w:rFonts w:ascii="Arial Narrow" w:eastAsia="Arial Narrow" w:hAnsi="Arial Narrow" w:cs="Arial Narrow"/>
          <w:b/>
        </w:rPr>
      </w:pPr>
    </w:p>
    <w:p w14:paraId="3438A6A4" w14:textId="352AC39C"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Seguridad y Convivencia</w:t>
      </w:r>
    </w:p>
    <w:p w14:paraId="7C5DAB3B" w14:textId="77777777" w:rsidR="00B62091" w:rsidRPr="001B6154" w:rsidRDefault="00B62091">
      <w:pPr>
        <w:spacing w:after="0" w:line="240" w:lineRule="auto"/>
        <w:jc w:val="both"/>
        <w:rPr>
          <w:rFonts w:ascii="Arial Narrow" w:eastAsia="Arial Narrow" w:hAnsi="Arial Narrow" w:cs="Arial Narrow"/>
        </w:rPr>
      </w:pPr>
    </w:p>
    <w:p w14:paraId="24F31CE6"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3B9F2D57" w14:textId="77777777" w:rsidR="006C29E2" w:rsidRPr="001B6154" w:rsidRDefault="006C29E2">
      <w:pPr>
        <w:spacing w:after="0" w:line="240" w:lineRule="auto"/>
        <w:jc w:val="both"/>
        <w:rPr>
          <w:rFonts w:ascii="Arial Narrow" w:eastAsia="Arial Narrow" w:hAnsi="Arial Narrow" w:cs="Arial Narrow"/>
        </w:rPr>
      </w:pPr>
    </w:p>
    <w:tbl>
      <w:tblPr>
        <w:tblStyle w:val="a1"/>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401A86B2"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34090A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EF97A22"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3CF37AD"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F97D312"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E89309C"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(Señale SI /No según corresponda)</w:t>
            </w:r>
          </w:p>
        </w:tc>
      </w:tr>
      <w:tr w:rsidR="00B62091" w14:paraId="424B3514" w14:textId="77777777">
        <w:trPr>
          <w:trHeight w:val="764"/>
        </w:trPr>
        <w:tc>
          <w:tcPr>
            <w:tcW w:w="1765" w:type="dxa"/>
            <w:tcBorders>
              <w:top w:val="single" w:sz="4" w:space="0" w:color="000000"/>
              <w:left w:val="single" w:sz="4" w:space="0" w:color="000000"/>
              <w:bottom w:val="single" w:sz="4" w:space="0" w:color="000000"/>
              <w:right w:val="single" w:sz="4" w:space="0" w:color="000000"/>
            </w:tcBorders>
            <w:vAlign w:val="center"/>
          </w:tcPr>
          <w:p w14:paraId="54AE331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9EA6CF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164273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2A421645"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Cultura ciudadana en torno a la seguridad.</w:t>
            </w:r>
          </w:p>
        </w:tc>
        <w:tc>
          <w:tcPr>
            <w:tcW w:w="1843" w:type="dxa"/>
            <w:tcBorders>
              <w:top w:val="single" w:sz="4" w:space="0" w:color="000000"/>
              <w:left w:val="single" w:sz="4" w:space="0" w:color="000000"/>
              <w:bottom w:val="single" w:sz="4" w:space="0" w:color="000000"/>
              <w:right w:val="single" w:sz="4" w:space="0" w:color="000000"/>
            </w:tcBorders>
            <w:vAlign w:val="center"/>
          </w:tcPr>
          <w:p w14:paraId="445D1714"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1595D0F8"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A401FC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6910C5A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437B6AC3"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70BBA589"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Dotación, mantenimiento de equipamientos que permitan el </w:t>
            </w:r>
            <w:r>
              <w:rPr>
                <w:rFonts w:ascii="Arial Narrow" w:eastAsia="Arial Narrow" w:hAnsi="Arial Narrow" w:cs="Arial Narrow"/>
                <w:color w:val="000000"/>
                <w:sz w:val="20"/>
                <w:szCs w:val="20"/>
              </w:rPr>
              <w:lastRenderedPageBreak/>
              <w:t>fortalecimiento de la seguridad y justicia.</w:t>
            </w:r>
          </w:p>
        </w:tc>
        <w:tc>
          <w:tcPr>
            <w:tcW w:w="1843" w:type="dxa"/>
            <w:tcBorders>
              <w:top w:val="single" w:sz="4" w:space="0" w:color="000000"/>
              <w:left w:val="single" w:sz="4" w:space="0" w:color="000000"/>
              <w:bottom w:val="single" w:sz="4" w:space="0" w:color="000000"/>
              <w:right w:val="single" w:sz="4" w:space="0" w:color="000000"/>
            </w:tcBorders>
            <w:vAlign w:val="center"/>
          </w:tcPr>
          <w:p w14:paraId="69CA6BC8"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40AECE85" w14:textId="77777777">
        <w:trPr>
          <w:trHeight w:val="559"/>
        </w:trPr>
        <w:tc>
          <w:tcPr>
            <w:tcW w:w="1765" w:type="dxa"/>
            <w:tcBorders>
              <w:top w:val="single" w:sz="4" w:space="0" w:color="000000"/>
              <w:left w:val="single" w:sz="4" w:space="0" w:color="000000"/>
              <w:bottom w:val="single" w:sz="4" w:space="0" w:color="000000"/>
              <w:right w:val="single" w:sz="4" w:space="0" w:color="000000"/>
            </w:tcBorders>
            <w:vAlign w:val="center"/>
          </w:tcPr>
          <w:p w14:paraId="2F7E707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0AE66AB"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5DA5803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3135A75C"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Acceso a la Justicia</w:t>
            </w:r>
          </w:p>
        </w:tc>
        <w:tc>
          <w:tcPr>
            <w:tcW w:w="1843" w:type="dxa"/>
            <w:tcBorders>
              <w:top w:val="single" w:sz="4" w:space="0" w:color="000000"/>
              <w:left w:val="single" w:sz="4" w:space="0" w:color="000000"/>
              <w:bottom w:val="single" w:sz="4" w:space="0" w:color="000000"/>
              <w:right w:val="single" w:sz="4" w:space="0" w:color="000000"/>
            </w:tcBorders>
            <w:vAlign w:val="center"/>
          </w:tcPr>
          <w:p w14:paraId="72625048"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21B4C5BC" w14:textId="77777777">
        <w:trPr>
          <w:trHeight w:val="837"/>
        </w:trPr>
        <w:tc>
          <w:tcPr>
            <w:tcW w:w="1765" w:type="dxa"/>
            <w:tcBorders>
              <w:top w:val="single" w:sz="4" w:space="0" w:color="000000"/>
              <w:left w:val="single" w:sz="4" w:space="0" w:color="000000"/>
              <w:bottom w:val="single" w:sz="4" w:space="0" w:color="000000"/>
              <w:right w:val="single" w:sz="4" w:space="0" w:color="000000"/>
            </w:tcBorders>
            <w:vAlign w:val="center"/>
          </w:tcPr>
          <w:p w14:paraId="0D35A19B"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5D85704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3304940"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E76FBB5"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Promoción de la convivencia ciudadana.</w:t>
            </w:r>
          </w:p>
        </w:tc>
        <w:tc>
          <w:tcPr>
            <w:tcW w:w="1843" w:type="dxa"/>
            <w:tcBorders>
              <w:top w:val="single" w:sz="4" w:space="0" w:color="000000"/>
              <w:left w:val="single" w:sz="4" w:space="0" w:color="000000"/>
              <w:bottom w:val="single" w:sz="4" w:space="0" w:color="000000"/>
              <w:right w:val="single" w:sz="4" w:space="0" w:color="000000"/>
            </w:tcBorders>
            <w:vAlign w:val="center"/>
          </w:tcPr>
          <w:p w14:paraId="45A33854"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2F128142" w14:textId="77777777" w:rsidR="00B62091" w:rsidRPr="001B6154" w:rsidRDefault="00B62091">
      <w:pPr>
        <w:spacing w:after="0" w:line="240" w:lineRule="auto"/>
        <w:jc w:val="both"/>
        <w:rPr>
          <w:rFonts w:ascii="Arial Narrow" w:eastAsia="Arial Narrow" w:hAnsi="Arial Narrow" w:cs="Arial Narrow"/>
        </w:rPr>
      </w:pPr>
    </w:p>
    <w:p w14:paraId="73F59126"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Infraestructura para la movilidad local</w:t>
      </w:r>
    </w:p>
    <w:p w14:paraId="542D0B68" w14:textId="77777777" w:rsidR="006C29E2" w:rsidRDefault="006C29E2">
      <w:pPr>
        <w:spacing w:after="0" w:line="240" w:lineRule="auto"/>
        <w:jc w:val="both"/>
        <w:rPr>
          <w:rFonts w:ascii="Arial Narrow" w:eastAsia="Arial Narrow" w:hAnsi="Arial Narrow" w:cs="Arial Narrow"/>
          <w:b/>
        </w:rPr>
      </w:pPr>
    </w:p>
    <w:p w14:paraId="7AE3B619"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2ECE4648" w14:textId="77777777" w:rsidR="00B62091" w:rsidRPr="001B6154" w:rsidRDefault="00B62091">
      <w:pPr>
        <w:spacing w:after="0" w:line="240" w:lineRule="auto"/>
        <w:jc w:val="both"/>
        <w:rPr>
          <w:rFonts w:ascii="Arial Narrow" w:eastAsia="Arial Narrow" w:hAnsi="Arial Narrow" w:cs="Arial Narrow"/>
        </w:rPr>
      </w:pPr>
    </w:p>
    <w:tbl>
      <w:tblPr>
        <w:tblStyle w:val="a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38EC1983"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8405DC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859FA1A"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EDC7F5F"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C0F6E1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6FFA866"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57E824C6"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49B82D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6CF8550A"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0DE34B09"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3C2490C"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Construcción y/o conservación de elementos del sistema de espacio público</w:t>
            </w:r>
          </w:p>
        </w:tc>
        <w:tc>
          <w:tcPr>
            <w:tcW w:w="1843" w:type="dxa"/>
            <w:tcBorders>
              <w:top w:val="single" w:sz="4" w:space="0" w:color="000000"/>
              <w:left w:val="single" w:sz="4" w:space="0" w:color="000000"/>
              <w:bottom w:val="single" w:sz="4" w:space="0" w:color="000000"/>
              <w:right w:val="single" w:sz="4" w:space="0" w:color="000000"/>
            </w:tcBorders>
            <w:vAlign w:val="center"/>
          </w:tcPr>
          <w:p w14:paraId="2F7934B7"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27C88F07"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7FD7A70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0F2FB55A"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344CF04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06AA7836"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Diseño, construcción y conservación (mantenimiento y rehabilitación) de la malla vial local e intermedia urbana o rural.</w:t>
            </w:r>
          </w:p>
        </w:tc>
        <w:tc>
          <w:tcPr>
            <w:tcW w:w="1843" w:type="dxa"/>
            <w:tcBorders>
              <w:top w:val="single" w:sz="4" w:space="0" w:color="000000"/>
              <w:left w:val="single" w:sz="4" w:space="0" w:color="000000"/>
              <w:bottom w:val="single" w:sz="4" w:space="0" w:color="000000"/>
              <w:right w:val="single" w:sz="4" w:space="0" w:color="000000"/>
            </w:tcBorders>
            <w:vAlign w:val="center"/>
          </w:tcPr>
          <w:p w14:paraId="54D26DBB"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5423CF31" w14:textId="77777777" w:rsidR="00B62091" w:rsidRPr="001B6154" w:rsidRDefault="00B62091">
      <w:pPr>
        <w:spacing w:after="0" w:line="240" w:lineRule="auto"/>
        <w:jc w:val="both"/>
        <w:rPr>
          <w:rFonts w:ascii="Arial Narrow" w:eastAsia="Arial Narrow" w:hAnsi="Arial Narrow" w:cs="Arial Narrow"/>
        </w:rPr>
      </w:pPr>
    </w:p>
    <w:p w14:paraId="42E0E47E" w14:textId="77777777" w:rsidR="00B62091" w:rsidRDefault="00B62091">
      <w:pPr>
        <w:spacing w:after="0" w:line="240" w:lineRule="auto"/>
        <w:jc w:val="both"/>
        <w:rPr>
          <w:rFonts w:ascii="Arial Narrow" w:eastAsia="Arial Narrow" w:hAnsi="Arial Narrow" w:cs="Arial Narrow"/>
        </w:rPr>
      </w:pPr>
    </w:p>
    <w:p w14:paraId="48AAA0D9"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Objetivo 2</w:t>
      </w:r>
    </w:p>
    <w:p w14:paraId="54E96DF6"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BOGOTÁ CONFÍA EN SU BIEN – ESTAR</w:t>
      </w:r>
    </w:p>
    <w:p w14:paraId="1A2C5B00" w14:textId="77777777" w:rsidR="00B62091" w:rsidRDefault="00B62091">
      <w:pPr>
        <w:spacing w:after="0" w:line="240" w:lineRule="auto"/>
        <w:jc w:val="both"/>
        <w:rPr>
          <w:rFonts w:ascii="Arial Narrow" w:eastAsia="Arial Narrow" w:hAnsi="Arial Narrow" w:cs="Arial Narrow"/>
          <w:b/>
        </w:rPr>
      </w:pPr>
    </w:p>
    <w:p w14:paraId="17EF156D" w14:textId="77777777" w:rsidR="00463F22" w:rsidRDefault="00463F22" w:rsidP="00463F22">
      <w:pPr>
        <w:spacing w:after="0" w:line="240" w:lineRule="auto"/>
        <w:jc w:val="both"/>
        <w:rPr>
          <w:rFonts w:ascii="Arial Narrow" w:eastAsia="Arial Narrow" w:hAnsi="Arial Narrow" w:cs="Arial Narrow"/>
          <w:b/>
        </w:rPr>
      </w:pPr>
      <w:r>
        <w:rPr>
          <w:rFonts w:ascii="Arial Narrow" w:eastAsia="Arial Narrow" w:hAnsi="Arial Narrow" w:cs="Arial Narrow"/>
          <w:b/>
        </w:rPr>
        <w:t>Mujeres, cuidado y prevención de las violencias</w:t>
      </w:r>
    </w:p>
    <w:p w14:paraId="28C0064A" w14:textId="77777777" w:rsidR="006C29E2" w:rsidRDefault="006C29E2" w:rsidP="00463F22">
      <w:pPr>
        <w:spacing w:after="0" w:line="240" w:lineRule="auto"/>
        <w:jc w:val="both"/>
        <w:rPr>
          <w:rFonts w:ascii="Arial Narrow" w:eastAsia="Arial Narrow" w:hAnsi="Arial Narrow" w:cs="Arial Narrow"/>
          <w:b/>
        </w:rPr>
      </w:pPr>
    </w:p>
    <w:p w14:paraId="74B96601"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4A15AB7F" w14:textId="77777777" w:rsidR="00463F22" w:rsidRDefault="00463F22" w:rsidP="00463F22">
      <w:pPr>
        <w:spacing w:after="0" w:line="240" w:lineRule="auto"/>
        <w:jc w:val="both"/>
        <w:rPr>
          <w:rFonts w:ascii="Arial Narrow" w:eastAsia="Arial Narrow" w:hAnsi="Arial Narrow" w:cs="Arial Narrow"/>
          <w:b/>
        </w:rPr>
      </w:pPr>
    </w:p>
    <w:tbl>
      <w:tblPr>
        <w:tblStyle w:val="a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463F22" w14:paraId="12CFC0EE"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C610A1E" w14:textId="77777777" w:rsidR="00463F22" w:rsidRDefault="00463F2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1CDF8B6" w14:textId="77777777" w:rsidR="00463F22" w:rsidRDefault="00463F2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5CB59D4" w14:textId="77777777" w:rsidR="00463F22" w:rsidRDefault="00463F2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541C94B" w14:textId="77777777" w:rsidR="00463F22" w:rsidRDefault="00463F2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7D433B0" w14:textId="77777777" w:rsidR="00463F22" w:rsidRDefault="00463F2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463F22" w14:paraId="004B0BFE"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472923B5"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104BA7E8"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417517E5"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42270E7" w14:textId="77777777" w:rsidR="00463F22" w:rsidRDefault="00463F22"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Estrategias de cuidado a personas cuidadoras.</w:t>
            </w:r>
          </w:p>
        </w:tc>
        <w:tc>
          <w:tcPr>
            <w:tcW w:w="1843" w:type="dxa"/>
            <w:tcBorders>
              <w:top w:val="single" w:sz="4" w:space="0" w:color="000000"/>
              <w:left w:val="single" w:sz="4" w:space="0" w:color="000000"/>
              <w:bottom w:val="single" w:sz="4" w:space="0" w:color="000000"/>
              <w:right w:val="single" w:sz="4" w:space="0" w:color="000000"/>
            </w:tcBorders>
            <w:vAlign w:val="center"/>
          </w:tcPr>
          <w:p w14:paraId="7852170B" w14:textId="77777777" w:rsidR="00463F22" w:rsidRDefault="00463F22" w:rsidP="007D1EDE">
            <w:pPr>
              <w:spacing w:after="0" w:line="240" w:lineRule="auto"/>
              <w:jc w:val="both"/>
              <w:rPr>
                <w:rFonts w:ascii="Arial Narrow" w:eastAsia="Arial Narrow" w:hAnsi="Arial Narrow" w:cs="Arial Narrow"/>
                <w:color w:val="000000"/>
                <w:sz w:val="20"/>
                <w:szCs w:val="20"/>
              </w:rPr>
            </w:pPr>
          </w:p>
        </w:tc>
      </w:tr>
      <w:tr w:rsidR="00463F22" w14:paraId="64ED164E"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5A17C0A6"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5C46950B"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AD0AF13" w14:textId="77777777" w:rsidR="00463F22" w:rsidRDefault="00463F22"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2D92AD7" w14:textId="77777777" w:rsidR="00463F22" w:rsidRDefault="00463F22"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Fortalecimiento de capacidades para el ejercicio de derechos de las mujeres.</w:t>
            </w:r>
          </w:p>
        </w:tc>
        <w:tc>
          <w:tcPr>
            <w:tcW w:w="1843" w:type="dxa"/>
            <w:tcBorders>
              <w:top w:val="single" w:sz="4" w:space="0" w:color="000000"/>
              <w:left w:val="single" w:sz="4" w:space="0" w:color="000000"/>
              <w:bottom w:val="single" w:sz="4" w:space="0" w:color="000000"/>
              <w:right w:val="single" w:sz="4" w:space="0" w:color="000000"/>
            </w:tcBorders>
            <w:vAlign w:val="center"/>
          </w:tcPr>
          <w:p w14:paraId="704D6A1F" w14:textId="77777777" w:rsidR="00463F22" w:rsidRDefault="00463F22" w:rsidP="007D1EDE">
            <w:pPr>
              <w:spacing w:after="0" w:line="240" w:lineRule="auto"/>
              <w:jc w:val="both"/>
              <w:rPr>
                <w:rFonts w:ascii="Arial Narrow" w:eastAsia="Arial Narrow" w:hAnsi="Arial Narrow" w:cs="Arial Narrow"/>
                <w:color w:val="000000"/>
                <w:sz w:val="20"/>
                <w:szCs w:val="20"/>
              </w:rPr>
            </w:pPr>
          </w:p>
        </w:tc>
      </w:tr>
    </w:tbl>
    <w:p w14:paraId="2CDECC3B" w14:textId="77777777" w:rsidR="00463F22" w:rsidRDefault="00463F22">
      <w:pPr>
        <w:spacing w:after="0" w:line="240" w:lineRule="auto"/>
        <w:jc w:val="both"/>
        <w:rPr>
          <w:rFonts w:ascii="Arial Narrow" w:eastAsia="Arial Narrow" w:hAnsi="Arial Narrow" w:cs="Arial Narrow"/>
          <w:b/>
        </w:rPr>
      </w:pPr>
    </w:p>
    <w:p w14:paraId="366D0B81" w14:textId="77777777" w:rsidR="00F90C6C" w:rsidRDefault="00F90C6C" w:rsidP="00F90C6C">
      <w:pPr>
        <w:spacing w:after="0" w:line="240" w:lineRule="auto"/>
        <w:jc w:val="both"/>
        <w:rPr>
          <w:rFonts w:ascii="Arial Narrow" w:eastAsia="Arial Narrow" w:hAnsi="Arial Narrow" w:cs="Arial Narrow"/>
          <w:b/>
        </w:rPr>
      </w:pPr>
      <w:r>
        <w:rPr>
          <w:rFonts w:ascii="Arial Narrow" w:eastAsia="Arial Narrow" w:hAnsi="Arial Narrow" w:cs="Arial Narrow"/>
          <w:b/>
        </w:rPr>
        <w:t>Parques y actividades recreodeportivas</w:t>
      </w:r>
    </w:p>
    <w:p w14:paraId="48349F1C" w14:textId="77777777" w:rsidR="006C29E2" w:rsidRDefault="006C29E2" w:rsidP="00F90C6C">
      <w:pPr>
        <w:spacing w:after="0" w:line="240" w:lineRule="auto"/>
        <w:jc w:val="both"/>
        <w:rPr>
          <w:rFonts w:ascii="Arial Narrow" w:eastAsia="Arial Narrow" w:hAnsi="Arial Narrow" w:cs="Arial Narrow"/>
          <w:b/>
        </w:rPr>
      </w:pPr>
    </w:p>
    <w:p w14:paraId="6EE3C32F"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105F374C" w14:textId="77777777" w:rsidR="00F90C6C" w:rsidRDefault="00F90C6C" w:rsidP="00F90C6C">
      <w:pPr>
        <w:spacing w:after="0" w:line="240" w:lineRule="auto"/>
        <w:jc w:val="both"/>
        <w:rPr>
          <w:rFonts w:ascii="Arial Narrow" w:eastAsia="Arial Narrow" w:hAnsi="Arial Narrow" w:cs="Arial Narrow"/>
          <w:b/>
        </w:rPr>
      </w:pPr>
    </w:p>
    <w:tbl>
      <w:tblPr>
        <w:tblStyle w:val="a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F90C6C" w14:paraId="5324D298" w14:textId="77777777" w:rsidTr="006B5C42">
        <w:tc>
          <w:tcPr>
            <w:tcW w:w="1765" w:type="dxa"/>
            <w:tcBorders>
              <w:top w:val="single" w:sz="4" w:space="0" w:color="000000"/>
              <w:left w:val="single" w:sz="4" w:space="0" w:color="000000"/>
              <w:bottom w:val="single" w:sz="4" w:space="0" w:color="auto"/>
              <w:right w:val="single" w:sz="4" w:space="0" w:color="000000"/>
            </w:tcBorders>
            <w:shd w:val="clear" w:color="auto" w:fill="808080"/>
            <w:vAlign w:val="center"/>
          </w:tcPr>
          <w:p w14:paraId="2FD91383" w14:textId="77777777" w:rsidR="00F90C6C" w:rsidRDefault="00F90C6C"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auto"/>
              <w:right w:val="single" w:sz="4" w:space="0" w:color="000000"/>
            </w:tcBorders>
            <w:shd w:val="clear" w:color="auto" w:fill="808080"/>
            <w:vAlign w:val="center"/>
          </w:tcPr>
          <w:p w14:paraId="35CE4535" w14:textId="77777777" w:rsidR="00F90C6C" w:rsidRDefault="00F90C6C"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auto"/>
              <w:right w:val="single" w:sz="4" w:space="0" w:color="000000"/>
            </w:tcBorders>
            <w:shd w:val="clear" w:color="auto" w:fill="808080"/>
            <w:vAlign w:val="center"/>
          </w:tcPr>
          <w:p w14:paraId="4541DA12" w14:textId="77777777" w:rsidR="00F90C6C" w:rsidRDefault="00F90C6C"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auto"/>
              <w:right w:val="single" w:sz="4" w:space="0" w:color="000000"/>
            </w:tcBorders>
            <w:shd w:val="clear" w:color="auto" w:fill="808080"/>
            <w:vAlign w:val="center"/>
          </w:tcPr>
          <w:p w14:paraId="0A57B9E3" w14:textId="77777777" w:rsidR="00F90C6C" w:rsidRDefault="00F90C6C"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auto"/>
              <w:right w:val="single" w:sz="4" w:space="0" w:color="000000"/>
            </w:tcBorders>
            <w:shd w:val="clear" w:color="auto" w:fill="808080"/>
            <w:vAlign w:val="center"/>
          </w:tcPr>
          <w:p w14:paraId="6282E8AB" w14:textId="77777777" w:rsidR="00F90C6C" w:rsidRDefault="00F90C6C"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F90C6C" w14:paraId="30D15B6E" w14:textId="77777777" w:rsidTr="006B5C42">
        <w:tc>
          <w:tcPr>
            <w:tcW w:w="1765" w:type="dxa"/>
            <w:tcBorders>
              <w:top w:val="single" w:sz="4" w:space="0" w:color="auto"/>
              <w:left w:val="single" w:sz="4" w:space="0" w:color="auto"/>
              <w:bottom w:val="single" w:sz="4" w:space="0" w:color="auto"/>
              <w:right w:val="single" w:sz="4" w:space="0" w:color="auto"/>
            </w:tcBorders>
            <w:vAlign w:val="center"/>
          </w:tcPr>
          <w:p w14:paraId="46AFEF54"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667D48BF"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auto"/>
              <w:left w:val="single" w:sz="4" w:space="0" w:color="auto"/>
              <w:bottom w:val="single" w:sz="4" w:space="0" w:color="auto"/>
              <w:right w:val="single" w:sz="4" w:space="0" w:color="auto"/>
            </w:tcBorders>
            <w:vAlign w:val="center"/>
          </w:tcPr>
          <w:p w14:paraId="6F5CC26B"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549B6673" w14:textId="77777777" w:rsidR="00F90C6C" w:rsidRDefault="00F90C6C"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Eventos recreo-deportivos.</w:t>
            </w:r>
          </w:p>
        </w:tc>
        <w:tc>
          <w:tcPr>
            <w:tcW w:w="1843" w:type="dxa"/>
            <w:tcBorders>
              <w:top w:val="single" w:sz="4" w:space="0" w:color="auto"/>
              <w:left w:val="single" w:sz="4" w:space="0" w:color="auto"/>
              <w:bottom w:val="single" w:sz="4" w:space="0" w:color="auto"/>
              <w:right w:val="single" w:sz="4" w:space="0" w:color="auto"/>
            </w:tcBorders>
            <w:vAlign w:val="center"/>
          </w:tcPr>
          <w:p w14:paraId="68B6330D" w14:textId="77777777" w:rsidR="00F90C6C" w:rsidRDefault="00F90C6C" w:rsidP="007D1EDE">
            <w:pPr>
              <w:spacing w:after="0" w:line="240" w:lineRule="auto"/>
              <w:jc w:val="both"/>
              <w:rPr>
                <w:rFonts w:ascii="Arial Narrow" w:eastAsia="Arial Narrow" w:hAnsi="Arial Narrow" w:cs="Arial Narrow"/>
                <w:color w:val="000000"/>
                <w:sz w:val="20"/>
                <w:szCs w:val="20"/>
              </w:rPr>
            </w:pPr>
          </w:p>
        </w:tc>
      </w:tr>
      <w:tr w:rsidR="00F90C6C" w14:paraId="297C0187" w14:textId="77777777" w:rsidTr="006B5C42">
        <w:tc>
          <w:tcPr>
            <w:tcW w:w="1765" w:type="dxa"/>
            <w:tcBorders>
              <w:top w:val="single" w:sz="4" w:space="0" w:color="auto"/>
              <w:left w:val="single" w:sz="4" w:space="0" w:color="auto"/>
              <w:bottom w:val="single" w:sz="4" w:space="0" w:color="auto"/>
              <w:right w:val="single" w:sz="4" w:space="0" w:color="auto"/>
            </w:tcBorders>
            <w:vAlign w:val="center"/>
          </w:tcPr>
          <w:p w14:paraId="6AAD5F67"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1831E775"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auto"/>
              <w:left w:val="single" w:sz="4" w:space="0" w:color="auto"/>
              <w:bottom w:val="single" w:sz="4" w:space="0" w:color="auto"/>
              <w:right w:val="single" w:sz="4" w:space="0" w:color="auto"/>
            </w:tcBorders>
            <w:vAlign w:val="center"/>
          </w:tcPr>
          <w:p w14:paraId="4D8942B4" w14:textId="77777777" w:rsidR="00F90C6C" w:rsidRDefault="00F90C6C"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25D0CD02" w14:textId="77777777" w:rsidR="00F90C6C" w:rsidRDefault="00F90C6C"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Bancos locales de iniciativas recreodeportivas de carácter barrial.</w:t>
            </w:r>
          </w:p>
        </w:tc>
        <w:tc>
          <w:tcPr>
            <w:tcW w:w="1843" w:type="dxa"/>
            <w:tcBorders>
              <w:top w:val="single" w:sz="4" w:space="0" w:color="auto"/>
              <w:left w:val="single" w:sz="4" w:space="0" w:color="auto"/>
              <w:bottom w:val="single" w:sz="4" w:space="0" w:color="auto"/>
              <w:right w:val="single" w:sz="4" w:space="0" w:color="auto"/>
            </w:tcBorders>
            <w:vAlign w:val="center"/>
          </w:tcPr>
          <w:p w14:paraId="5655827E" w14:textId="77777777" w:rsidR="00F90C6C" w:rsidRDefault="00F90C6C" w:rsidP="007D1EDE">
            <w:pPr>
              <w:spacing w:after="0" w:line="240" w:lineRule="auto"/>
              <w:jc w:val="both"/>
              <w:rPr>
                <w:rFonts w:ascii="Arial Narrow" w:eastAsia="Arial Narrow" w:hAnsi="Arial Narrow" w:cs="Arial Narrow"/>
                <w:color w:val="000000"/>
                <w:sz w:val="20"/>
                <w:szCs w:val="20"/>
              </w:rPr>
            </w:pPr>
          </w:p>
        </w:tc>
      </w:tr>
    </w:tbl>
    <w:p w14:paraId="2DDDEF72" w14:textId="77777777" w:rsidR="00F90C6C" w:rsidRDefault="00F90C6C">
      <w:pPr>
        <w:spacing w:after="0" w:line="240" w:lineRule="auto"/>
        <w:jc w:val="both"/>
        <w:rPr>
          <w:rFonts w:ascii="Arial Narrow" w:eastAsia="Arial Narrow" w:hAnsi="Arial Narrow" w:cs="Arial Narrow"/>
          <w:b/>
        </w:rPr>
      </w:pPr>
    </w:p>
    <w:p w14:paraId="5A17ECB4" w14:textId="77777777" w:rsidR="00AB775B" w:rsidRDefault="00AB775B" w:rsidP="00AB775B">
      <w:pPr>
        <w:spacing w:after="0" w:line="240" w:lineRule="auto"/>
        <w:jc w:val="both"/>
        <w:rPr>
          <w:rFonts w:ascii="Arial Narrow" w:eastAsia="Arial Narrow" w:hAnsi="Arial Narrow" w:cs="Arial Narrow"/>
          <w:b/>
        </w:rPr>
      </w:pPr>
      <w:r>
        <w:rPr>
          <w:rFonts w:ascii="Arial Narrow" w:eastAsia="Arial Narrow" w:hAnsi="Arial Narrow" w:cs="Arial Narrow"/>
          <w:b/>
        </w:rPr>
        <w:t>Actividades artísticas, culturales y patrimoniales</w:t>
      </w:r>
    </w:p>
    <w:p w14:paraId="1D81FF80" w14:textId="77777777" w:rsidR="006C29E2" w:rsidRDefault="006C29E2" w:rsidP="00AB775B">
      <w:pPr>
        <w:spacing w:after="0" w:line="240" w:lineRule="auto"/>
        <w:jc w:val="both"/>
        <w:rPr>
          <w:rFonts w:ascii="Arial Narrow" w:eastAsia="Arial Narrow" w:hAnsi="Arial Narrow" w:cs="Arial Narrow"/>
          <w:b/>
        </w:rPr>
      </w:pPr>
    </w:p>
    <w:p w14:paraId="109938B8"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62E0AA94" w14:textId="77777777" w:rsidR="00AB775B" w:rsidRDefault="00AB775B" w:rsidP="00AB775B">
      <w:pPr>
        <w:spacing w:after="0" w:line="240" w:lineRule="auto"/>
        <w:jc w:val="both"/>
        <w:rPr>
          <w:rFonts w:ascii="Arial Narrow" w:eastAsia="Arial Narrow" w:hAnsi="Arial Narrow" w:cs="Arial Narrow"/>
          <w:b/>
        </w:rPr>
      </w:pPr>
    </w:p>
    <w:tbl>
      <w:tblPr>
        <w:tblStyle w:val="a7"/>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AB775B" w14:paraId="3485D48E"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FFCCCE6" w14:textId="77777777" w:rsidR="00AB775B" w:rsidRDefault="00AB775B"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04D8B4B" w14:textId="77777777" w:rsidR="00AB775B" w:rsidRDefault="00AB775B"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9E579C3" w14:textId="77777777" w:rsidR="00AB775B" w:rsidRDefault="00AB775B"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37D0C8D" w14:textId="77777777" w:rsidR="00AB775B" w:rsidRDefault="00AB775B"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F5755DC" w14:textId="77777777" w:rsidR="00AB775B" w:rsidRDefault="00AB775B"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AB775B" w14:paraId="06FD7307"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0D381A30"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C516BAB"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A9C5CDC"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7BA32050" w14:textId="77777777" w:rsidR="00AB775B" w:rsidRDefault="00AB775B"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Iniciativas de interés cultural, artístico, patrimonial.</w:t>
            </w:r>
          </w:p>
        </w:tc>
        <w:tc>
          <w:tcPr>
            <w:tcW w:w="1843" w:type="dxa"/>
            <w:tcBorders>
              <w:top w:val="single" w:sz="4" w:space="0" w:color="000000"/>
              <w:left w:val="single" w:sz="4" w:space="0" w:color="000000"/>
              <w:bottom w:val="single" w:sz="4" w:space="0" w:color="000000"/>
              <w:right w:val="single" w:sz="4" w:space="0" w:color="000000"/>
            </w:tcBorders>
            <w:vAlign w:val="center"/>
          </w:tcPr>
          <w:p w14:paraId="3C1B8656" w14:textId="77777777" w:rsidR="00AB775B" w:rsidRDefault="00AB775B" w:rsidP="007D1EDE">
            <w:pPr>
              <w:spacing w:after="0" w:line="240" w:lineRule="auto"/>
              <w:jc w:val="both"/>
              <w:rPr>
                <w:rFonts w:ascii="Arial Narrow" w:eastAsia="Arial Narrow" w:hAnsi="Arial Narrow" w:cs="Arial Narrow"/>
                <w:color w:val="000000"/>
                <w:sz w:val="20"/>
                <w:szCs w:val="20"/>
              </w:rPr>
            </w:pPr>
          </w:p>
        </w:tc>
      </w:tr>
      <w:tr w:rsidR="00AB775B" w14:paraId="16141DAC"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44328898"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61AEF9C5"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0B0F082"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F075AF4" w14:textId="77777777" w:rsidR="00AB775B" w:rsidRDefault="00AB775B"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Circulación y apropiación de prácticas artísticas, interculturales, culturales y patrimoniales.</w:t>
            </w:r>
          </w:p>
        </w:tc>
        <w:tc>
          <w:tcPr>
            <w:tcW w:w="1843" w:type="dxa"/>
            <w:tcBorders>
              <w:top w:val="single" w:sz="4" w:space="0" w:color="000000"/>
              <w:left w:val="single" w:sz="4" w:space="0" w:color="000000"/>
              <w:bottom w:val="single" w:sz="4" w:space="0" w:color="000000"/>
              <w:right w:val="single" w:sz="4" w:space="0" w:color="000000"/>
            </w:tcBorders>
            <w:vAlign w:val="center"/>
          </w:tcPr>
          <w:p w14:paraId="08393788" w14:textId="77777777" w:rsidR="00AB775B" w:rsidRDefault="00AB775B" w:rsidP="007D1EDE">
            <w:pPr>
              <w:spacing w:after="0" w:line="240" w:lineRule="auto"/>
              <w:jc w:val="both"/>
              <w:rPr>
                <w:rFonts w:ascii="Arial Narrow" w:eastAsia="Arial Narrow" w:hAnsi="Arial Narrow" w:cs="Arial Narrow"/>
                <w:color w:val="000000"/>
                <w:sz w:val="20"/>
                <w:szCs w:val="20"/>
              </w:rPr>
            </w:pPr>
          </w:p>
        </w:tc>
      </w:tr>
      <w:tr w:rsidR="00AB775B" w14:paraId="71C1DDB0"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1CC30AFB"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0188FB35"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F19C052"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19F4001B" w14:textId="77777777" w:rsidR="00AB775B" w:rsidRDefault="00AB775B"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Procesos de formación y dotación de insumos para los campos artísticos, interculturales, culturales, patrimoniales y deportivos.</w:t>
            </w:r>
          </w:p>
        </w:tc>
        <w:tc>
          <w:tcPr>
            <w:tcW w:w="1843" w:type="dxa"/>
            <w:tcBorders>
              <w:top w:val="single" w:sz="4" w:space="0" w:color="000000"/>
              <w:left w:val="single" w:sz="4" w:space="0" w:color="000000"/>
              <w:bottom w:val="single" w:sz="4" w:space="0" w:color="000000"/>
              <w:right w:val="single" w:sz="4" w:space="0" w:color="000000"/>
            </w:tcBorders>
            <w:vAlign w:val="center"/>
          </w:tcPr>
          <w:p w14:paraId="40B4C3A1" w14:textId="77777777" w:rsidR="00AB775B" w:rsidRDefault="00AB775B" w:rsidP="007D1EDE">
            <w:pPr>
              <w:spacing w:after="0" w:line="240" w:lineRule="auto"/>
              <w:jc w:val="both"/>
              <w:rPr>
                <w:rFonts w:ascii="Arial Narrow" w:eastAsia="Arial Narrow" w:hAnsi="Arial Narrow" w:cs="Arial Narrow"/>
                <w:color w:val="000000"/>
                <w:sz w:val="20"/>
                <w:szCs w:val="20"/>
              </w:rPr>
            </w:pPr>
          </w:p>
        </w:tc>
      </w:tr>
      <w:tr w:rsidR="00AB775B" w14:paraId="4D796A4D"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35629FDA"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39B2BDD"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2EE8392" w14:textId="77777777" w:rsidR="00AB775B" w:rsidRDefault="00AB775B"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33A3A0D" w14:textId="77777777" w:rsidR="00AB775B" w:rsidRDefault="00AB775B"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Sostenibilidad del ecosistema cultural y creativo.</w:t>
            </w:r>
          </w:p>
        </w:tc>
        <w:tc>
          <w:tcPr>
            <w:tcW w:w="1843" w:type="dxa"/>
            <w:tcBorders>
              <w:top w:val="single" w:sz="4" w:space="0" w:color="000000"/>
              <w:left w:val="single" w:sz="4" w:space="0" w:color="000000"/>
              <w:bottom w:val="single" w:sz="4" w:space="0" w:color="000000"/>
              <w:right w:val="single" w:sz="4" w:space="0" w:color="000000"/>
            </w:tcBorders>
            <w:vAlign w:val="center"/>
          </w:tcPr>
          <w:p w14:paraId="4BD1DF89" w14:textId="77777777" w:rsidR="00AB775B" w:rsidRDefault="00AB775B" w:rsidP="007D1EDE">
            <w:pPr>
              <w:spacing w:after="0" w:line="240" w:lineRule="auto"/>
              <w:jc w:val="both"/>
              <w:rPr>
                <w:rFonts w:ascii="Arial Narrow" w:eastAsia="Arial Narrow" w:hAnsi="Arial Narrow" w:cs="Arial Narrow"/>
                <w:color w:val="000000"/>
                <w:sz w:val="20"/>
                <w:szCs w:val="20"/>
              </w:rPr>
            </w:pPr>
          </w:p>
        </w:tc>
      </w:tr>
    </w:tbl>
    <w:p w14:paraId="102D56F1" w14:textId="77777777" w:rsidR="00F90C6C" w:rsidRDefault="00F90C6C">
      <w:pPr>
        <w:spacing w:after="0" w:line="240" w:lineRule="auto"/>
        <w:jc w:val="both"/>
        <w:rPr>
          <w:rFonts w:ascii="Arial Narrow" w:eastAsia="Arial Narrow" w:hAnsi="Arial Narrow" w:cs="Arial Narrow"/>
          <w:b/>
        </w:rPr>
      </w:pPr>
    </w:p>
    <w:p w14:paraId="05F0C40A" w14:textId="77777777" w:rsidR="00296A58" w:rsidRDefault="00296A58" w:rsidP="00296A58">
      <w:pPr>
        <w:spacing w:after="0" w:line="240" w:lineRule="auto"/>
        <w:jc w:val="both"/>
        <w:rPr>
          <w:rFonts w:ascii="Arial Narrow" w:eastAsia="Arial Narrow" w:hAnsi="Arial Narrow" w:cs="Arial Narrow"/>
          <w:b/>
        </w:rPr>
      </w:pPr>
      <w:r>
        <w:rPr>
          <w:rFonts w:ascii="Arial Narrow" w:eastAsia="Arial Narrow" w:hAnsi="Arial Narrow" w:cs="Arial Narrow"/>
          <w:b/>
        </w:rPr>
        <w:t>Protección y bienestar animal</w:t>
      </w:r>
    </w:p>
    <w:p w14:paraId="37FFB48A" w14:textId="77777777" w:rsidR="006C29E2" w:rsidRDefault="006C29E2" w:rsidP="00296A58">
      <w:pPr>
        <w:spacing w:after="0" w:line="240" w:lineRule="auto"/>
        <w:jc w:val="both"/>
        <w:rPr>
          <w:rFonts w:ascii="Arial Narrow" w:eastAsia="Arial Narrow" w:hAnsi="Arial Narrow" w:cs="Arial Narrow"/>
          <w:b/>
        </w:rPr>
      </w:pPr>
    </w:p>
    <w:p w14:paraId="2AC008C5"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009D5AAD" w14:textId="77777777" w:rsidR="00296A58" w:rsidRDefault="00296A58" w:rsidP="00296A58">
      <w:pPr>
        <w:spacing w:after="0" w:line="240" w:lineRule="auto"/>
        <w:jc w:val="both"/>
        <w:rPr>
          <w:rFonts w:ascii="Arial Narrow" w:eastAsia="Arial Narrow" w:hAnsi="Arial Narrow" w:cs="Arial Narrow"/>
          <w:b/>
        </w:rPr>
      </w:pPr>
    </w:p>
    <w:tbl>
      <w:tblPr>
        <w:tblStyle w:val="a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296A58" w14:paraId="22786C48"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FAC4450" w14:textId="77777777" w:rsidR="00296A58" w:rsidRDefault="00296A58"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EC58401" w14:textId="77777777" w:rsidR="00296A58" w:rsidRDefault="00296A58"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A6628FC" w14:textId="77777777" w:rsidR="00296A58" w:rsidRDefault="00296A58"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C3F557E" w14:textId="77777777" w:rsidR="00296A58" w:rsidRDefault="00296A58"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4BF85AF" w14:textId="77777777" w:rsidR="00296A58" w:rsidRDefault="00296A58"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296A58" w14:paraId="1585CCBD" w14:textId="77777777" w:rsidTr="007D1EDE">
        <w:tc>
          <w:tcPr>
            <w:tcW w:w="1765" w:type="dxa"/>
            <w:tcBorders>
              <w:top w:val="single" w:sz="4" w:space="0" w:color="000000"/>
              <w:left w:val="single" w:sz="4" w:space="0" w:color="000000"/>
              <w:bottom w:val="single" w:sz="4" w:space="0" w:color="000000"/>
              <w:right w:val="single" w:sz="4" w:space="0" w:color="000000"/>
            </w:tcBorders>
            <w:vAlign w:val="center"/>
          </w:tcPr>
          <w:p w14:paraId="00DEDA9B" w14:textId="77777777" w:rsidR="00296A58" w:rsidRDefault="00296A58"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007514A0" w14:textId="77777777" w:rsidR="00296A58" w:rsidRDefault="00296A58"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26A4E6F7" w14:textId="77777777" w:rsidR="00296A58" w:rsidRDefault="00296A58"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1F3D507C" w14:textId="77777777" w:rsidR="00296A58" w:rsidRDefault="00296A58"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Protección y bienestar animal.</w:t>
            </w:r>
          </w:p>
        </w:tc>
        <w:tc>
          <w:tcPr>
            <w:tcW w:w="1843" w:type="dxa"/>
            <w:tcBorders>
              <w:top w:val="single" w:sz="4" w:space="0" w:color="000000"/>
              <w:left w:val="single" w:sz="4" w:space="0" w:color="000000"/>
              <w:bottom w:val="single" w:sz="4" w:space="0" w:color="000000"/>
              <w:right w:val="single" w:sz="4" w:space="0" w:color="000000"/>
            </w:tcBorders>
            <w:vAlign w:val="center"/>
          </w:tcPr>
          <w:p w14:paraId="0E455976" w14:textId="77777777" w:rsidR="00296A58" w:rsidRDefault="00296A58" w:rsidP="007D1EDE">
            <w:pPr>
              <w:spacing w:after="0" w:line="240" w:lineRule="auto"/>
              <w:jc w:val="both"/>
              <w:rPr>
                <w:rFonts w:ascii="Arial Narrow" w:eastAsia="Arial Narrow" w:hAnsi="Arial Narrow" w:cs="Arial Narrow"/>
                <w:color w:val="000000"/>
                <w:sz w:val="20"/>
                <w:szCs w:val="20"/>
              </w:rPr>
            </w:pPr>
          </w:p>
        </w:tc>
      </w:tr>
    </w:tbl>
    <w:p w14:paraId="13E01E17" w14:textId="77777777" w:rsidR="00463F22" w:rsidRDefault="00463F22">
      <w:pPr>
        <w:spacing w:after="0" w:line="240" w:lineRule="auto"/>
        <w:jc w:val="both"/>
        <w:rPr>
          <w:rFonts w:ascii="Arial Narrow" w:eastAsia="Arial Narrow" w:hAnsi="Arial Narrow" w:cs="Arial Narrow"/>
          <w:b/>
        </w:rPr>
      </w:pPr>
    </w:p>
    <w:p w14:paraId="32ABC04E"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Promoción, prevención e intervención en salud</w:t>
      </w:r>
    </w:p>
    <w:p w14:paraId="3B5279A9" w14:textId="77777777" w:rsidR="006C29E2" w:rsidRDefault="006C29E2">
      <w:pPr>
        <w:spacing w:after="0" w:line="240" w:lineRule="auto"/>
        <w:jc w:val="both"/>
        <w:rPr>
          <w:rFonts w:ascii="Arial Narrow" w:eastAsia="Arial Narrow" w:hAnsi="Arial Narrow" w:cs="Arial Narrow"/>
          <w:b/>
        </w:rPr>
      </w:pPr>
    </w:p>
    <w:p w14:paraId="1B6A4082"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01FD37BF" w14:textId="77777777" w:rsidR="00B62091" w:rsidRDefault="00B62091">
      <w:pPr>
        <w:spacing w:after="0" w:line="240" w:lineRule="auto"/>
        <w:jc w:val="both"/>
        <w:rPr>
          <w:rFonts w:ascii="Arial Narrow" w:eastAsia="Arial Narrow" w:hAnsi="Arial Narrow" w:cs="Arial Narrow"/>
          <w:b/>
        </w:rPr>
      </w:pPr>
    </w:p>
    <w:tbl>
      <w:tblPr>
        <w:tblStyle w:val="a4"/>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3DC85EE5"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A5051D5"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660421B"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5D4DB9A"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1F97BF5"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B155E1D"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3A1EF70F"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4AED414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0AEECCBD"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0631371F"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291C462D"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Acciones complementarias para personas con </w:t>
            </w:r>
            <w:r>
              <w:rPr>
                <w:rFonts w:ascii="Arial Narrow" w:eastAsia="Arial Narrow" w:hAnsi="Arial Narrow" w:cs="Arial Narrow"/>
                <w:color w:val="000000"/>
                <w:sz w:val="20"/>
                <w:szCs w:val="20"/>
              </w:rPr>
              <w:lastRenderedPageBreak/>
              <w:t>discapacidad y sus cuidadores.</w:t>
            </w:r>
          </w:p>
        </w:tc>
        <w:tc>
          <w:tcPr>
            <w:tcW w:w="1843" w:type="dxa"/>
            <w:tcBorders>
              <w:top w:val="single" w:sz="4" w:space="0" w:color="000000"/>
              <w:left w:val="single" w:sz="4" w:space="0" w:color="000000"/>
              <w:bottom w:val="single" w:sz="4" w:space="0" w:color="000000"/>
              <w:right w:val="single" w:sz="4" w:space="0" w:color="000000"/>
            </w:tcBorders>
            <w:vAlign w:val="center"/>
          </w:tcPr>
          <w:p w14:paraId="3CBD02BE"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63D2B6A4"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0F8D19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748D7135"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13CF8E9"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B25E9D2"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Acciones para la disminución de los factores de riesgo frente al consumo de sustancias psicoactivas.</w:t>
            </w:r>
          </w:p>
        </w:tc>
        <w:tc>
          <w:tcPr>
            <w:tcW w:w="1843" w:type="dxa"/>
            <w:tcBorders>
              <w:top w:val="single" w:sz="4" w:space="0" w:color="000000"/>
              <w:left w:val="single" w:sz="4" w:space="0" w:color="000000"/>
              <w:bottom w:val="single" w:sz="4" w:space="0" w:color="000000"/>
              <w:right w:val="single" w:sz="4" w:space="0" w:color="000000"/>
            </w:tcBorders>
            <w:vAlign w:val="center"/>
          </w:tcPr>
          <w:p w14:paraId="0887FBC7"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09A6836D"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25B59802"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429543D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357808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7EEA2EC0"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Otorgamiento de Dispositivos de asistencia Personal - DAP - a personas con discapacidad.</w:t>
            </w:r>
          </w:p>
        </w:tc>
        <w:tc>
          <w:tcPr>
            <w:tcW w:w="1843" w:type="dxa"/>
            <w:tcBorders>
              <w:top w:val="single" w:sz="4" w:space="0" w:color="000000"/>
              <w:left w:val="single" w:sz="4" w:space="0" w:color="000000"/>
              <w:bottom w:val="single" w:sz="4" w:space="0" w:color="000000"/>
              <w:right w:val="single" w:sz="4" w:space="0" w:color="000000"/>
            </w:tcBorders>
            <w:vAlign w:val="center"/>
          </w:tcPr>
          <w:p w14:paraId="7910840B"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5C5BD75D"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40C8F9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00ED6708"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2E9642D9"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58F475D"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Salud sexual y reproductiva </w:t>
            </w:r>
            <w:r>
              <w:rPr>
                <w:rFonts w:ascii="Arial Narrow" w:eastAsia="Arial Narrow" w:hAnsi="Arial Narrow" w:cs="Arial Narrow"/>
                <w:sz w:val="20"/>
                <w:szCs w:val="20"/>
              </w:rPr>
              <w:t>consciente</w:t>
            </w:r>
            <w:r>
              <w:rPr>
                <w:rFonts w:ascii="Arial Narrow" w:eastAsia="Arial Narrow" w:hAnsi="Arial Narrow" w:cs="Arial Narrow"/>
                <w:color w:val="000000"/>
                <w:sz w:val="20"/>
                <w:szCs w:val="20"/>
              </w:rPr>
              <w:t xml:space="preserve"> en adolescentes y jóvenes.</w:t>
            </w:r>
          </w:p>
        </w:tc>
        <w:tc>
          <w:tcPr>
            <w:tcW w:w="1843" w:type="dxa"/>
            <w:tcBorders>
              <w:top w:val="single" w:sz="4" w:space="0" w:color="000000"/>
              <w:left w:val="single" w:sz="4" w:space="0" w:color="000000"/>
              <w:bottom w:val="single" w:sz="4" w:space="0" w:color="000000"/>
              <w:right w:val="single" w:sz="4" w:space="0" w:color="000000"/>
            </w:tcBorders>
            <w:vAlign w:val="center"/>
          </w:tcPr>
          <w:p w14:paraId="74B19987"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4A61E66C" w14:textId="77777777" w:rsidR="00B62091" w:rsidRDefault="00B62091">
      <w:pPr>
        <w:spacing w:after="0" w:line="240" w:lineRule="auto"/>
        <w:jc w:val="both"/>
        <w:rPr>
          <w:rFonts w:ascii="Arial Narrow" w:eastAsia="Arial Narrow" w:hAnsi="Arial Narrow" w:cs="Arial Narrow"/>
          <w:b/>
        </w:rPr>
      </w:pPr>
    </w:p>
    <w:p w14:paraId="28D19CB2"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Paz y reconciliación</w:t>
      </w:r>
    </w:p>
    <w:p w14:paraId="751A6F94" w14:textId="77777777" w:rsidR="006C29E2" w:rsidRDefault="006C29E2">
      <w:pPr>
        <w:spacing w:after="0" w:line="240" w:lineRule="auto"/>
        <w:jc w:val="both"/>
        <w:rPr>
          <w:rFonts w:ascii="Arial Narrow" w:eastAsia="Arial Narrow" w:hAnsi="Arial Narrow" w:cs="Arial Narrow"/>
          <w:b/>
        </w:rPr>
      </w:pPr>
    </w:p>
    <w:p w14:paraId="3D5B1CF2"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0C751BE1" w14:textId="77777777" w:rsidR="00B62091" w:rsidRDefault="00B62091">
      <w:pPr>
        <w:spacing w:after="0" w:line="240" w:lineRule="auto"/>
        <w:jc w:val="both"/>
        <w:rPr>
          <w:rFonts w:ascii="Arial Narrow" w:eastAsia="Arial Narrow" w:hAnsi="Arial Narrow" w:cs="Arial Narrow"/>
          <w:b/>
        </w:rPr>
      </w:pPr>
    </w:p>
    <w:tbl>
      <w:tblPr>
        <w:tblStyle w:val="a5"/>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72DAF811"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3BB3798"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050862E"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C3862E2"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A365F94"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2FD84C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3EDC887D"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56B8C1A"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19EA98E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57F8155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35721B0"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Construcción de memoria, verdad, reparación, víctimas, paz y reconciliación.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20B4458A"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2D6CF695" w14:textId="77777777" w:rsidR="00B62091" w:rsidRDefault="00B62091">
      <w:pPr>
        <w:spacing w:after="0" w:line="240" w:lineRule="auto"/>
        <w:jc w:val="both"/>
        <w:rPr>
          <w:rFonts w:ascii="Arial Narrow" w:eastAsia="Arial Narrow" w:hAnsi="Arial Narrow" w:cs="Arial Narrow"/>
          <w:b/>
        </w:rPr>
      </w:pPr>
    </w:p>
    <w:p w14:paraId="2FBD7A14" w14:textId="77777777" w:rsidR="00B62091" w:rsidRDefault="00B62091">
      <w:pPr>
        <w:spacing w:after="0" w:line="240" w:lineRule="auto"/>
        <w:jc w:val="both"/>
        <w:rPr>
          <w:rFonts w:ascii="Arial Narrow" w:eastAsia="Arial Narrow" w:hAnsi="Arial Narrow" w:cs="Arial Narrow"/>
          <w:b/>
        </w:rPr>
      </w:pPr>
    </w:p>
    <w:p w14:paraId="13012E54"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Objetivo 3.</w:t>
      </w:r>
    </w:p>
    <w:p w14:paraId="2F5B16EC"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BOGOTÁ CONFÍA EN SU POTENCIA</w:t>
      </w:r>
    </w:p>
    <w:p w14:paraId="548B1D5F" w14:textId="77777777" w:rsidR="00B62091" w:rsidRDefault="00B62091">
      <w:pPr>
        <w:spacing w:after="0" w:line="240" w:lineRule="auto"/>
        <w:jc w:val="center"/>
        <w:rPr>
          <w:rFonts w:ascii="Arial Narrow" w:eastAsia="Arial Narrow" w:hAnsi="Arial Narrow" w:cs="Arial Narrow"/>
          <w:b/>
        </w:rPr>
      </w:pPr>
    </w:p>
    <w:p w14:paraId="0087DDB2" w14:textId="77777777" w:rsidR="00E81EEF" w:rsidRDefault="00E81EEF" w:rsidP="00E81EEF">
      <w:pPr>
        <w:spacing w:after="0" w:line="240" w:lineRule="auto"/>
        <w:rPr>
          <w:rFonts w:ascii="Arial Narrow" w:eastAsia="Arial Narrow" w:hAnsi="Arial Narrow" w:cs="Arial Narrow"/>
          <w:b/>
        </w:rPr>
      </w:pPr>
      <w:r>
        <w:rPr>
          <w:rFonts w:ascii="Arial Narrow" w:eastAsia="Arial Narrow" w:hAnsi="Arial Narrow" w:cs="Arial Narrow"/>
          <w:b/>
        </w:rPr>
        <w:t>Acciones complementarias para fortalecer la educación</w:t>
      </w:r>
    </w:p>
    <w:p w14:paraId="72C582B8" w14:textId="77777777" w:rsidR="006C29E2" w:rsidRDefault="006C29E2" w:rsidP="00E81EEF">
      <w:pPr>
        <w:spacing w:after="0" w:line="240" w:lineRule="auto"/>
        <w:rPr>
          <w:rFonts w:ascii="Arial Narrow" w:eastAsia="Arial Narrow" w:hAnsi="Arial Narrow" w:cs="Arial Narrow"/>
          <w:b/>
        </w:rPr>
      </w:pPr>
    </w:p>
    <w:p w14:paraId="656A3001"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7750AD08" w14:textId="77777777" w:rsidR="00E81EEF" w:rsidRDefault="00E81EEF" w:rsidP="00E81EEF">
      <w:pPr>
        <w:spacing w:after="0" w:line="240" w:lineRule="auto"/>
        <w:rPr>
          <w:rFonts w:ascii="Arial Narrow" w:eastAsia="Arial Narrow" w:hAnsi="Arial Narrow" w:cs="Arial Narrow"/>
          <w:b/>
        </w:rPr>
      </w:pPr>
    </w:p>
    <w:tbl>
      <w:tblPr>
        <w:tblStyle w:val="a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E81EEF" w14:paraId="6C1F738F"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D0B1506" w14:textId="77777777" w:rsidR="00E81EEF" w:rsidRDefault="00E81EEF"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D327BFE" w14:textId="77777777" w:rsidR="00E81EEF" w:rsidRDefault="00E81EEF"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4CBA001" w14:textId="77777777" w:rsidR="00E81EEF" w:rsidRDefault="00E81EEF"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2C6334F" w14:textId="77777777" w:rsidR="00E81EEF" w:rsidRDefault="00E81EEF"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8AB3BBC" w14:textId="77777777" w:rsidR="00E81EEF" w:rsidRDefault="00E81EEF"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E81EEF" w14:paraId="7730DCBB" w14:textId="77777777" w:rsidTr="007D1EDE">
        <w:trPr>
          <w:trHeight w:val="716"/>
        </w:trPr>
        <w:tc>
          <w:tcPr>
            <w:tcW w:w="1765" w:type="dxa"/>
            <w:tcBorders>
              <w:top w:val="single" w:sz="4" w:space="0" w:color="000000"/>
              <w:left w:val="single" w:sz="4" w:space="0" w:color="000000"/>
              <w:bottom w:val="single" w:sz="4" w:space="0" w:color="000000"/>
              <w:right w:val="single" w:sz="4" w:space="0" w:color="000000"/>
            </w:tcBorders>
            <w:vAlign w:val="center"/>
          </w:tcPr>
          <w:p w14:paraId="0DA1341B" w14:textId="77777777" w:rsidR="00E81EEF" w:rsidRDefault="00E81EEF"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7C58ACB9" w14:textId="77777777" w:rsidR="00E81EEF" w:rsidRDefault="00E81EEF"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0E728E5" w14:textId="77777777" w:rsidR="00E81EEF" w:rsidRDefault="00E81EEF"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F18C469" w14:textId="77777777" w:rsidR="00E81EEF" w:rsidRDefault="00E81EEF"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Dotación escolar a colegios.</w:t>
            </w:r>
          </w:p>
        </w:tc>
        <w:tc>
          <w:tcPr>
            <w:tcW w:w="1843" w:type="dxa"/>
            <w:tcBorders>
              <w:top w:val="single" w:sz="4" w:space="0" w:color="000000"/>
              <w:left w:val="single" w:sz="4" w:space="0" w:color="000000"/>
              <w:bottom w:val="single" w:sz="4" w:space="0" w:color="000000"/>
              <w:right w:val="single" w:sz="4" w:space="0" w:color="000000"/>
            </w:tcBorders>
            <w:vAlign w:val="center"/>
          </w:tcPr>
          <w:p w14:paraId="2433EDA7" w14:textId="77777777" w:rsidR="00E81EEF" w:rsidRDefault="00E81EEF" w:rsidP="007D1EDE">
            <w:pPr>
              <w:spacing w:after="0" w:line="240" w:lineRule="auto"/>
              <w:jc w:val="both"/>
              <w:rPr>
                <w:rFonts w:ascii="Arial Narrow" w:eastAsia="Arial Narrow" w:hAnsi="Arial Narrow" w:cs="Arial Narrow"/>
                <w:color w:val="000000"/>
                <w:sz w:val="20"/>
                <w:szCs w:val="20"/>
              </w:rPr>
            </w:pPr>
          </w:p>
        </w:tc>
      </w:tr>
    </w:tbl>
    <w:p w14:paraId="49C33CAB" w14:textId="77777777" w:rsidR="00E81EEF" w:rsidRDefault="00E81EEF">
      <w:pPr>
        <w:spacing w:after="0" w:line="240" w:lineRule="auto"/>
        <w:jc w:val="both"/>
        <w:rPr>
          <w:rFonts w:ascii="Arial Narrow" w:eastAsia="Arial Narrow" w:hAnsi="Arial Narrow" w:cs="Arial Narrow"/>
          <w:b/>
        </w:rPr>
      </w:pPr>
    </w:p>
    <w:p w14:paraId="77F2A3D8" w14:textId="61FB4163"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Cuidado y fortalecimiento de la ruralidad</w:t>
      </w:r>
      <w:r w:rsidR="00B141EF">
        <w:rPr>
          <w:rFonts w:ascii="Arial Narrow" w:eastAsia="Arial Narrow" w:hAnsi="Arial Narrow" w:cs="Arial Narrow"/>
          <w:b/>
        </w:rPr>
        <w:t>*</w:t>
      </w:r>
    </w:p>
    <w:p w14:paraId="0CA0738C" w14:textId="77777777" w:rsidR="006C29E2" w:rsidRDefault="006C29E2">
      <w:pPr>
        <w:spacing w:after="0" w:line="240" w:lineRule="auto"/>
        <w:jc w:val="both"/>
        <w:rPr>
          <w:rFonts w:ascii="Arial Narrow" w:eastAsia="Arial Narrow" w:hAnsi="Arial Narrow" w:cs="Arial Narrow"/>
          <w:b/>
        </w:rPr>
      </w:pPr>
    </w:p>
    <w:p w14:paraId="71F65FF3"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3284899C" w14:textId="77777777" w:rsidR="00B62091" w:rsidRDefault="00B62091">
      <w:pPr>
        <w:spacing w:after="0" w:line="240" w:lineRule="auto"/>
        <w:jc w:val="both"/>
        <w:rPr>
          <w:rFonts w:ascii="Arial Narrow" w:eastAsia="Arial Narrow" w:hAnsi="Arial Narrow" w:cs="Arial Narrow"/>
          <w:b/>
        </w:rPr>
      </w:pPr>
    </w:p>
    <w:tbl>
      <w:tblPr>
        <w:tblStyle w:val="a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4F7D12FD"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19FEE21"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F7F3445"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04EB1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DBBE21E"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BDE700A"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7EB01E7D"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0C4E485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23A99B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0D289080"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683C31C0"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Conectividad y redes de comunicación.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684D75E1"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458E94E0" w14:textId="19E35A6B" w:rsidR="00B62091" w:rsidRPr="00B141EF" w:rsidRDefault="000664FD">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w:t>
      </w:r>
      <w:r w:rsidR="00B141EF" w:rsidRPr="00B141EF">
        <w:rPr>
          <w:rFonts w:ascii="Arial Narrow" w:eastAsia="Arial Narrow" w:hAnsi="Arial Narrow" w:cs="Arial Narrow"/>
          <w:color w:val="FF0000"/>
        </w:rPr>
        <w:t>Aplica solo para localidades rurales</w:t>
      </w:r>
      <w:r w:rsidR="00B141EF">
        <w:rPr>
          <w:rFonts w:ascii="Arial Narrow" w:eastAsia="Arial Narrow" w:hAnsi="Arial Narrow" w:cs="Arial Narrow"/>
          <w:color w:val="FF0000"/>
        </w:rPr>
        <w:t>.</w:t>
      </w:r>
    </w:p>
    <w:p w14:paraId="09F22BC5" w14:textId="77777777" w:rsidR="00B62091" w:rsidRDefault="00B62091">
      <w:pPr>
        <w:spacing w:after="0" w:line="240" w:lineRule="auto"/>
        <w:jc w:val="both"/>
        <w:rPr>
          <w:rFonts w:ascii="Arial Narrow" w:eastAsia="Arial Narrow" w:hAnsi="Arial Narrow" w:cs="Arial Narrow"/>
          <w:b/>
        </w:rPr>
      </w:pPr>
    </w:p>
    <w:p w14:paraId="2A85E89A"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Emprendimiento productivo</w:t>
      </w:r>
    </w:p>
    <w:p w14:paraId="64214FA3" w14:textId="77777777" w:rsidR="006C29E2" w:rsidRDefault="006C29E2">
      <w:pPr>
        <w:spacing w:after="0" w:line="240" w:lineRule="auto"/>
        <w:jc w:val="both"/>
        <w:rPr>
          <w:rFonts w:ascii="Arial Narrow" w:eastAsia="Arial Narrow" w:hAnsi="Arial Narrow" w:cs="Arial Narrow"/>
          <w:b/>
        </w:rPr>
      </w:pPr>
    </w:p>
    <w:p w14:paraId="2F1B1721"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6E393316" w14:textId="77777777" w:rsidR="00B62091" w:rsidRDefault="00B62091">
      <w:pPr>
        <w:spacing w:after="0" w:line="240" w:lineRule="auto"/>
        <w:jc w:val="both"/>
        <w:rPr>
          <w:rFonts w:ascii="Arial Narrow" w:eastAsia="Arial Narrow" w:hAnsi="Arial Narrow" w:cs="Arial Narrow"/>
          <w:b/>
        </w:rPr>
      </w:pPr>
    </w:p>
    <w:tbl>
      <w:tblPr>
        <w:tblStyle w:val="ab"/>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46E321EC"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369B65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98548C7"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945C8F7"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53BA14C"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BA793EF"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1042C371" w14:textId="77777777">
        <w:trPr>
          <w:trHeight w:val="618"/>
        </w:trPr>
        <w:tc>
          <w:tcPr>
            <w:tcW w:w="1765" w:type="dxa"/>
            <w:tcBorders>
              <w:top w:val="single" w:sz="4" w:space="0" w:color="000000"/>
              <w:left w:val="single" w:sz="4" w:space="0" w:color="000000"/>
              <w:bottom w:val="single" w:sz="4" w:space="0" w:color="000000"/>
              <w:right w:val="single" w:sz="4" w:space="0" w:color="000000"/>
            </w:tcBorders>
            <w:vAlign w:val="center"/>
          </w:tcPr>
          <w:p w14:paraId="12993C5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1BADAFA0"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71375FEB"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7467AF8E"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Impulso al empleo local.</w:t>
            </w:r>
          </w:p>
        </w:tc>
        <w:tc>
          <w:tcPr>
            <w:tcW w:w="1843" w:type="dxa"/>
            <w:tcBorders>
              <w:top w:val="single" w:sz="4" w:space="0" w:color="000000"/>
              <w:left w:val="single" w:sz="4" w:space="0" w:color="000000"/>
              <w:bottom w:val="single" w:sz="4" w:space="0" w:color="000000"/>
              <w:right w:val="single" w:sz="4" w:space="0" w:color="000000"/>
            </w:tcBorders>
            <w:vAlign w:val="center"/>
          </w:tcPr>
          <w:p w14:paraId="48C6DE16"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53D73EF3" w14:textId="77777777">
        <w:trPr>
          <w:trHeight w:val="566"/>
        </w:trPr>
        <w:tc>
          <w:tcPr>
            <w:tcW w:w="1765" w:type="dxa"/>
            <w:tcBorders>
              <w:top w:val="single" w:sz="4" w:space="0" w:color="000000"/>
              <w:left w:val="single" w:sz="4" w:space="0" w:color="000000"/>
              <w:bottom w:val="single" w:sz="4" w:space="0" w:color="000000"/>
              <w:right w:val="single" w:sz="4" w:space="0" w:color="000000"/>
            </w:tcBorders>
            <w:vAlign w:val="center"/>
          </w:tcPr>
          <w:p w14:paraId="6C508A88"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68DF845B"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1E58820"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3DA41123"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Desarrollo turístico local.</w:t>
            </w:r>
          </w:p>
        </w:tc>
        <w:tc>
          <w:tcPr>
            <w:tcW w:w="1843" w:type="dxa"/>
            <w:tcBorders>
              <w:top w:val="single" w:sz="4" w:space="0" w:color="000000"/>
              <w:left w:val="single" w:sz="4" w:space="0" w:color="000000"/>
              <w:bottom w:val="single" w:sz="4" w:space="0" w:color="000000"/>
              <w:right w:val="single" w:sz="4" w:space="0" w:color="000000"/>
            </w:tcBorders>
            <w:vAlign w:val="center"/>
          </w:tcPr>
          <w:p w14:paraId="5A323990"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5EBAA05B" w14:textId="77777777" w:rsidTr="00427F5B">
        <w:trPr>
          <w:trHeight w:val="670"/>
        </w:trPr>
        <w:tc>
          <w:tcPr>
            <w:tcW w:w="1765" w:type="dxa"/>
            <w:tcBorders>
              <w:top w:val="single" w:sz="4" w:space="0" w:color="000000"/>
              <w:left w:val="single" w:sz="4" w:space="0" w:color="000000"/>
              <w:bottom w:val="single" w:sz="4" w:space="0" w:color="000000"/>
              <w:right w:val="single" w:sz="4" w:space="0" w:color="000000"/>
            </w:tcBorders>
            <w:vAlign w:val="center"/>
          </w:tcPr>
          <w:p w14:paraId="0396D0DD"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4BD766E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21949E9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D94D06F" w14:textId="0229D52A"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Extensión agropecuaria y productividad rural.</w:t>
            </w:r>
            <w:r w:rsidR="000664FD">
              <w:rPr>
                <w:rFonts w:ascii="Arial Narrow" w:eastAsia="Arial Narrow" w:hAnsi="Arial Narrow" w:cs="Arial Narrow"/>
                <w:color w:val="000000"/>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310D1A67"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59ABE421" w14:textId="77777777" w:rsidTr="00427F5B">
        <w:trPr>
          <w:trHeight w:val="708"/>
        </w:trPr>
        <w:tc>
          <w:tcPr>
            <w:tcW w:w="1765" w:type="dxa"/>
            <w:tcBorders>
              <w:top w:val="single" w:sz="4" w:space="0" w:color="000000"/>
              <w:left w:val="single" w:sz="4" w:space="0" w:color="000000"/>
              <w:bottom w:val="single" w:sz="4" w:space="0" w:color="000000"/>
              <w:right w:val="single" w:sz="4" w:space="0" w:color="000000"/>
            </w:tcBorders>
            <w:vAlign w:val="center"/>
          </w:tcPr>
          <w:p w14:paraId="38A6B31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6E30CEF2"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17FFB18"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05D0B831"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Fortalecimiento del tejido empresarial local.</w:t>
            </w:r>
          </w:p>
        </w:tc>
        <w:tc>
          <w:tcPr>
            <w:tcW w:w="1843" w:type="dxa"/>
            <w:tcBorders>
              <w:top w:val="single" w:sz="4" w:space="0" w:color="000000"/>
              <w:left w:val="single" w:sz="4" w:space="0" w:color="000000"/>
              <w:bottom w:val="single" w:sz="4" w:space="0" w:color="000000"/>
              <w:right w:val="single" w:sz="4" w:space="0" w:color="000000"/>
            </w:tcBorders>
            <w:vAlign w:val="center"/>
          </w:tcPr>
          <w:p w14:paraId="3336D591"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4D9D1CEB" w14:textId="77777777" w:rsidR="000664FD" w:rsidRPr="00B141EF" w:rsidRDefault="000664FD" w:rsidP="000664FD">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w:t>
      </w:r>
      <w:r w:rsidRPr="00B141EF">
        <w:rPr>
          <w:rFonts w:ascii="Arial Narrow" w:eastAsia="Arial Narrow" w:hAnsi="Arial Narrow" w:cs="Arial Narrow"/>
          <w:color w:val="FF0000"/>
        </w:rPr>
        <w:t>Aplica solo para localidades rurales</w:t>
      </w:r>
      <w:r>
        <w:rPr>
          <w:rFonts w:ascii="Arial Narrow" w:eastAsia="Arial Narrow" w:hAnsi="Arial Narrow" w:cs="Arial Narrow"/>
          <w:color w:val="FF0000"/>
        </w:rPr>
        <w:t>.</w:t>
      </w:r>
    </w:p>
    <w:p w14:paraId="4BA5342C" w14:textId="77777777" w:rsidR="000664FD" w:rsidRDefault="000664FD">
      <w:pPr>
        <w:spacing w:after="0" w:line="240" w:lineRule="auto"/>
        <w:jc w:val="both"/>
        <w:rPr>
          <w:rFonts w:ascii="Arial Narrow" w:eastAsia="Arial Narrow" w:hAnsi="Arial Narrow" w:cs="Arial Narrow"/>
          <w:b/>
        </w:rPr>
      </w:pPr>
    </w:p>
    <w:p w14:paraId="5F254143" w14:textId="77777777" w:rsidR="00B62091" w:rsidRDefault="00B62091">
      <w:pPr>
        <w:spacing w:after="0" w:line="240" w:lineRule="auto"/>
        <w:jc w:val="both"/>
        <w:rPr>
          <w:rFonts w:ascii="Arial Narrow" w:eastAsia="Arial Narrow" w:hAnsi="Arial Narrow" w:cs="Arial Narrow"/>
          <w:b/>
        </w:rPr>
      </w:pPr>
    </w:p>
    <w:p w14:paraId="33458D8B"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Objetivo 4.</w:t>
      </w:r>
    </w:p>
    <w:p w14:paraId="0E53DE0C"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BOGOTÁ ORDENA SU TERRITORIO Y AVANZA EN SU ACCIÓN CLIMÁTICA</w:t>
      </w:r>
    </w:p>
    <w:p w14:paraId="427A2FF3" w14:textId="77777777" w:rsidR="00B62091" w:rsidRDefault="00B62091">
      <w:pPr>
        <w:spacing w:after="0" w:line="240" w:lineRule="auto"/>
        <w:jc w:val="center"/>
        <w:rPr>
          <w:rFonts w:ascii="Arial Narrow" w:eastAsia="Arial Narrow" w:hAnsi="Arial Narrow" w:cs="Arial Narrow"/>
          <w:b/>
        </w:rPr>
      </w:pPr>
    </w:p>
    <w:p w14:paraId="648E62F4" w14:textId="77777777" w:rsidR="00B62091" w:rsidRDefault="00B62091">
      <w:pPr>
        <w:spacing w:after="0" w:line="240" w:lineRule="auto"/>
        <w:jc w:val="both"/>
        <w:rPr>
          <w:rFonts w:ascii="Arial Narrow" w:eastAsia="Arial Narrow" w:hAnsi="Arial Narrow" w:cs="Arial Narrow"/>
          <w:b/>
        </w:rPr>
      </w:pPr>
    </w:p>
    <w:p w14:paraId="45771723"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Familia y protección a la infancia</w:t>
      </w:r>
    </w:p>
    <w:p w14:paraId="07A9DEB4" w14:textId="77777777" w:rsidR="006C29E2" w:rsidRDefault="006C29E2">
      <w:pPr>
        <w:spacing w:after="0" w:line="240" w:lineRule="auto"/>
        <w:jc w:val="both"/>
        <w:rPr>
          <w:rFonts w:ascii="Arial Narrow" w:eastAsia="Arial Narrow" w:hAnsi="Arial Narrow" w:cs="Arial Narrow"/>
          <w:b/>
        </w:rPr>
      </w:pPr>
    </w:p>
    <w:p w14:paraId="29EFBAB7"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04BF7428" w14:textId="77777777" w:rsidR="00B62091" w:rsidRDefault="00B62091">
      <w:pPr>
        <w:spacing w:after="0" w:line="240" w:lineRule="auto"/>
        <w:jc w:val="both"/>
        <w:rPr>
          <w:rFonts w:ascii="Arial Narrow" w:eastAsia="Arial Narrow" w:hAnsi="Arial Narrow" w:cs="Arial Narrow"/>
          <w:b/>
        </w:rPr>
      </w:pPr>
    </w:p>
    <w:tbl>
      <w:tblPr>
        <w:tblStyle w:val="a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39D4BDD0"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FD7DF3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79B6C7D"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09DEF00"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5E68294"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72C4EB8"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76B4F230" w14:textId="77777777">
        <w:trPr>
          <w:trHeight w:val="808"/>
        </w:trPr>
        <w:tc>
          <w:tcPr>
            <w:tcW w:w="1765" w:type="dxa"/>
            <w:tcBorders>
              <w:top w:val="single" w:sz="4" w:space="0" w:color="000000"/>
              <w:left w:val="single" w:sz="4" w:space="0" w:color="000000"/>
              <w:bottom w:val="single" w:sz="4" w:space="0" w:color="000000"/>
              <w:right w:val="single" w:sz="4" w:space="0" w:color="000000"/>
            </w:tcBorders>
            <w:vAlign w:val="center"/>
          </w:tcPr>
          <w:p w14:paraId="3182ADA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7D4CB86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034A63D8"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57E4F9A8"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Dotación a unidades operativas de servicios sociales de la SDIS.</w:t>
            </w:r>
          </w:p>
        </w:tc>
        <w:tc>
          <w:tcPr>
            <w:tcW w:w="1843" w:type="dxa"/>
            <w:tcBorders>
              <w:top w:val="single" w:sz="4" w:space="0" w:color="000000"/>
              <w:left w:val="single" w:sz="4" w:space="0" w:color="000000"/>
              <w:bottom w:val="single" w:sz="4" w:space="0" w:color="000000"/>
              <w:right w:val="single" w:sz="4" w:space="0" w:color="000000"/>
            </w:tcBorders>
            <w:vAlign w:val="center"/>
          </w:tcPr>
          <w:p w14:paraId="064A97F9"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16BC0743" w14:textId="77777777" w:rsidR="00B62091" w:rsidRDefault="00B62091">
      <w:pPr>
        <w:spacing w:after="0" w:line="240" w:lineRule="auto"/>
        <w:jc w:val="both"/>
        <w:rPr>
          <w:rFonts w:ascii="Arial Narrow" w:eastAsia="Arial Narrow" w:hAnsi="Arial Narrow" w:cs="Arial Narrow"/>
          <w:b/>
        </w:rPr>
      </w:pPr>
    </w:p>
    <w:p w14:paraId="160E9CE1"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Parques y actividades recreodeportivas</w:t>
      </w:r>
    </w:p>
    <w:p w14:paraId="1403CE8B" w14:textId="77777777" w:rsidR="006C29E2" w:rsidRDefault="006C29E2">
      <w:pPr>
        <w:spacing w:after="0" w:line="240" w:lineRule="auto"/>
        <w:jc w:val="both"/>
        <w:rPr>
          <w:rFonts w:ascii="Arial Narrow" w:eastAsia="Arial Narrow" w:hAnsi="Arial Narrow" w:cs="Arial Narrow"/>
          <w:b/>
        </w:rPr>
      </w:pPr>
    </w:p>
    <w:p w14:paraId="2F286DF4"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49A52DEB" w14:textId="77777777" w:rsidR="00B62091" w:rsidRDefault="00B62091">
      <w:pPr>
        <w:spacing w:after="0" w:line="240" w:lineRule="auto"/>
        <w:jc w:val="both"/>
        <w:rPr>
          <w:rFonts w:ascii="Arial Narrow" w:eastAsia="Arial Narrow" w:hAnsi="Arial Narrow" w:cs="Arial Narrow"/>
          <w:b/>
        </w:rPr>
      </w:pPr>
    </w:p>
    <w:tbl>
      <w:tblPr>
        <w:tblStyle w:val="af"/>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7F37D54E"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0DF6377"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4F7B6ED"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E31951C"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F324C7B"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7ACE772"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6E079E66"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1BFF09D3"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2289A2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0AAD997E"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0E61E69"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Construcción, mantenimiento y dotación de parques de la red de proximidad.</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97F5B"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35548ED0" w14:textId="77777777" w:rsidR="00B62091" w:rsidRDefault="00B62091">
      <w:pPr>
        <w:spacing w:after="0" w:line="240" w:lineRule="auto"/>
        <w:jc w:val="both"/>
        <w:rPr>
          <w:rFonts w:ascii="Arial Narrow" w:eastAsia="Arial Narrow" w:hAnsi="Arial Narrow" w:cs="Arial Narrow"/>
          <w:b/>
        </w:rPr>
      </w:pPr>
    </w:p>
    <w:p w14:paraId="07F7A0CD"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Actividades artísticas, culturales y patrimoniales</w:t>
      </w:r>
    </w:p>
    <w:p w14:paraId="1B68D10F" w14:textId="77777777" w:rsidR="006C29E2" w:rsidRDefault="006C29E2">
      <w:pPr>
        <w:spacing w:after="0" w:line="240" w:lineRule="auto"/>
        <w:jc w:val="both"/>
        <w:rPr>
          <w:rFonts w:ascii="Arial Narrow" w:eastAsia="Arial Narrow" w:hAnsi="Arial Narrow" w:cs="Arial Narrow"/>
          <w:b/>
        </w:rPr>
      </w:pPr>
    </w:p>
    <w:p w14:paraId="671E9D24"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41E086C7" w14:textId="77777777" w:rsidR="00B62091" w:rsidRDefault="00B62091">
      <w:pPr>
        <w:spacing w:after="0" w:line="240" w:lineRule="auto"/>
        <w:jc w:val="both"/>
        <w:rPr>
          <w:rFonts w:ascii="Arial Narrow" w:eastAsia="Arial Narrow" w:hAnsi="Arial Narrow" w:cs="Arial Narrow"/>
          <w:b/>
        </w:rPr>
      </w:pPr>
    </w:p>
    <w:tbl>
      <w:tblPr>
        <w:tblStyle w:val="af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391D5852"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D9F63DF"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6C74B36"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69D315A"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77B48A0"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F9DF06E"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45B90B82"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35D209A5"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55C8E033"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64DD587"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3055D15"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Dotación de equipamientos culturales de escala local.</w:t>
            </w:r>
          </w:p>
        </w:tc>
        <w:tc>
          <w:tcPr>
            <w:tcW w:w="1843" w:type="dxa"/>
            <w:tcBorders>
              <w:top w:val="single" w:sz="4" w:space="0" w:color="000000"/>
              <w:left w:val="single" w:sz="4" w:space="0" w:color="000000"/>
              <w:bottom w:val="single" w:sz="4" w:space="0" w:color="000000"/>
              <w:right w:val="single" w:sz="4" w:space="0" w:color="000000"/>
            </w:tcBorders>
            <w:vAlign w:val="center"/>
          </w:tcPr>
          <w:p w14:paraId="3FD0BB95"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66FB65E5" w14:textId="77777777" w:rsidR="00B62091" w:rsidRDefault="00B62091">
      <w:pPr>
        <w:spacing w:after="0" w:line="240" w:lineRule="auto"/>
        <w:jc w:val="both"/>
        <w:rPr>
          <w:rFonts w:ascii="Arial Narrow" w:eastAsia="Arial Narrow" w:hAnsi="Arial Narrow" w:cs="Arial Narrow"/>
          <w:b/>
        </w:rPr>
      </w:pPr>
    </w:p>
    <w:p w14:paraId="55810311"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Riesgos y amenazas</w:t>
      </w:r>
    </w:p>
    <w:p w14:paraId="4D05F530" w14:textId="77777777" w:rsidR="006C29E2" w:rsidRDefault="006C29E2">
      <w:pPr>
        <w:spacing w:after="0" w:line="240" w:lineRule="auto"/>
        <w:jc w:val="both"/>
        <w:rPr>
          <w:rFonts w:ascii="Arial Narrow" w:eastAsia="Arial Narrow" w:hAnsi="Arial Narrow" w:cs="Arial Narrow"/>
          <w:b/>
        </w:rPr>
      </w:pPr>
    </w:p>
    <w:p w14:paraId="7E7BC3DE"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515F8D33" w14:textId="77777777" w:rsidR="00B62091" w:rsidRDefault="00B62091">
      <w:pPr>
        <w:spacing w:after="0" w:line="240" w:lineRule="auto"/>
        <w:jc w:val="both"/>
        <w:rPr>
          <w:rFonts w:ascii="Arial Narrow" w:eastAsia="Arial Narrow" w:hAnsi="Arial Narrow" w:cs="Arial Narrow"/>
          <w:b/>
        </w:rPr>
      </w:pPr>
    </w:p>
    <w:tbl>
      <w:tblPr>
        <w:tblStyle w:val="af1"/>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304F9F00"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9B8B830"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7F0166"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965787B"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4CBB2AB"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592157F"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1580FCA2" w14:textId="77777777">
        <w:trPr>
          <w:trHeight w:val="798"/>
        </w:trPr>
        <w:tc>
          <w:tcPr>
            <w:tcW w:w="1765" w:type="dxa"/>
            <w:tcBorders>
              <w:top w:val="single" w:sz="4" w:space="0" w:color="000000"/>
              <w:left w:val="single" w:sz="4" w:space="0" w:color="000000"/>
              <w:bottom w:val="single" w:sz="4" w:space="0" w:color="000000"/>
              <w:right w:val="single" w:sz="4" w:space="0" w:color="000000"/>
            </w:tcBorders>
            <w:vAlign w:val="center"/>
          </w:tcPr>
          <w:p w14:paraId="7993921F"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D59A84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3994664"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0A2E56AE"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Manejo de emergencias y mitigación del riesgo.</w:t>
            </w:r>
          </w:p>
        </w:tc>
        <w:tc>
          <w:tcPr>
            <w:tcW w:w="1843" w:type="dxa"/>
            <w:tcBorders>
              <w:top w:val="single" w:sz="4" w:space="0" w:color="000000"/>
              <w:left w:val="single" w:sz="4" w:space="0" w:color="000000"/>
              <w:bottom w:val="single" w:sz="4" w:space="0" w:color="000000"/>
              <w:right w:val="single" w:sz="4" w:space="0" w:color="000000"/>
            </w:tcBorders>
            <w:vAlign w:val="center"/>
          </w:tcPr>
          <w:p w14:paraId="2EBFF75A"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10688A87" w14:textId="77777777" w:rsidR="00B62091" w:rsidRDefault="00B62091">
      <w:pPr>
        <w:spacing w:after="0" w:line="240" w:lineRule="auto"/>
        <w:jc w:val="both"/>
        <w:rPr>
          <w:rFonts w:ascii="Arial Narrow" w:eastAsia="Arial Narrow" w:hAnsi="Arial Narrow" w:cs="Arial Narrow"/>
          <w:b/>
        </w:rPr>
      </w:pPr>
    </w:p>
    <w:p w14:paraId="15970EF3"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Espacios verdes</w:t>
      </w:r>
    </w:p>
    <w:p w14:paraId="04858A46" w14:textId="77777777" w:rsidR="006C29E2" w:rsidRDefault="006C29E2">
      <w:pPr>
        <w:spacing w:after="0" w:line="240" w:lineRule="auto"/>
        <w:jc w:val="both"/>
        <w:rPr>
          <w:rFonts w:ascii="Arial Narrow" w:eastAsia="Arial Narrow" w:hAnsi="Arial Narrow" w:cs="Arial Narrow"/>
          <w:b/>
        </w:rPr>
      </w:pPr>
    </w:p>
    <w:p w14:paraId="304F7A08"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5F2532B4" w14:textId="77777777" w:rsidR="00B62091" w:rsidRDefault="00B62091">
      <w:pPr>
        <w:spacing w:after="0" w:line="240" w:lineRule="auto"/>
        <w:jc w:val="both"/>
        <w:rPr>
          <w:rFonts w:ascii="Arial Narrow" w:eastAsia="Arial Narrow" w:hAnsi="Arial Narrow" w:cs="Arial Narrow"/>
          <w:b/>
        </w:rPr>
      </w:pPr>
    </w:p>
    <w:tbl>
      <w:tblPr>
        <w:tblStyle w:val="af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24A463EF"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117069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B64E1F0"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83CA388"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95A6F19"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D64F1FD"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12615572" w14:textId="77777777">
        <w:trPr>
          <w:trHeight w:val="712"/>
        </w:trPr>
        <w:tc>
          <w:tcPr>
            <w:tcW w:w="1765" w:type="dxa"/>
            <w:tcBorders>
              <w:top w:val="single" w:sz="4" w:space="0" w:color="000000"/>
              <w:left w:val="single" w:sz="4" w:space="0" w:color="000000"/>
              <w:bottom w:val="single" w:sz="4" w:space="0" w:color="000000"/>
              <w:right w:val="single" w:sz="4" w:space="0" w:color="000000"/>
            </w:tcBorders>
            <w:vAlign w:val="center"/>
          </w:tcPr>
          <w:p w14:paraId="519A8663"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022778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354F6D2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31B2A1D"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Revitalización urbana.</w:t>
            </w:r>
          </w:p>
        </w:tc>
        <w:tc>
          <w:tcPr>
            <w:tcW w:w="1843" w:type="dxa"/>
            <w:tcBorders>
              <w:top w:val="single" w:sz="4" w:space="0" w:color="000000"/>
              <w:left w:val="single" w:sz="4" w:space="0" w:color="000000"/>
              <w:bottom w:val="single" w:sz="4" w:space="0" w:color="000000"/>
              <w:right w:val="single" w:sz="4" w:space="0" w:color="000000"/>
            </w:tcBorders>
            <w:vAlign w:val="center"/>
          </w:tcPr>
          <w:p w14:paraId="042B762D"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3B17B9A0" w14:textId="77777777" w:rsidR="00B62091" w:rsidRDefault="00B62091">
      <w:pPr>
        <w:spacing w:after="0" w:line="240" w:lineRule="auto"/>
        <w:jc w:val="both"/>
        <w:rPr>
          <w:rFonts w:ascii="Arial Narrow" w:eastAsia="Arial Narrow" w:hAnsi="Arial Narrow" w:cs="Arial Narrow"/>
          <w:b/>
        </w:rPr>
      </w:pPr>
    </w:p>
    <w:p w14:paraId="5EB521ED"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Residuos sólidos</w:t>
      </w:r>
    </w:p>
    <w:p w14:paraId="7D494C42" w14:textId="77777777" w:rsidR="006C29E2" w:rsidRDefault="006C29E2">
      <w:pPr>
        <w:spacing w:after="0" w:line="240" w:lineRule="auto"/>
        <w:jc w:val="both"/>
        <w:rPr>
          <w:rFonts w:ascii="Arial Narrow" w:eastAsia="Arial Narrow" w:hAnsi="Arial Narrow" w:cs="Arial Narrow"/>
          <w:b/>
        </w:rPr>
      </w:pPr>
    </w:p>
    <w:p w14:paraId="13E4AEA8"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65E377A2" w14:textId="77777777" w:rsidR="00B62091" w:rsidRDefault="00B62091">
      <w:pPr>
        <w:spacing w:after="0" w:line="240" w:lineRule="auto"/>
        <w:jc w:val="both"/>
        <w:rPr>
          <w:rFonts w:ascii="Arial Narrow" w:eastAsia="Arial Narrow" w:hAnsi="Arial Narrow" w:cs="Arial Narrow"/>
          <w:b/>
        </w:rPr>
      </w:pPr>
    </w:p>
    <w:tbl>
      <w:tblPr>
        <w:tblStyle w:val="af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7BA564D6"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271695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3E28F70"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5A57FF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92A52F7"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7BD7E5C"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3DB521D4"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131A68A5"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772D420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1E4A05D2"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18CDFAAB"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Cambios de hábitos de consumo, separación en la fuente y reciclaje.</w:t>
            </w:r>
          </w:p>
        </w:tc>
        <w:tc>
          <w:tcPr>
            <w:tcW w:w="1843" w:type="dxa"/>
            <w:tcBorders>
              <w:top w:val="single" w:sz="4" w:space="0" w:color="000000"/>
              <w:left w:val="single" w:sz="4" w:space="0" w:color="000000"/>
              <w:bottom w:val="single" w:sz="4" w:space="0" w:color="000000"/>
              <w:right w:val="single" w:sz="4" w:space="0" w:color="000000"/>
            </w:tcBorders>
            <w:vAlign w:val="center"/>
          </w:tcPr>
          <w:p w14:paraId="3116407F"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68DF85C0" w14:textId="77777777" w:rsidR="00B62091" w:rsidRDefault="00B62091">
      <w:pPr>
        <w:spacing w:after="0" w:line="240" w:lineRule="auto"/>
        <w:jc w:val="both"/>
        <w:rPr>
          <w:rFonts w:ascii="Arial Narrow" w:eastAsia="Arial Narrow" w:hAnsi="Arial Narrow" w:cs="Arial Narrow"/>
          <w:b/>
        </w:rPr>
      </w:pPr>
    </w:p>
    <w:p w14:paraId="46FA4BC6" w14:textId="77777777" w:rsidR="006A4C52" w:rsidRDefault="006A4C52" w:rsidP="006A4C52">
      <w:pPr>
        <w:spacing w:after="0" w:line="240" w:lineRule="auto"/>
        <w:jc w:val="both"/>
        <w:rPr>
          <w:rFonts w:ascii="Arial Narrow" w:eastAsia="Arial Narrow" w:hAnsi="Arial Narrow" w:cs="Arial Narrow"/>
          <w:b/>
        </w:rPr>
      </w:pPr>
      <w:r>
        <w:rPr>
          <w:rFonts w:ascii="Arial Narrow" w:eastAsia="Arial Narrow" w:hAnsi="Arial Narrow" w:cs="Arial Narrow"/>
          <w:b/>
        </w:rPr>
        <w:t>Cuidado y fortalecimiento de la ruralidad*</w:t>
      </w:r>
    </w:p>
    <w:p w14:paraId="527D9F61" w14:textId="77777777" w:rsidR="006C29E2" w:rsidRDefault="006C29E2" w:rsidP="006A4C52">
      <w:pPr>
        <w:spacing w:after="0" w:line="240" w:lineRule="auto"/>
        <w:jc w:val="both"/>
        <w:rPr>
          <w:rFonts w:ascii="Arial Narrow" w:eastAsia="Arial Narrow" w:hAnsi="Arial Narrow" w:cs="Arial Narrow"/>
          <w:b/>
        </w:rPr>
      </w:pPr>
    </w:p>
    <w:p w14:paraId="11D03E4A"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lastRenderedPageBreak/>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0B39B350" w14:textId="77777777" w:rsidR="006A4C52" w:rsidRDefault="006A4C52" w:rsidP="006A4C52">
      <w:pPr>
        <w:spacing w:after="0" w:line="240" w:lineRule="auto"/>
        <w:jc w:val="both"/>
        <w:rPr>
          <w:rFonts w:ascii="Arial Narrow" w:eastAsia="Arial Narrow" w:hAnsi="Arial Narrow" w:cs="Arial Narrow"/>
          <w:b/>
        </w:rPr>
      </w:pPr>
    </w:p>
    <w:tbl>
      <w:tblPr>
        <w:tblStyle w:val="a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6A4C52" w14:paraId="64CD6B91" w14:textId="77777777" w:rsidTr="007D1EDE">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FA0C95F" w14:textId="77777777" w:rsidR="006A4C52" w:rsidRDefault="006A4C5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65A1C07" w14:textId="77777777" w:rsidR="006A4C52" w:rsidRDefault="006A4C5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9F1FC35" w14:textId="77777777" w:rsidR="006A4C52" w:rsidRDefault="006A4C5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365318D" w14:textId="77777777" w:rsidR="006A4C52" w:rsidRDefault="006A4C5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C2AE630" w14:textId="77777777" w:rsidR="006A4C52" w:rsidRDefault="006A4C52" w:rsidP="007D1EDE">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6A4C52" w14:paraId="7EE1D1F5" w14:textId="77777777" w:rsidTr="007D1EDE">
        <w:trPr>
          <w:trHeight w:val="924"/>
        </w:trPr>
        <w:tc>
          <w:tcPr>
            <w:tcW w:w="1765" w:type="dxa"/>
            <w:tcBorders>
              <w:top w:val="single" w:sz="4" w:space="0" w:color="000000"/>
              <w:left w:val="single" w:sz="4" w:space="0" w:color="000000"/>
              <w:bottom w:val="single" w:sz="4" w:space="0" w:color="000000"/>
              <w:right w:val="single" w:sz="4" w:space="0" w:color="000000"/>
            </w:tcBorders>
            <w:vAlign w:val="center"/>
          </w:tcPr>
          <w:p w14:paraId="37A4995B"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409BFF51"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3B9E964D"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DF8D393" w14:textId="77777777" w:rsidR="006A4C52" w:rsidRDefault="006A4C52"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Asistencia técnica agropecuaria y ambiental.</w:t>
            </w:r>
          </w:p>
        </w:tc>
        <w:tc>
          <w:tcPr>
            <w:tcW w:w="1843" w:type="dxa"/>
            <w:tcBorders>
              <w:top w:val="single" w:sz="4" w:space="0" w:color="000000"/>
              <w:left w:val="single" w:sz="4" w:space="0" w:color="000000"/>
              <w:bottom w:val="single" w:sz="4" w:space="0" w:color="000000"/>
              <w:right w:val="single" w:sz="4" w:space="0" w:color="000000"/>
            </w:tcBorders>
            <w:vAlign w:val="center"/>
          </w:tcPr>
          <w:p w14:paraId="5DD992CE" w14:textId="77777777" w:rsidR="006A4C52" w:rsidRDefault="006A4C52" w:rsidP="007D1EDE">
            <w:pPr>
              <w:spacing w:after="0" w:line="240" w:lineRule="auto"/>
              <w:jc w:val="both"/>
              <w:rPr>
                <w:rFonts w:ascii="Arial Narrow" w:eastAsia="Arial Narrow" w:hAnsi="Arial Narrow" w:cs="Arial Narrow"/>
                <w:color w:val="000000"/>
                <w:sz w:val="20"/>
                <w:szCs w:val="20"/>
              </w:rPr>
            </w:pPr>
          </w:p>
        </w:tc>
      </w:tr>
      <w:tr w:rsidR="006A4C52" w14:paraId="1FB76964" w14:textId="77777777" w:rsidTr="007D1EDE">
        <w:trPr>
          <w:trHeight w:val="792"/>
        </w:trPr>
        <w:tc>
          <w:tcPr>
            <w:tcW w:w="1765" w:type="dxa"/>
            <w:tcBorders>
              <w:top w:val="single" w:sz="4" w:space="0" w:color="000000"/>
              <w:left w:val="single" w:sz="4" w:space="0" w:color="000000"/>
              <w:bottom w:val="single" w:sz="4" w:space="0" w:color="000000"/>
              <w:right w:val="single" w:sz="4" w:space="0" w:color="000000"/>
            </w:tcBorders>
            <w:vAlign w:val="center"/>
          </w:tcPr>
          <w:p w14:paraId="38409E23"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1FF818E"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219DA15" w14:textId="77777777" w:rsidR="006A4C52" w:rsidRDefault="006A4C52" w:rsidP="007D1EDE">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14D04BFF" w14:textId="77777777" w:rsidR="006A4C52" w:rsidRDefault="006A4C52" w:rsidP="007D1EDE">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Acueductos veredales y saneamiento básico.</w:t>
            </w:r>
          </w:p>
        </w:tc>
        <w:tc>
          <w:tcPr>
            <w:tcW w:w="1843" w:type="dxa"/>
            <w:tcBorders>
              <w:top w:val="single" w:sz="4" w:space="0" w:color="000000"/>
              <w:left w:val="single" w:sz="4" w:space="0" w:color="000000"/>
              <w:bottom w:val="single" w:sz="4" w:space="0" w:color="000000"/>
              <w:right w:val="single" w:sz="4" w:space="0" w:color="000000"/>
            </w:tcBorders>
            <w:vAlign w:val="center"/>
          </w:tcPr>
          <w:p w14:paraId="16002C7D" w14:textId="77777777" w:rsidR="006A4C52" w:rsidRDefault="006A4C52" w:rsidP="007D1EDE">
            <w:pPr>
              <w:spacing w:after="0" w:line="240" w:lineRule="auto"/>
              <w:jc w:val="both"/>
              <w:rPr>
                <w:rFonts w:ascii="Arial Narrow" w:eastAsia="Arial Narrow" w:hAnsi="Arial Narrow" w:cs="Arial Narrow"/>
                <w:color w:val="000000"/>
                <w:sz w:val="20"/>
                <w:szCs w:val="20"/>
              </w:rPr>
            </w:pPr>
          </w:p>
        </w:tc>
      </w:tr>
    </w:tbl>
    <w:p w14:paraId="5A52DAB9" w14:textId="77777777" w:rsidR="006A4C52" w:rsidRPr="00B141EF" w:rsidRDefault="006A4C52" w:rsidP="006A4C52">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w:t>
      </w:r>
      <w:r w:rsidRPr="00B141EF">
        <w:rPr>
          <w:rFonts w:ascii="Arial Narrow" w:eastAsia="Arial Narrow" w:hAnsi="Arial Narrow" w:cs="Arial Narrow"/>
          <w:color w:val="FF0000"/>
        </w:rPr>
        <w:t>Aplica solo para localidades rurales</w:t>
      </w:r>
      <w:r>
        <w:rPr>
          <w:rFonts w:ascii="Arial Narrow" w:eastAsia="Arial Narrow" w:hAnsi="Arial Narrow" w:cs="Arial Narrow"/>
          <w:color w:val="FF0000"/>
        </w:rPr>
        <w:t>.</w:t>
      </w:r>
    </w:p>
    <w:p w14:paraId="1D57A8FA" w14:textId="77777777" w:rsidR="006A4C52" w:rsidRDefault="006A4C52">
      <w:pPr>
        <w:spacing w:after="0" w:line="240" w:lineRule="auto"/>
        <w:jc w:val="both"/>
        <w:rPr>
          <w:rFonts w:ascii="Arial Narrow" w:eastAsia="Arial Narrow" w:hAnsi="Arial Narrow" w:cs="Arial Narrow"/>
          <w:b/>
        </w:rPr>
      </w:pPr>
    </w:p>
    <w:p w14:paraId="3FB79514" w14:textId="77777777" w:rsidR="00B62091" w:rsidRDefault="00B62091">
      <w:pPr>
        <w:spacing w:after="0" w:line="240" w:lineRule="auto"/>
        <w:jc w:val="both"/>
        <w:rPr>
          <w:rFonts w:ascii="Arial Narrow" w:eastAsia="Arial Narrow" w:hAnsi="Arial Narrow" w:cs="Arial Narrow"/>
          <w:b/>
        </w:rPr>
      </w:pPr>
    </w:p>
    <w:p w14:paraId="00DEF311"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Objetivo 5.</w:t>
      </w:r>
    </w:p>
    <w:p w14:paraId="041F7BA4" w14:textId="77777777" w:rsidR="00B62091" w:rsidRDefault="00854860">
      <w:pPr>
        <w:spacing w:after="0" w:line="240" w:lineRule="auto"/>
        <w:jc w:val="center"/>
        <w:rPr>
          <w:rFonts w:ascii="Arial Narrow" w:eastAsia="Arial Narrow" w:hAnsi="Arial Narrow" w:cs="Arial Narrow"/>
          <w:b/>
        </w:rPr>
      </w:pPr>
      <w:r>
        <w:rPr>
          <w:rFonts w:ascii="Arial Narrow" w:eastAsia="Arial Narrow" w:hAnsi="Arial Narrow" w:cs="Arial Narrow"/>
          <w:b/>
        </w:rPr>
        <w:t>BOGOTÁ CONFÍA EN SU GOBIERNO</w:t>
      </w:r>
    </w:p>
    <w:p w14:paraId="46D6F95A" w14:textId="77777777" w:rsidR="00B62091" w:rsidRDefault="00B62091">
      <w:pPr>
        <w:spacing w:after="0" w:line="240" w:lineRule="auto"/>
        <w:rPr>
          <w:rFonts w:ascii="Arial Narrow" w:eastAsia="Arial Narrow" w:hAnsi="Arial Narrow" w:cs="Arial Narrow"/>
          <w:b/>
        </w:rPr>
      </w:pPr>
    </w:p>
    <w:p w14:paraId="4028CE91" w14:textId="77777777" w:rsidR="00B62091" w:rsidRDefault="00854860">
      <w:pPr>
        <w:spacing w:after="0" w:line="240" w:lineRule="auto"/>
        <w:rPr>
          <w:rFonts w:ascii="Arial Narrow" w:eastAsia="Arial Narrow" w:hAnsi="Arial Narrow" w:cs="Arial Narrow"/>
          <w:b/>
        </w:rPr>
      </w:pPr>
      <w:r>
        <w:rPr>
          <w:rFonts w:ascii="Arial Narrow" w:eastAsia="Arial Narrow" w:hAnsi="Arial Narrow" w:cs="Arial Narrow"/>
          <w:b/>
        </w:rPr>
        <w:t>Promoción de la participación</w:t>
      </w:r>
    </w:p>
    <w:p w14:paraId="2F9D4AE5" w14:textId="77777777" w:rsidR="006C29E2" w:rsidRDefault="006C29E2">
      <w:pPr>
        <w:spacing w:after="0" w:line="240" w:lineRule="auto"/>
        <w:rPr>
          <w:rFonts w:ascii="Arial Narrow" w:eastAsia="Arial Narrow" w:hAnsi="Arial Narrow" w:cs="Arial Narrow"/>
          <w:b/>
        </w:rPr>
      </w:pPr>
    </w:p>
    <w:p w14:paraId="4C946CE8" w14:textId="77777777" w:rsidR="001B6154" w:rsidRDefault="001B6154" w:rsidP="001B6154">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Texto de 1 o 2 párrafos precisando el propósito o alcance que se espera lograr con el conjunto de los conceptos de gasto asociados al tema. La información de cada cuadro debe ser tomada el Anexo No. 7. “</w:t>
      </w:r>
      <w:r w:rsidRPr="00A67933">
        <w:rPr>
          <w:rFonts w:ascii="Arial Narrow" w:eastAsia="Arial Narrow" w:hAnsi="Arial Narrow" w:cs="Arial Narrow"/>
          <w:color w:val="FF0000"/>
        </w:rPr>
        <w:t>Matriz de consolidación de información de los Encuentros Ciudadanos</w:t>
      </w:r>
      <w:r>
        <w:rPr>
          <w:rFonts w:ascii="Arial Narrow" w:eastAsia="Arial Narrow" w:hAnsi="Arial Narrow" w:cs="Arial Narrow"/>
          <w:color w:val="FF0000"/>
        </w:rPr>
        <w:t>.”</w:t>
      </w:r>
    </w:p>
    <w:p w14:paraId="7889553B" w14:textId="77777777" w:rsidR="00B62091" w:rsidRDefault="00B62091">
      <w:pPr>
        <w:spacing w:after="0" w:line="240" w:lineRule="auto"/>
        <w:rPr>
          <w:rFonts w:ascii="Arial Narrow" w:eastAsia="Arial Narrow" w:hAnsi="Arial Narrow" w:cs="Arial Narrow"/>
          <w:b/>
        </w:rPr>
      </w:pPr>
    </w:p>
    <w:tbl>
      <w:tblPr>
        <w:tblStyle w:val="af4"/>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2070"/>
        <w:gridCol w:w="1843"/>
      </w:tblGrid>
      <w:tr w:rsidR="00B62091" w14:paraId="209A3203" w14:textId="77777777">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797C05A"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Problema principal</w:t>
            </w:r>
          </w:p>
        </w:tc>
        <w:tc>
          <w:tcPr>
            <w:tcW w:w="176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23BB29B8"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Causas</w:t>
            </w:r>
          </w:p>
        </w:tc>
        <w:tc>
          <w:tcPr>
            <w:tcW w:w="1766"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E3C3655"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Necesidades de inversión local</w:t>
            </w:r>
          </w:p>
        </w:tc>
        <w:tc>
          <w:tcPr>
            <w:tcW w:w="20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6FD4773"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Concepto de gasto</w:t>
            </w:r>
          </w:p>
        </w:tc>
        <w:tc>
          <w:tcPr>
            <w:tcW w:w="184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DAAE82E" w14:textId="77777777" w:rsidR="00B62091" w:rsidRDefault="00854860">
            <w:pPr>
              <w:spacing w:after="0" w:line="240" w:lineRule="auto"/>
              <w:jc w:val="both"/>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Nuevo concepto de gasto (marque con una X)</w:t>
            </w:r>
          </w:p>
        </w:tc>
      </w:tr>
      <w:tr w:rsidR="00B62091" w14:paraId="66DAD881"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567D55F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2157930A"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37B0A3DA"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0E8AA509"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Fortalecimiento a organizaciones sociales y comunitarias y a las instancias de participación.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77E9FEA4"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7811305E"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74B0C1AC"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C02EA8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56EB3CFD"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198FA5DB"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Fortalecimiento </w:t>
            </w:r>
            <w:r>
              <w:rPr>
                <w:rFonts w:ascii="Arial Narrow" w:eastAsia="Arial Narrow" w:hAnsi="Arial Narrow" w:cs="Arial Narrow"/>
                <w:sz w:val="20"/>
                <w:szCs w:val="20"/>
              </w:rPr>
              <w:t>de Organizaciones</w:t>
            </w:r>
            <w:r>
              <w:rPr>
                <w:rFonts w:ascii="Arial Narrow" w:eastAsia="Arial Narrow" w:hAnsi="Arial Narrow" w:cs="Arial Narrow"/>
                <w:color w:val="000000"/>
                <w:sz w:val="20"/>
                <w:szCs w:val="20"/>
              </w:rPr>
              <w:t xml:space="preserve"> Comunales.</w:t>
            </w:r>
          </w:p>
        </w:tc>
        <w:tc>
          <w:tcPr>
            <w:tcW w:w="1843" w:type="dxa"/>
            <w:tcBorders>
              <w:top w:val="single" w:sz="4" w:space="0" w:color="000000"/>
              <w:left w:val="single" w:sz="4" w:space="0" w:color="000000"/>
              <w:bottom w:val="single" w:sz="4" w:space="0" w:color="000000"/>
              <w:right w:val="single" w:sz="4" w:space="0" w:color="000000"/>
            </w:tcBorders>
            <w:vAlign w:val="center"/>
          </w:tcPr>
          <w:p w14:paraId="36DA8446" w14:textId="77777777" w:rsidR="00B62091" w:rsidRDefault="00B62091">
            <w:pPr>
              <w:spacing w:after="0" w:line="240" w:lineRule="auto"/>
              <w:jc w:val="both"/>
              <w:rPr>
                <w:rFonts w:ascii="Arial Narrow" w:eastAsia="Arial Narrow" w:hAnsi="Arial Narrow" w:cs="Arial Narrow"/>
                <w:color w:val="000000"/>
                <w:sz w:val="20"/>
                <w:szCs w:val="20"/>
              </w:rPr>
            </w:pPr>
          </w:p>
        </w:tc>
      </w:tr>
      <w:tr w:rsidR="00B62091" w14:paraId="760BD1E6" w14:textId="77777777">
        <w:tc>
          <w:tcPr>
            <w:tcW w:w="1765" w:type="dxa"/>
            <w:tcBorders>
              <w:top w:val="single" w:sz="4" w:space="0" w:color="000000"/>
              <w:left w:val="single" w:sz="4" w:space="0" w:color="000000"/>
              <w:bottom w:val="single" w:sz="4" w:space="0" w:color="000000"/>
              <w:right w:val="single" w:sz="4" w:space="0" w:color="000000"/>
            </w:tcBorders>
            <w:vAlign w:val="center"/>
          </w:tcPr>
          <w:p w14:paraId="4679762B"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vAlign w:val="center"/>
          </w:tcPr>
          <w:p w14:paraId="3CB71861" w14:textId="77777777" w:rsidR="00B62091" w:rsidRDefault="00B62091">
            <w:pPr>
              <w:spacing w:after="0" w:line="240" w:lineRule="auto"/>
              <w:jc w:val="both"/>
              <w:rPr>
                <w:rFonts w:ascii="Arial Narrow" w:eastAsia="Arial Narrow" w:hAnsi="Arial Narrow" w:cs="Arial Narrow"/>
                <w:color w:val="000000"/>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572F0306" w14:textId="77777777" w:rsidR="00B62091" w:rsidRDefault="00B62091">
            <w:pPr>
              <w:spacing w:after="0" w:line="240" w:lineRule="auto"/>
              <w:jc w:val="both"/>
              <w:rPr>
                <w:rFonts w:ascii="Arial Narrow" w:eastAsia="Arial Narrow" w:hAnsi="Arial Narrow" w:cs="Arial Narrow"/>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4193E974" w14:textId="77777777" w:rsidR="00B62091" w:rsidRDefault="00854860">
            <w:pP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Procesos de formación en capacidades democráticas para la participación ciudadana incidente.</w:t>
            </w:r>
          </w:p>
        </w:tc>
        <w:tc>
          <w:tcPr>
            <w:tcW w:w="1843" w:type="dxa"/>
            <w:tcBorders>
              <w:top w:val="single" w:sz="4" w:space="0" w:color="000000"/>
              <w:left w:val="single" w:sz="4" w:space="0" w:color="000000"/>
              <w:bottom w:val="single" w:sz="4" w:space="0" w:color="000000"/>
              <w:right w:val="single" w:sz="4" w:space="0" w:color="000000"/>
            </w:tcBorders>
            <w:vAlign w:val="center"/>
          </w:tcPr>
          <w:p w14:paraId="626FCCAC" w14:textId="77777777" w:rsidR="00B62091" w:rsidRDefault="00B62091">
            <w:pPr>
              <w:spacing w:after="0" w:line="240" w:lineRule="auto"/>
              <w:jc w:val="both"/>
              <w:rPr>
                <w:rFonts w:ascii="Arial Narrow" w:eastAsia="Arial Narrow" w:hAnsi="Arial Narrow" w:cs="Arial Narrow"/>
                <w:color w:val="000000"/>
                <w:sz w:val="20"/>
                <w:szCs w:val="20"/>
              </w:rPr>
            </w:pPr>
          </w:p>
        </w:tc>
      </w:tr>
    </w:tbl>
    <w:p w14:paraId="3E806894" w14:textId="77777777" w:rsidR="00B62091" w:rsidRDefault="00B62091">
      <w:pPr>
        <w:spacing w:after="0" w:line="240" w:lineRule="auto"/>
        <w:rPr>
          <w:rFonts w:ascii="Arial Narrow" w:eastAsia="Arial Narrow" w:hAnsi="Arial Narrow" w:cs="Arial Narrow"/>
          <w:b/>
        </w:rPr>
      </w:pPr>
    </w:p>
    <w:p w14:paraId="5F38D1B3" w14:textId="77777777" w:rsidR="00B62091" w:rsidRDefault="00B62091">
      <w:pPr>
        <w:spacing w:after="0" w:line="240" w:lineRule="auto"/>
        <w:rPr>
          <w:rFonts w:ascii="Arial Narrow" w:eastAsia="Arial Narrow" w:hAnsi="Arial Narrow" w:cs="Arial Narrow"/>
          <w:b/>
        </w:rPr>
      </w:pPr>
    </w:p>
    <w:p w14:paraId="21D1BB5D" w14:textId="77777777" w:rsidR="00B62091" w:rsidRDefault="00854860">
      <w:pPr>
        <w:spacing w:after="0" w:line="240" w:lineRule="auto"/>
        <w:jc w:val="both"/>
        <w:rPr>
          <w:rFonts w:ascii="Arial Narrow" w:eastAsia="Arial Narrow" w:hAnsi="Arial Narrow" w:cs="Arial Narrow"/>
          <w:b/>
        </w:rPr>
      </w:pPr>
      <w:r>
        <w:rPr>
          <w:rFonts w:ascii="Arial Narrow" w:eastAsia="Arial Narrow" w:hAnsi="Arial Narrow" w:cs="Arial Narrow"/>
          <w:b/>
        </w:rPr>
        <w:t>CONCEPTOS DE GASTO QUE INGRESAN DE MANERA DIRECTA AL PLAN DE DESARROLLO LOCAL</w:t>
      </w:r>
    </w:p>
    <w:p w14:paraId="060D9184" w14:textId="77777777" w:rsidR="00B62091" w:rsidRDefault="00B62091">
      <w:pPr>
        <w:spacing w:after="0" w:line="240" w:lineRule="auto"/>
        <w:jc w:val="both"/>
        <w:rPr>
          <w:rFonts w:ascii="Arial Narrow" w:eastAsia="Arial Narrow" w:hAnsi="Arial Narrow" w:cs="Arial Narrow"/>
          <w:b/>
        </w:rPr>
      </w:pPr>
    </w:p>
    <w:p w14:paraId="5194274E"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Los siguientes conceptos de gasto, cuya naturaleza específica depende de las orientaciones de la administración distrital, ingresarán de manera directa como parte de las metas del Plan de Desarrollo Local, por lo cual no requieren ser discutidos en las jornadas de los Encuentros Ciudadanos porque ya están garantizados. Dichos conceptos son:</w:t>
      </w:r>
    </w:p>
    <w:p w14:paraId="3BB4B793" w14:textId="77777777" w:rsidR="00B62091" w:rsidRDefault="00B62091">
      <w:pPr>
        <w:spacing w:after="0" w:line="240" w:lineRule="auto"/>
        <w:jc w:val="both"/>
        <w:rPr>
          <w:rFonts w:ascii="Arial Narrow" w:eastAsia="Arial Narrow" w:hAnsi="Arial Narrow" w:cs="Arial Narrow"/>
        </w:rPr>
      </w:pPr>
    </w:p>
    <w:p w14:paraId="1EF34CE2"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Menos pobreza/Apoyo económico para personas mayor - tipo C.</w:t>
      </w:r>
    </w:p>
    <w:p w14:paraId="76D942B4"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Menos pobreza/Transferencias monetarias condicionadas para jóvenes.</w:t>
      </w:r>
    </w:p>
    <w:p w14:paraId="07E0F3F9"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Menos pobreza/Transferencias ordinarias.</w:t>
      </w:r>
    </w:p>
    <w:p w14:paraId="5BFC3F3E"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Gobernanza Pública/Inspección, vigilancia y control.</w:t>
      </w:r>
    </w:p>
    <w:p w14:paraId="771318AB"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Gobernanza Pública/Infraestructura local (sedes Alcaldía Local).</w:t>
      </w:r>
    </w:p>
    <w:p w14:paraId="32A64E95" w14:textId="77777777"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Gobernanza Pública/Fortalecimiento institucional.</w:t>
      </w:r>
    </w:p>
    <w:p w14:paraId="6ED34720" w14:textId="0F936D25" w:rsidR="00B62091" w:rsidRDefault="00854860">
      <w:pPr>
        <w:spacing w:after="0" w:line="240" w:lineRule="auto"/>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rPr>
        <w:tab/>
        <w:t>Desarrollo para el presente y el futuro/Apoyo para educación superior.</w:t>
      </w:r>
    </w:p>
    <w:p w14:paraId="48586B3F" w14:textId="77777777" w:rsidR="00B62091" w:rsidRDefault="00854860">
      <w:pPr>
        <w:spacing w:after="0" w:line="240" w:lineRule="auto"/>
        <w:rPr>
          <w:sz w:val="40"/>
          <w:szCs w:val="40"/>
        </w:rPr>
      </w:pPr>
      <w:r>
        <w:br w:type="column"/>
      </w:r>
    </w:p>
    <w:p w14:paraId="03173113" w14:textId="77777777" w:rsidR="00B62091" w:rsidRPr="0098489E" w:rsidRDefault="00854860" w:rsidP="00D147B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7" w:name="_Toc165551801"/>
      <w:r w:rsidRPr="0098489E">
        <w:rPr>
          <w:rFonts w:ascii="ghotamroundedmedium" w:eastAsia="Times New Roman" w:hAnsi="ghotamroundedmedium" w:cs="Times New Roman"/>
          <w:b/>
          <w:bCs/>
          <w:color w:val="FFFFFF"/>
          <w:kern w:val="36"/>
          <w:sz w:val="40"/>
          <w:szCs w:val="40"/>
        </w:rPr>
        <w:t>6.</w:t>
      </w:r>
      <w:r w:rsidRPr="0098489E">
        <w:rPr>
          <w:rFonts w:ascii="ghotamroundedmedium" w:eastAsia="Times New Roman" w:hAnsi="ghotamroundedmedium" w:cs="Times New Roman"/>
          <w:b/>
          <w:bCs/>
          <w:color w:val="FFFFFF"/>
          <w:kern w:val="36"/>
          <w:sz w:val="40"/>
          <w:szCs w:val="40"/>
        </w:rPr>
        <w:tab/>
        <w:t>PRINCIPALES LOGROS EN MATERIA DE PARTICIPACIÓN</w:t>
      </w:r>
      <w:bookmarkEnd w:id="7"/>
    </w:p>
    <w:p w14:paraId="2BC24992" w14:textId="77777777" w:rsidR="00B62091" w:rsidRDefault="00B62091">
      <w:pPr>
        <w:spacing w:after="0" w:line="240" w:lineRule="auto"/>
        <w:jc w:val="both"/>
        <w:rPr>
          <w:rFonts w:ascii="Arial Narrow" w:eastAsia="Arial Narrow" w:hAnsi="Arial Narrow" w:cs="Arial Narrow"/>
          <w:color w:val="FF0000"/>
        </w:rPr>
      </w:pPr>
    </w:p>
    <w:p w14:paraId="578D2B33" w14:textId="5487F25F"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 xml:space="preserve">Señale los logros y beneficios identificados a través del ejercicio de participación de los Encuentros Ciudadanos (máximo </w:t>
      </w:r>
      <w:r w:rsidR="00492F3A">
        <w:rPr>
          <w:rFonts w:ascii="Arial Narrow" w:eastAsia="Arial Narrow" w:hAnsi="Arial Narrow" w:cs="Arial Narrow"/>
          <w:color w:val="FF0000"/>
        </w:rPr>
        <w:t>5</w:t>
      </w:r>
      <w:r>
        <w:rPr>
          <w:rFonts w:ascii="Arial Narrow" w:eastAsia="Arial Narrow" w:hAnsi="Arial Narrow" w:cs="Arial Narrow"/>
          <w:color w:val="FF0000"/>
        </w:rPr>
        <w:t xml:space="preserve"> páginas).</w:t>
      </w:r>
    </w:p>
    <w:p w14:paraId="1A33D973" w14:textId="77777777" w:rsidR="00492F3A" w:rsidRDefault="00492F3A">
      <w:pPr>
        <w:spacing w:after="0" w:line="240" w:lineRule="auto"/>
        <w:jc w:val="both"/>
        <w:rPr>
          <w:rFonts w:ascii="Arial Narrow" w:eastAsia="Arial Narrow" w:hAnsi="Arial Narrow" w:cs="Arial Narrow"/>
          <w:color w:val="FF0000"/>
        </w:rPr>
      </w:pPr>
    </w:p>
    <w:p w14:paraId="28B693A3" w14:textId="2A16EAE8" w:rsidR="00492F3A" w:rsidRPr="00492F3A" w:rsidRDefault="00492F3A" w:rsidP="00492F3A">
      <w:pPr>
        <w:spacing w:after="0" w:line="240" w:lineRule="auto"/>
        <w:jc w:val="both"/>
        <w:rPr>
          <w:rFonts w:ascii="Arial Narrow" w:eastAsia="Arial Narrow" w:hAnsi="Arial Narrow" w:cs="Arial Narrow"/>
          <w:color w:val="FF0000"/>
        </w:rPr>
      </w:pPr>
      <w:r w:rsidRPr="00492F3A">
        <w:rPr>
          <w:rFonts w:ascii="Arial Narrow" w:eastAsia="Arial Narrow" w:hAnsi="Arial Narrow" w:cs="Arial Narrow"/>
          <w:color w:val="FF0000"/>
        </w:rPr>
        <w:t xml:space="preserve">En este ítem se podrán incluir fotografías del proceso en formato </w:t>
      </w:r>
      <w:r w:rsidR="00F1547F" w:rsidRPr="00492F3A">
        <w:rPr>
          <w:rFonts w:ascii="Arial Narrow" w:eastAsia="Arial Narrow" w:hAnsi="Arial Narrow" w:cs="Arial Narrow"/>
          <w:color w:val="FF0000"/>
        </w:rPr>
        <w:t>JPG</w:t>
      </w:r>
      <w:r w:rsidRPr="00492F3A">
        <w:rPr>
          <w:rFonts w:ascii="Arial Narrow" w:eastAsia="Arial Narrow" w:hAnsi="Arial Narrow" w:cs="Arial Narrow"/>
          <w:color w:val="FF0000"/>
        </w:rPr>
        <w:t>.</w:t>
      </w:r>
    </w:p>
    <w:p w14:paraId="5DBF271B" w14:textId="77777777" w:rsidR="00B62091" w:rsidRPr="001B6154" w:rsidRDefault="00B62091">
      <w:pPr>
        <w:spacing w:after="0" w:line="240" w:lineRule="auto"/>
        <w:jc w:val="both"/>
        <w:rPr>
          <w:rFonts w:ascii="Arial Narrow" w:eastAsia="Arial Narrow" w:hAnsi="Arial Narrow" w:cs="Arial Narrow"/>
        </w:rPr>
      </w:pPr>
    </w:p>
    <w:p w14:paraId="094C2003" w14:textId="77777777" w:rsidR="00B62091" w:rsidRPr="001B6154" w:rsidRDefault="00B62091">
      <w:pPr>
        <w:spacing w:after="0" w:line="240" w:lineRule="auto"/>
        <w:jc w:val="both"/>
        <w:rPr>
          <w:rFonts w:ascii="Arial Narrow" w:eastAsia="Arial Narrow" w:hAnsi="Arial Narrow" w:cs="Arial Narrow"/>
        </w:rPr>
      </w:pPr>
    </w:p>
    <w:p w14:paraId="4874C777" w14:textId="77777777" w:rsidR="00B62091" w:rsidRPr="001B6154" w:rsidRDefault="00B62091">
      <w:pPr>
        <w:spacing w:after="0" w:line="240" w:lineRule="auto"/>
        <w:jc w:val="both"/>
        <w:rPr>
          <w:rFonts w:ascii="Arial Narrow" w:eastAsia="Arial Narrow" w:hAnsi="Arial Narrow" w:cs="Arial Narrow"/>
        </w:rPr>
      </w:pPr>
    </w:p>
    <w:p w14:paraId="4314F8CC" w14:textId="77777777" w:rsidR="00B62091" w:rsidRPr="001B6154" w:rsidRDefault="00B62091">
      <w:pPr>
        <w:spacing w:after="0" w:line="240" w:lineRule="auto"/>
        <w:jc w:val="both"/>
        <w:rPr>
          <w:rFonts w:ascii="Arial Narrow" w:eastAsia="Arial Narrow" w:hAnsi="Arial Narrow" w:cs="Arial Narrow"/>
        </w:rPr>
      </w:pPr>
    </w:p>
    <w:p w14:paraId="1699786A" w14:textId="77777777" w:rsidR="00B62091" w:rsidRPr="001B6154" w:rsidRDefault="00B62091">
      <w:pPr>
        <w:spacing w:after="0" w:line="240" w:lineRule="auto"/>
        <w:jc w:val="both"/>
        <w:rPr>
          <w:rFonts w:ascii="Arial Narrow" w:eastAsia="Arial Narrow" w:hAnsi="Arial Narrow" w:cs="Arial Narrow"/>
        </w:rPr>
      </w:pPr>
    </w:p>
    <w:p w14:paraId="18AD26DE" w14:textId="77777777" w:rsidR="00B62091" w:rsidRPr="001B6154" w:rsidRDefault="00B62091">
      <w:pPr>
        <w:spacing w:after="0" w:line="240" w:lineRule="auto"/>
        <w:jc w:val="both"/>
        <w:rPr>
          <w:rFonts w:ascii="Arial Narrow" w:eastAsia="Arial Narrow" w:hAnsi="Arial Narrow" w:cs="Arial Narrow"/>
        </w:rPr>
      </w:pPr>
    </w:p>
    <w:p w14:paraId="45B8DA81" w14:textId="77777777" w:rsidR="00B62091" w:rsidRPr="001B6154" w:rsidRDefault="00B62091">
      <w:pPr>
        <w:spacing w:after="0" w:line="240" w:lineRule="auto"/>
        <w:jc w:val="both"/>
        <w:rPr>
          <w:rFonts w:ascii="Arial Narrow" w:eastAsia="Arial Narrow" w:hAnsi="Arial Narrow" w:cs="Arial Narrow"/>
        </w:rPr>
      </w:pPr>
    </w:p>
    <w:p w14:paraId="5FA3681E" w14:textId="77777777" w:rsidR="00B62091" w:rsidRPr="001B6154" w:rsidRDefault="00B62091">
      <w:pPr>
        <w:spacing w:after="0" w:line="240" w:lineRule="auto"/>
        <w:jc w:val="both"/>
        <w:rPr>
          <w:rFonts w:ascii="Arial Narrow" w:eastAsia="Arial Narrow" w:hAnsi="Arial Narrow" w:cs="Arial Narrow"/>
        </w:rPr>
      </w:pPr>
    </w:p>
    <w:p w14:paraId="1ADE3E43" w14:textId="77777777" w:rsidR="00B62091" w:rsidRPr="001B6154" w:rsidRDefault="00B62091">
      <w:pPr>
        <w:spacing w:after="0" w:line="240" w:lineRule="auto"/>
        <w:jc w:val="both"/>
        <w:rPr>
          <w:rFonts w:ascii="Arial Narrow" w:eastAsia="Arial Narrow" w:hAnsi="Arial Narrow" w:cs="Arial Narrow"/>
        </w:rPr>
      </w:pPr>
    </w:p>
    <w:p w14:paraId="5B075160" w14:textId="77777777" w:rsidR="00B62091" w:rsidRPr="001B6154" w:rsidRDefault="00B62091">
      <w:pPr>
        <w:spacing w:after="0" w:line="240" w:lineRule="auto"/>
        <w:jc w:val="both"/>
        <w:rPr>
          <w:rFonts w:ascii="Arial Narrow" w:eastAsia="Arial Narrow" w:hAnsi="Arial Narrow" w:cs="Arial Narrow"/>
        </w:rPr>
      </w:pPr>
    </w:p>
    <w:p w14:paraId="42C9C331" w14:textId="77777777" w:rsidR="00B62091" w:rsidRPr="001B6154" w:rsidRDefault="00B62091">
      <w:pPr>
        <w:spacing w:after="0" w:line="240" w:lineRule="auto"/>
        <w:jc w:val="both"/>
        <w:rPr>
          <w:rFonts w:ascii="Arial Narrow" w:eastAsia="Arial Narrow" w:hAnsi="Arial Narrow" w:cs="Arial Narrow"/>
        </w:rPr>
      </w:pPr>
    </w:p>
    <w:p w14:paraId="5151F72E" w14:textId="77777777" w:rsidR="00B62091" w:rsidRPr="001B6154" w:rsidRDefault="00B62091">
      <w:pPr>
        <w:spacing w:after="0" w:line="240" w:lineRule="auto"/>
        <w:jc w:val="both"/>
        <w:rPr>
          <w:rFonts w:ascii="Arial Narrow" w:eastAsia="Arial Narrow" w:hAnsi="Arial Narrow" w:cs="Arial Narrow"/>
        </w:rPr>
      </w:pPr>
    </w:p>
    <w:p w14:paraId="50848B62" w14:textId="77777777" w:rsidR="00B62091" w:rsidRPr="001B6154" w:rsidRDefault="00B62091">
      <w:pPr>
        <w:spacing w:after="0" w:line="240" w:lineRule="auto"/>
        <w:jc w:val="both"/>
        <w:rPr>
          <w:rFonts w:ascii="Arial Narrow" w:eastAsia="Arial Narrow" w:hAnsi="Arial Narrow" w:cs="Arial Narrow"/>
        </w:rPr>
      </w:pPr>
    </w:p>
    <w:p w14:paraId="07E4091E" w14:textId="77777777" w:rsidR="00B62091" w:rsidRPr="001B6154" w:rsidRDefault="00B62091">
      <w:pPr>
        <w:spacing w:after="0" w:line="240" w:lineRule="auto"/>
        <w:jc w:val="both"/>
        <w:rPr>
          <w:rFonts w:ascii="Arial Narrow" w:eastAsia="Arial Narrow" w:hAnsi="Arial Narrow" w:cs="Arial Narrow"/>
        </w:rPr>
      </w:pPr>
    </w:p>
    <w:p w14:paraId="523E878F" w14:textId="77777777" w:rsidR="00B62091" w:rsidRPr="001B6154" w:rsidRDefault="00B62091">
      <w:pPr>
        <w:spacing w:after="0" w:line="240" w:lineRule="auto"/>
        <w:jc w:val="both"/>
        <w:rPr>
          <w:rFonts w:ascii="Arial Narrow" w:eastAsia="Arial Narrow" w:hAnsi="Arial Narrow" w:cs="Arial Narrow"/>
        </w:rPr>
      </w:pPr>
    </w:p>
    <w:p w14:paraId="43E3539D" w14:textId="77777777" w:rsidR="00B62091" w:rsidRPr="001B6154" w:rsidRDefault="00B62091">
      <w:pPr>
        <w:spacing w:after="0" w:line="240" w:lineRule="auto"/>
        <w:jc w:val="both"/>
        <w:rPr>
          <w:rFonts w:ascii="Arial Narrow" w:eastAsia="Arial Narrow" w:hAnsi="Arial Narrow" w:cs="Arial Narrow"/>
        </w:rPr>
      </w:pPr>
    </w:p>
    <w:p w14:paraId="030B7FA3" w14:textId="77777777" w:rsidR="00B62091" w:rsidRPr="001B6154" w:rsidRDefault="00B62091">
      <w:pPr>
        <w:spacing w:after="0" w:line="240" w:lineRule="auto"/>
        <w:jc w:val="both"/>
        <w:rPr>
          <w:rFonts w:ascii="Arial Narrow" w:eastAsia="Arial Narrow" w:hAnsi="Arial Narrow" w:cs="Arial Narrow"/>
        </w:rPr>
      </w:pPr>
    </w:p>
    <w:p w14:paraId="6B2C3C45" w14:textId="77777777" w:rsidR="00B62091" w:rsidRPr="001B6154" w:rsidRDefault="00B62091">
      <w:pPr>
        <w:spacing w:after="0" w:line="240" w:lineRule="auto"/>
        <w:jc w:val="both"/>
        <w:rPr>
          <w:rFonts w:ascii="Arial Narrow" w:eastAsia="Arial Narrow" w:hAnsi="Arial Narrow" w:cs="Arial Narrow"/>
        </w:rPr>
      </w:pPr>
    </w:p>
    <w:p w14:paraId="1B111BC8" w14:textId="77777777" w:rsidR="00B62091" w:rsidRPr="001B6154" w:rsidRDefault="00B62091">
      <w:pPr>
        <w:spacing w:after="0" w:line="240" w:lineRule="auto"/>
        <w:jc w:val="both"/>
        <w:rPr>
          <w:rFonts w:ascii="Arial Narrow" w:eastAsia="Arial Narrow" w:hAnsi="Arial Narrow" w:cs="Arial Narrow"/>
        </w:rPr>
      </w:pPr>
    </w:p>
    <w:p w14:paraId="7A6383AC" w14:textId="77777777" w:rsidR="00B62091" w:rsidRPr="001B6154" w:rsidRDefault="00B62091">
      <w:pPr>
        <w:spacing w:after="0" w:line="240" w:lineRule="auto"/>
        <w:jc w:val="both"/>
        <w:rPr>
          <w:rFonts w:ascii="Arial Narrow" w:eastAsia="Arial Narrow" w:hAnsi="Arial Narrow" w:cs="Arial Narrow"/>
        </w:rPr>
      </w:pPr>
    </w:p>
    <w:p w14:paraId="56BF4A47" w14:textId="77777777" w:rsidR="00B62091" w:rsidRPr="001B6154" w:rsidRDefault="00B62091">
      <w:pPr>
        <w:spacing w:after="0" w:line="240" w:lineRule="auto"/>
        <w:jc w:val="both"/>
        <w:rPr>
          <w:rFonts w:ascii="Arial Narrow" w:eastAsia="Arial Narrow" w:hAnsi="Arial Narrow" w:cs="Arial Narrow"/>
        </w:rPr>
      </w:pPr>
    </w:p>
    <w:p w14:paraId="03917C1C" w14:textId="77777777" w:rsidR="00B62091" w:rsidRDefault="00854860">
      <w:pPr>
        <w:spacing w:after="0" w:line="240" w:lineRule="auto"/>
        <w:jc w:val="both"/>
        <w:rPr>
          <w:rFonts w:ascii="Arial Narrow" w:eastAsia="Arial Narrow" w:hAnsi="Arial Narrow" w:cs="Arial Narrow"/>
          <w:color w:val="FF0000"/>
        </w:rPr>
      </w:pPr>
      <w:r>
        <w:br w:type="column"/>
      </w:r>
    </w:p>
    <w:p w14:paraId="7F52EA60" w14:textId="77777777" w:rsidR="00B62091" w:rsidRPr="0098489E" w:rsidRDefault="00854860" w:rsidP="00D147B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8" w:name="_Toc165551802"/>
      <w:r w:rsidRPr="0098489E">
        <w:rPr>
          <w:rFonts w:ascii="ghotamroundedmedium" w:eastAsia="Times New Roman" w:hAnsi="ghotamroundedmedium" w:cs="Times New Roman"/>
          <w:b/>
          <w:bCs/>
          <w:color w:val="FFFFFF"/>
          <w:kern w:val="36"/>
          <w:sz w:val="40"/>
          <w:szCs w:val="40"/>
        </w:rPr>
        <w:t>7.</w:t>
      </w:r>
      <w:r w:rsidRPr="0098489E">
        <w:rPr>
          <w:rFonts w:ascii="ghotamroundedmedium" w:eastAsia="Times New Roman" w:hAnsi="ghotamroundedmedium" w:cs="Times New Roman"/>
          <w:b/>
          <w:bCs/>
          <w:color w:val="FFFFFF"/>
          <w:kern w:val="36"/>
          <w:sz w:val="40"/>
          <w:szCs w:val="40"/>
        </w:rPr>
        <w:tab/>
        <w:t>DIFICULTADES</w:t>
      </w:r>
      <w:bookmarkEnd w:id="8"/>
    </w:p>
    <w:p w14:paraId="2AF66B86" w14:textId="77777777" w:rsidR="00B62091" w:rsidRPr="001B6154" w:rsidRDefault="00B62091">
      <w:pPr>
        <w:spacing w:after="0" w:line="240" w:lineRule="auto"/>
        <w:jc w:val="both"/>
        <w:rPr>
          <w:rFonts w:ascii="Arial Narrow" w:eastAsia="Arial Narrow" w:hAnsi="Arial Narrow" w:cs="Arial Narrow"/>
        </w:rPr>
      </w:pPr>
    </w:p>
    <w:p w14:paraId="4A87B6E4" w14:textId="77777777" w:rsidR="00B62091" w:rsidRPr="001B6154" w:rsidRDefault="00B62091">
      <w:pPr>
        <w:spacing w:after="0" w:line="240" w:lineRule="auto"/>
        <w:jc w:val="both"/>
        <w:rPr>
          <w:rFonts w:ascii="Arial Narrow" w:eastAsia="Arial Narrow" w:hAnsi="Arial Narrow" w:cs="Arial Narrow"/>
        </w:rPr>
      </w:pPr>
    </w:p>
    <w:p w14:paraId="5380200B"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Teniendo en cuenta el desarrollo y resultados de los Encuentros Ciudadanos, se debe identificar y explicar con argumentos concretos (normativos, operativos, políticos, financieros, técnicos, entre otros) las principales dificultades que se evidenciaron en las fases de alistamiento y desarrollo de los Encuentros Ciudadanos, así:</w:t>
      </w:r>
    </w:p>
    <w:p w14:paraId="755A3051" w14:textId="77777777" w:rsidR="00B62091" w:rsidRDefault="00B62091">
      <w:pPr>
        <w:spacing w:after="0" w:line="240" w:lineRule="auto"/>
        <w:jc w:val="both"/>
        <w:rPr>
          <w:rFonts w:ascii="Arial Narrow" w:eastAsia="Arial Narrow" w:hAnsi="Arial Narrow" w:cs="Arial Narrow"/>
          <w:color w:val="FF0000"/>
        </w:rPr>
      </w:pPr>
    </w:p>
    <w:p w14:paraId="1FFC89F7" w14:textId="77777777" w:rsidR="00B62091" w:rsidRDefault="00854860">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¿Qué resultado(s) no se consiguieron y por qué?</w:t>
      </w:r>
    </w:p>
    <w:p w14:paraId="364589FE" w14:textId="77777777" w:rsidR="00B62091" w:rsidRDefault="00854860">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¿Hubo algún retraso en la ejecución de las actividades y momentos contemplados en las fases previstas y por qué?</w:t>
      </w:r>
    </w:p>
    <w:p w14:paraId="24CBB722" w14:textId="77777777" w:rsidR="00B62091" w:rsidRDefault="00B62091">
      <w:pPr>
        <w:spacing w:after="0" w:line="240" w:lineRule="auto"/>
        <w:jc w:val="both"/>
        <w:rPr>
          <w:rFonts w:ascii="Arial Narrow" w:eastAsia="Arial Narrow" w:hAnsi="Arial Narrow" w:cs="Arial Narrow"/>
          <w:color w:val="FF0000"/>
        </w:rPr>
      </w:pPr>
    </w:p>
    <w:p w14:paraId="363D4F5F" w14:textId="77777777" w:rsidR="00B62091" w:rsidRDefault="00854860">
      <w:pPr>
        <w:spacing w:after="0" w:line="240" w:lineRule="auto"/>
        <w:jc w:val="both"/>
        <w:rPr>
          <w:rFonts w:ascii="Arial Narrow" w:eastAsia="Arial Narrow" w:hAnsi="Arial Narrow" w:cs="Arial Narrow"/>
          <w:color w:val="FF0000"/>
        </w:rPr>
      </w:pPr>
      <w:r>
        <w:rPr>
          <w:rFonts w:ascii="Arial Narrow" w:eastAsia="Arial Narrow" w:hAnsi="Arial Narrow" w:cs="Arial Narrow"/>
          <w:color w:val="FF0000"/>
        </w:rPr>
        <w:t>Este ejercicio se convertirá en un aprendizaje obtenido en el desarrollo de los Encuentros Ciudadanos y permitirá fortalecer los futuros ejercicios de participación ciudadana (máximo 3 páginas).</w:t>
      </w:r>
    </w:p>
    <w:p w14:paraId="691AB5F1" w14:textId="77777777" w:rsidR="00B62091" w:rsidRPr="001B6154" w:rsidRDefault="00B62091" w:rsidP="001B6154">
      <w:pPr>
        <w:spacing w:after="0" w:line="240" w:lineRule="auto"/>
        <w:jc w:val="both"/>
        <w:rPr>
          <w:rFonts w:ascii="Arial Narrow" w:eastAsia="Arial Narrow" w:hAnsi="Arial Narrow" w:cs="Arial Narrow"/>
        </w:rPr>
      </w:pPr>
    </w:p>
    <w:p w14:paraId="40C2D4DD" w14:textId="77777777" w:rsidR="00B62091" w:rsidRPr="001B6154" w:rsidRDefault="00B62091" w:rsidP="001B6154">
      <w:pPr>
        <w:spacing w:after="0" w:line="240" w:lineRule="auto"/>
        <w:jc w:val="both"/>
        <w:rPr>
          <w:rFonts w:ascii="Arial Narrow" w:eastAsia="Arial Narrow" w:hAnsi="Arial Narrow" w:cs="Arial Narrow"/>
        </w:rPr>
      </w:pPr>
    </w:p>
    <w:p w14:paraId="0D6CF4DC" w14:textId="77777777" w:rsidR="00B62091" w:rsidRPr="001B6154" w:rsidRDefault="00B62091" w:rsidP="001B6154">
      <w:pPr>
        <w:spacing w:after="0" w:line="240" w:lineRule="auto"/>
        <w:jc w:val="both"/>
        <w:rPr>
          <w:rFonts w:ascii="Arial Narrow" w:eastAsia="Arial Narrow" w:hAnsi="Arial Narrow" w:cs="Arial Narrow"/>
        </w:rPr>
      </w:pPr>
    </w:p>
    <w:p w14:paraId="27FA55D8" w14:textId="77777777" w:rsidR="00B62091" w:rsidRPr="001B6154" w:rsidRDefault="00B62091" w:rsidP="001B6154">
      <w:pPr>
        <w:spacing w:after="0" w:line="240" w:lineRule="auto"/>
        <w:jc w:val="both"/>
        <w:rPr>
          <w:rFonts w:ascii="Arial Narrow" w:eastAsia="Arial Narrow" w:hAnsi="Arial Narrow" w:cs="Arial Narrow"/>
        </w:rPr>
      </w:pPr>
    </w:p>
    <w:p w14:paraId="49BC029B" w14:textId="77777777" w:rsidR="00B62091" w:rsidRPr="001B6154" w:rsidRDefault="00B62091" w:rsidP="001B6154">
      <w:pPr>
        <w:spacing w:after="0" w:line="240" w:lineRule="auto"/>
        <w:jc w:val="both"/>
        <w:rPr>
          <w:rFonts w:ascii="Arial Narrow" w:eastAsia="Arial Narrow" w:hAnsi="Arial Narrow" w:cs="Arial Narrow"/>
        </w:rPr>
      </w:pPr>
    </w:p>
    <w:p w14:paraId="4CBCC48E" w14:textId="77777777" w:rsidR="00B62091" w:rsidRPr="001B6154" w:rsidRDefault="00B62091" w:rsidP="001B6154">
      <w:pPr>
        <w:spacing w:after="0" w:line="240" w:lineRule="auto"/>
        <w:jc w:val="both"/>
        <w:rPr>
          <w:rFonts w:ascii="Arial Narrow" w:eastAsia="Arial Narrow" w:hAnsi="Arial Narrow" w:cs="Arial Narrow"/>
        </w:rPr>
      </w:pPr>
    </w:p>
    <w:p w14:paraId="00CD6A09" w14:textId="77777777" w:rsidR="00B62091" w:rsidRPr="001B6154" w:rsidRDefault="00B62091" w:rsidP="001B6154">
      <w:pPr>
        <w:spacing w:after="0" w:line="240" w:lineRule="auto"/>
        <w:jc w:val="both"/>
        <w:rPr>
          <w:rFonts w:ascii="Arial Narrow" w:eastAsia="Arial Narrow" w:hAnsi="Arial Narrow" w:cs="Arial Narrow"/>
        </w:rPr>
      </w:pPr>
    </w:p>
    <w:p w14:paraId="636984B4" w14:textId="77777777" w:rsidR="00B62091" w:rsidRPr="001B6154" w:rsidRDefault="00B62091" w:rsidP="001B6154">
      <w:pPr>
        <w:spacing w:after="0" w:line="240" w:lineRule="auto"/>
        <w:jc w:val="both"/>
        <w:rPr>
          <w:rFonts w:ascii="Arial Narrow" w:eastAsia="Arial Narrow" w:hAnsi="Arial Narrow" w:cs="Arial Narrow"/>
        </w:rPr>
      </w:pPr>
    </w:p>
    <w:p w14:paraId="6214D863" w14:textId="77777777" w:rsidR="00B62091" w:rsidRPr="001B6154" w:rsidRDefault="00B62091" w:rsidP="001B6154">
      <w:pPr>
        <w:spacing w:after="0" w:line="240" w:lineRule="auto"/>
        <w:jc w:val="both"/>
        <w:rPr>
          <w:rFonts w:ascii="Arial Narrow" w:eastAsia="Arial Narrow" w:hAnsi="Arial Narrow" w:cs="Arial Narrow"/>
        </w:rPr>
      </w:pPr>
    </w:p>
    <w:p w14:paraId="54BE41F4" w14:textId="77777777" w:rsidR="00B62091" w:rsidRPr="001B6154" w:rsidRDefault="00B62091" w:rsidP="001B6154">
      <w:pPr>
        <w:spacing w:after="0" w:line="240" w:lineRule="auto"/>
        <w:jc w:val="both"/>
        <w:rPr>
          <w:rFonts w:ascii="Arial Narrow" w:eastAsia="Arial Narrow" w:hAnsi="Arial Narrow" w:cs="Arial Narrow"/>
        </w:rPr>
      </w:pPr>
    </w:p>
    <w:p w14:paraId="21F50E60" w14:textId="77777777" w:rsidR="00B62091" w:rsidRPr="001B6154" w:rsidRDefault="00B62091" w:rsidP="001B6154">
      <w:pPr>
        <w:spacing w:after="0" w:line="240" w:lineRule="auto"/>
        <w:jc w:val="both"/>
        <w:rPr>
          <w:rFonts w:ascii="Arial Narrow" w:eastAsia="Arial Narrow" w:hAnsi="Arial Narrow" w:cs="Arial Narrow"/>
        </w:rPr>
      </w:pPr>
    </w:p>
    <w:p w14:paraId="51353F75" w14:textId="77777777" w:rsidR="00B62091" w:rsidRPr="001B6154" w:rsidRDefault="00B62091" w:rsidP="001B6154">
      <w:pPr>
        <w:spacing w:after="0" w:line="240" w:lineRule="auto"/>
        <w:jc w:val="both"/>
        <w:rPr>
          <w:rFonts w:ascii="Arial Narrow" w:eastAsia="Arial Narrow" w:hAnsi="Arial Narrow" w:cs="Arial Narrow"/>
        </w:rPr>
      </w:pPr>
    </w:p>
    <w:p w14:paraId="02D04965" w14:textId="77777777" w:rsidR="00B62091" w:rsidRDefault="00854860">
      <w:pPr>
        <w:spacing w:after="0" w:line="240" w:lineRule="auto"/>
        <w:rPr>
          <w:sz w:val="40"/>
          <w:szCs w:val="40"/>
        </w:rPr>
      </w:pPr>
      <w:r>
        <w:br w:type="column"/>
      </w:r>
    </w:p>
    <w:p w14:paraId="0B9C4BA9" w14:textId="77777777" w:rsidR="00B62091" w:rsidRPr="0098489E" w:rsidRDefault="00854860" w:rsidP="00D147B0">
      <w:pPr>
        <w:shd w:val="clear" w:color="auto" w:fill="D80E2F"/>
        <w:spacing w:after="0" w:line="240" w:lineRule="auto"/>
        <w:outlineLvl w:val="0"/>
        <w:rPr>
          <w:rFonts w:ascii="ghotamroundedmedium" w:eastAsia="Times New Roman" w:hAnsi="ghotamroundedmedium" w:cs="Times New Roman"/>
          <w:b/>
          <w:bCs/>
          <w:color w:val="FFFFFF"/>
          <w:kern w:val="36"/>
          <w:sz w:val="40"/>
          <w:szCs w:val="40"/>
        </w:rPr>
      </w:pPr>
      <w:bookmarkStart w:id="9" w:name="_Toc165551803"/>
      <w:r w:rsidRPr="0098489E">
        <w:rPr>
          <w:rFonts w:ascii="ghotamroundedmedium" w:eastAsia="Times New Roman" w:hAnsi="ghotamroundedmedium" w:cs="Times New Roman"/>
          <w:b/>
          <w:bCs/>
          <w:color w:val="FFFFFF"/>
          <w:kern w:val="36"/>
          <w:sz w:val="40"/>
          <w:szCs w:val="40"/>
        </w:rPr>
        <w:t>8.</w:t>
      </w:r>
      <w:r w:rsidRPr="0098489E">
        <w:rPr>
          <w:rFonts w:ascii="ghotamroundedmedium" w:eastAsia="Times New Roman" w:hAnsi="ghotamroundedmedium" w:cs="Times New Roman"/>
          <w:b/>
          <w:bCs/>
          <w:color w:val="FFFFFF"/>
          <w:kern w:val="36"/>
          <w:sz w:val="40"/>
          <w:szCs w:val="40"/>
        </w:rPr>
        <w:tab/>
        <w:t>LECCIONES APRENDIDAS</w:t>
      </w:r>
      <w:bookmarkEnd w:id="9"/>
    </w:p>
    <w:p w14:paraId="060F4D12" w14:textId="77777777" w:rsidR="00B62091" w:rsidRDefault="00B62091">
      <w:pPr>
        <w:spacing w:after="0" w:line="240" w:lineRule="auto"/>
      </w:pPr>
    </w:p>
    <w:p w14:paraId="140C5844" w14:textId="77777777" w:rsidR="00B62091" w:rsidRDefault="00854860">
      <w:pPr>
        <w:spacing w:after="0" w:line="240" w:lineRule="auto"/>
        <w:jc w:val="both"/>
        <w:rPr>
          <w:rFonts w:ascii="Arial Narrow" w:eastAsia="Arial Narrow" w:hAnsi="Arial Narrow" w:cs="Arial Narrow"/>
          <w:b/>
          <w:color w:val="0000FF"/>
          <w:sz w:val="20"/>
          <w:szCs w:val="20"/>
        </w:rPr>
      </w:pPr>
      <w:r>
        <w:rPr>
          <w:rFonts w:ascii="Arial Narrow" w:eastAsia="Arial Narrow" w:hAnsi="Arial Narrow" w:cs="Arial Narrow"/>
          <w:color w:val="FF0000"/>
        </w:rPr>
        <w:t>Descripción de los aprendizajes obtenidos durante el ejercicio de los Encuentros Ciudadanos (máximo 3 páginas).</w:t>
      </w:r>
    </w:p>
    <w:p w14:paraId="38A2DDC8" w14:textId="77777777" w:rsidR="00B62091" w:rsidRDefault="00B62091">
      <w:pPr>
        <w:spacing w:after="0" w:line="240" w:lineRule="auto"/>
      </w:pPr>
    </w:p>
    <w:p w14:paraId="5B2313A0" w14:textId="77777777" w:rsidR="00B62091" w:rsidRDefault="00B62091">
      <w:pPr>
        <w:spacing w:after="0" w:line="240" w:lineRule="auto"/>
      </w:pPr>
    </w:p>
    <w:p w14:paraId="6BB4D663" w14:textId="77777777" w:rsidR="00B62091" w:rsidRDefault="00B62091">
      <w:pPr>
        <w:spacing w:after="0" w:line="240" w:lineRule="auto"/>
      </w:pPr>
    </w:p>
    <w:p w14:paraId="13917812" w14:textId="77777777" w:rsidR="00B62091" w:rsidRDefault="00B62091">
      <w:pPr>
        <w:spacing w:after="0" w:line="240" w:lineRule="auto"/>
      </w:pPr>
    </w:p>
    <w:p w14:paraId="4EB817CA" w14:textId="77777777" w:rsidR="00B62091" w:rsidRDefault="00B62091">
      <w:pPr>
        <w:spacing w:after="0" w:line="240" w:lineRule="auto"/>
      </w:pPr>
    </w:p>
    <w:p w14:paraId="077584A4" w14:textId="77777777" w:rsidR="00B62091" w:rsidRDefault="00B62091">
      <w:pPr>
        <w:spacing w:after="0" w:line="240" w:lineRule="auto"/>
      </w:pPr>
    </w:p>
    <w:sectPr w:rsidR="00B62091">
      <w:footerReference w:type="default" r:id="rId10"/>
      <w:pgSz w:w="11907" w:h="16839"/>
      <w:pgMar w:top="1145" w:right="1247" w:bottom="1145" w:left="1247"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36967" w14:textId="77777777" w:rsidR="00854860" w:rsidRDefault="00854860">
      <w:pPr>
        <w:spacing w:after="0" w:line="240" w:lineRule="auto"/>
      </w:pPr>
      <w:r>
        <w:separator/>
      </w:r>
    </w:p>
  </w:endnote>
  <w:endnote w:type="continuationSeparator" w:id="0">
    <w:p w14:paraId="61875CD9" w14:textId="77777777" w:rsidR="00854860" w:rsidRDefault="00854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7BBF97A-42B9-4926-B26B-DD0FBDFFF55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B8D942D5-E5BC-4F9C-BBB6-BB7521CFF7A9}"/>
    <w:embedBold r:id="rId3" w:fontKey="{B4B64FF9-2DC1-413C-AE23-F70F00E1CA44}"/>
    <w:embedItalic r:id="rId4" w:fontKey="{FBA81CD1-5AE6-469B-BE31-C9BC2F0658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9EC74FB-7218-40BC-8FEB-F621C7CE0D96}"/>
  </w:font>
  <w:font w:name="Cambria">
    <w:panose1 w:val="02040503050406030204"/>
    <w:charset w:val="00"/>
    <w:family w:val="roman"/>
    <w:pitch w:val="variable"/>
    <w:sig w:usb0="E00006FF" w:usb1="420024FF" w:usb2="02000000" w:usb3="00000000" w:csb0="0000019F" w:csb1="00000000"/>
    <w:embedRegular r:id="rId6" w:fontKey="{5F6E1894-6EAA-46E1-A62D-198097375031}"/>
  </w:font>
  <w:font w:name="ghotamroundedmedium">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7" w:fontKey="{84CD7F20-4B03-4D6D-895D-0E0B2D97694D}"/>
    <w:embedBold r:id="rId8" w:fontKey="{A5365647-5591-4567-882F-35F0C29D0938}"/>
    <w:embedItalic r:id="rId9" w:fontKey="{E687E663-6821-4E49-85D2-354AC20F50F1}"/>
    <w:embedBoldItalic r:id="rId10" w:fontKey="{B1ECF2B5-CB29-4645-B27D-34AA5DDADCD4}"/>
  </w:font>
  <w:font w:name="Calibri">
    <w:panose1 w:val="020F0502020204030204"/>
    <w:charset w:val="00"/>
    <w:family w:val="swiss"/>
    <w:pitch w:val="variable"/>
    <w:sig w:usb0="E4002EFF" w:usb1="C000247B" w:usb2="00000009" w:usb3="00000000" w:csb0="000001FF" w:csb1="00000000"/>
    <w:embedRegular r:id="rId11" w:fontKey="{3BDDBB32-FBE0-4231-8161-DD7F9F4CE893}"/>
    <w:embedItalic r:id="rId12" w:fontKey="{D0ADED3F-2FFA-4EEE-8C63-A662467C5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842550377"/>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6A3D36E6" w14:textId="6E9C98F3" w:rsidR="00B6155A" w:rsidRDefault="00340EDB">
            <w:pPr>
              <w:rPr>
                <w:rFonts w:asciiTheme="majorHAnsi" w:eastAsiaTheme="majorEastAsia" w:hAnsiTheme="majorHAnsi" w:cstheme="majorBidi"/>
              </w:rPr>
            </w:pPr>
          </w:p>
        </w:sdtContent>
      </w:sdt>
    </w:sdtContent>
  </w:sdt>
  <w:p w14:paraId="5E5E47EB" w14:textId="08A48AF5" w:rsidR="00B62091" w:rsidRDefault="00854860">
    <w:pPr>
      <w:pBdr>
        <w:top w:val="nil"/>
        <w:left w:val="nil"/>
        <w:bottom w:val="nil"/>
        <w:right w:val="nil"/>
        <w:between w:val="nil"/>
      </w:pBdr>
      <w:tabs>
        <w:tab w:val="center" w:pos="4680"/>
        <w:tab w:val="right" w:pos="9360"/>
      </w:tabs>
      <w:spacing w:after="0" w:line="240" w:lineRule="auto"/>
      <w:rPr>
        <w:color w:val="000000"/>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AA61D08" wp14:editId="144ADAB8">
              <wp:simplePos x="0" y="0"/>
              <wp:positionH relativeFrom="margin">
                <wp:posOffset>2905512</wp:posOffset>
              </wp:positionH>
              <wp:positionV relativeFrom="bottomMargin">
                <wp:posOffset>443092</wp:posOffset>
              </wp:positionV>
              <wp:extent cx="395605" cy="341796"/>
              <wp:effectExtent l="0" t="0" r="4445" b="1270"/>
              <wp:wrapNone/>
              <wp:docPr id="218183138"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41796"/>
                      </a:xfrm>
                      <a:prstGeom prst="ellipse">
                        <a:avLst/>
                      </a:prstGeom>
                      <a:solidFill>
                        <a:schemeClr val="accent5"/>
                      </a:solidFill>
                      <a:ln>
                        <a:noFill/>
                      </a:ln>
                    </wps:spPr>
                    <wps:txbx>
                      <w:txbxContent>
                        <w:p w14:paraId="61B4A57A" w14:textId="77777777" w:rsidR="00B6155A" w:rsidRPr="008F23E4" w:rsidRDefault="00B6155A">
                          <w:pPr>
                            <w:pStyle w:val="Piedepgina"/>
                            <w:jc w:val="center"/>
                            <w:rPr>
                              <w:b/>
                              <w:bCs/>
                              <w:color w:val="FFFFFF" w:themeColor="background1"/>
                              <w:sz w:val="18"/>
                              <w:szCs w:val="18"/>
                            </w:rPr>
                          </w:pPr>
                          <w:r w:rsidRPr="008F23E4">
                            <w:rPr>
                              <w:sz w:val="18"/>
                              <w:szCs w:val="18"/>
                            </w:rPr>
                            <w:fldChar w:fldCharType="begin"/>
                          </w:r>
                          <w:r w:rsidRPr="008F23E4">
                            <w:rPr>
                              <w:sz w:val="18"/>
                              <w:szCs w:val="18"/>
                            </w:rPr>
                            <w:instrText>PAGE    \* MERGEFORMAT</w:instrText>
                          </w:r>
                          <w:r w:rsidRPr="008F23E4">
                            <w:rPr>
                              <w:sz w:val="18"/>
                              <w:szCs w:val="18"/>
                            </w:rPr>
                            <w:fldChar w:fldCharType="separate"/>
                          </w:r>
                          <w:r w:rsidRPr="008F23E4">
                            <w:rPr>
                              <w:b/>
                              <w:bCs/>
                              <w:color w:val="FFFFFF" w:themeColor="background1"/>
                              <w:sz w:val="18"/>
                              <w:szCs w:val="18"/>
                              <w:lang w:val="es-ES"/>
                            </w:rPr>
                            <w:t>2</w:t>
                          </w:r>
                          <w:r w:rsidRPr="008F23E4">
                            <w:rPr>
                              <w:b/>
                              <w:bCs/>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A61D08" id="Elipse 1" o:spid="_x0000_s1031" style="position:absolute;margin-left:228.8pt;margin-top:34.9pt;width:31.15pt;height:2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" fillcolor="#dc5924 [3208]" stroked="f">
              <v:textbox>
                <w:txbxContent>
                  <w:p w14:paraId="61B4A57A" w14:textId="77777777" w:rsidR="00B6155A" w:rsidRPr="008F23E4" w:rsidRDefault="00B6155A">
                    <w:pPr>
                      <w:pStyle w:val="Piedepgina"/>
                      <w:jc w:val="center"/>
                      <w:rPr>
                        <w:b/>
                        <w:bCs/>
                        <w:color w:val="FFFFFF" w:themeColor="background1"/>
                        <w:sz w:val="18"/>
                        <w:szCs w:val="18"/>
                      </w:rPr>
                    </w:pPr>
                    <w:r w:rsidRPr="008F23E4">
                      <w:rPr>
                        <w:sz w:val="18"/>
                        <w:szCs w:val="18"/>
                      </w:rPr>
                      <w:fldChar w:fldCharType="begin"/>
                    </w:r>
                    <w:r w:rsidRPr="008F23E4">
                      <w:rPr>
                        <w:sz w:val="18"/>
                        <w:szCs w:val="18"/>
                      </w:rPr>
                      <w:instrText>PAGE    \* MERGEFORMAT</w:instrText>
                    </w:r>
                    <w:r w:rsidRPr="008F23E4">
                      <w:rPr>
                        <w:sz w:val="18"/>
                        <w:szCs w:val="18"/>
                      </w:rPr>
                      <w:fldChar w:fldCharType="separate"/>
                    </w:r>
                    <w:r w:rsidRPr="008F23E4">
                      <w:rPr>
                        <w:b/>
                        <w:bCs/>
                        <w:color w:val="FFFFFF" w:themeColor="background1"/>
                        <w:sz w:val="18"/>
                        <w:szCs w:val="18"/>
                        <w:lang w:val="es-ES"/>
                      </w:rPr>
                      <w:t>2</w:t>
                    </w:r>
                    <w:r w:rsidRPr="008F23E4">
                      <w:rPr>
                        <w:b/>
                        <w:bCs/>
                        <w:color w:val="FFFFFF" w:themeColor="background1"/>
                        <w:sz w:val="18"/>
                        <w:szCs w:val="18"/>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F45D0" w14:textId="77777777" w:rsidR="00854860" w:rsidRDefault="00854860">
      <w:pPr>
        <w:spacing w:after="0" w:line="240" w:lineRule="auto"/>
      </w:pPr>
      <w:r>
        <w:separator/>
      </w:r>
    </w:p>
  </w:footnote>
  <w:footnote w:type="continuationSeparator" w:id="0">
    <w:p w14:paraId="7B2CE708" w14:textId="77777777" w:rsidR="00854860" w:rsidRDefault="00854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97CE4"/>
    <w:multiLevelType w:val="multilevel"/>
    <w:tmpl w:val="28CA1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77F2B"/>
    <w:multiLevelType w:val="multilevel"/>
    <w:tmpl w:val="CFB01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357384"/>
    <w:multiLevelType w:val="multilevel"/>
    <w:tmpl w:val="D488DF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01984999">
    <w:abstractNumId w:val="0"/>
  </w:num>
  <w:num w:numId="2" w16cid:durableId="1072964195">
    <w:abstractNumId w:val="1"/>
  </w:num>
  <w:num w:numId="3" w16cid:durableId="1890411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91"/>
    <w:rsid w:val="000315F0"/>
    <w:rsid w:val="000664FD"/>
    <w:rsid w:val="001B6154"/>
    <w:rsid w:val="002602FD"/>
    <w:rsid w:val="00296A58"/>
    <w:rsid w:val="002A3323"/>
    <w:rsid w:val="00340EDB"/>
    <w:rsid w:val="00374F22"/>
    <w:rsid w:val="003B6249"/>
    <w:rsid w:val="00427F5B"/>
    <w:rsid w:val="00457843"/>
    <w:rsid w:val="00463F22"/>
    <w:rsid w:val="00492F3A"/>
    <w:rsid w:val="005C7920"/>
    <w:rsid w:val="0063674D"/>
    <w:rsid w:val="006A4C52"/>
    <w:rsid w:val="006B5C42"/>
    <w:rsid w:val="006C29E2"/>
    <w:rsid w:val="00737413"/>
    <w:rsid w:val="007A23D0"/>
    <w:rsid w:val="00854860"/>
    <w:rsid w:val="00862805"/>
    <w:rsid w:val="008F23E4"/>
    <w:rsid w:val="009170E0"/>
    <w:rsid w:val="009717A5"/>
    <w:rsid w:val="0098489E"/>
    <w:rsid w:val="0099187E"/>
    <w:rsid w:val="00992AF1"/>
    <w:rsid w:val="009C6627"/>
    <w:rsid w:val="00A309B7"/>
    <w:rsid w:val="00A67933"/>
    <w:rsid w:val="00AB775B"/>
    <w:rsid w:val="00AD32C1"/>
    <w:rsid w:val="00AF4AD0"/>
    <w:rsid w:val="00B141EF"/>
    <w:rsid w:val="00B6155A"/>
    <w:rsid w:val="00B62091"/>
    <w:rsid w:val="00D147B0"/>
    <w:rsid w:val="00D44A98"/>
    <w:rsid w:val="00DD0A45"/>
    <w:rsid w:val="00E76380"/>
    <w:rsid w:val="00E81EEF"/>
    <w:rsid w:val="00ED6F1A"/>
    <w:rsid w:val="00F1547F"/>
    <w:rsid w:val="00F538CE"/>
    <w:rsid w:val="00F90C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AFB363"/>
  <w15:docId w15:val="{0081A24A-27A3-4E7A-A9BD-3514225A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CO" w:eastAsia="es-C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tulo3">
    <w:name w:val="heading 3"/>
    <w:basedOn w:val="Normal"/>
    <w:next w:val="Normal"/>
    <w:link w:val="Ttulo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styleId="Hipervnculo">
    <w:name w:val="Hyperlink"/>
    <w:basedOn w:val="Fuentedeprrafopredeter"/>
    <w:uiPriority w:val="99"/>
    <w:unhideWhenUsed/>
    <w:rPr>
      <w:color w:val="CC9900" w:themeColor="hyperlink"/>
      <w:u w:val="single"/>
    </w:rPr>
  </w:style>
  <w:style w:type="character" w:styleId="Hipervnculovisitado">
    <w:name w:val="FollowedHyperlink"/>
    <w:basedOn w:val="Fuentedeprrafopredeter"/>
    <w:uiPriority w:val="99"/>
    <w:semiHidden/>
    <w:unhideWhenUsed/>
    <w:rPr>
      <w:color w:val="969696"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bCs/>
      <w:caps/>
      <w:color w:val="7A7A7A" w:themeColor="accent1"/>
      <w:sz w:val="28"/>
      <w:szCs w:val="28"/>
    </w:rPr>
  </w:style>
  <w:style w:type="character" w:customStyle="1" w:styleId="Ttulo2Car">
    <w:name w:val="Título 2 Car"/>
    <w:basedOn w:val="Fuentedeprrafopredeter"/>
    <w:link w:val="Ttulo2"/>
    <w:uiPriority w:val="9"/>
    <w:semiHidden/>
    <w:locked/>
    <w:rPr>
      <w:rFonts w:asciiTheme="majorHAnsi" w:eastAsiaTheme="majorEastAsia" w:hAnsiTheme="majorHAnsi" w:cstheme="majorBidi" w:hint="default"/>
      <w:b/>
      <w:bCs/>
      <w:color w:val="7A7A7A" w:themeColor="accent1"/>
      <w:sz w:val="26"/>
      <w:szCs w:val="26"/>
    </w:rPr>
  </w:style>
  <w:style w:type="character" w:customStyle="1" w:styleId="Ttulo3Car">
    <w:name w:val="Título 3 Car"/>
    <w:basedOn w:val="Fuentedeprrafopredeter"/>
    <w:link w:val="Ttulo3"/>
    <w:uiPriority w:val="9"/>
    <w:semiHidden/>
    <w:locked/>
    <w:rPr>
      <w:rFonts w:ascii="Times New Roman" w:eastAsiaTheme="majorEastAsia" w:hAnsi="Times New Roman" w:cstheme="majorBidi" w:hint="default"/>
      <w:b/>
      <w:bCs/>
      <w:caps/>
      <w:color w:val="D1282E" w:themeColor="text2"/>
    </w:rPr>
  </w:style>
  <w:style w:type="character" w:customStyle="1" w:styleId="Ttulo4Car">
    <w:name w:val="Título 4 Car"/>
    <w:basedOn w:val="Fuentedeprrafopredeter"/>
    <w:link w:val="Ttulo4"/>
    <w:uiPriority w:val="9"/>
    <w:semiHidden/>
    <w:locked/>
    <w:rPr>
      <w:rFonts w:asciiTheme="majorHAnsi" w:eastAsiaTheme="majorEastAsia" w:hAnsiTheme="majorHAnsi" w:cstheme="majorBidi" w:hint="default"/>
      <w:bCs/>
      <w:i/>
      <w:iCs/>
      <w:color w:val="7A7A7A" w:themeColor="accent1"/>
    </w:rPr>
  </w:style>
  <w:style w:type="character" w:customStyle="1" w:styleId="Ttulo5Car">
    <w:name w:val="Título 5 Car"/>
    <w:basedOn w:val="Fuentedeprrafopredeter"/>
    <w:link w:val="Ttulo5"/>
    <w:uiPriority w:val="9"/>
    <w:semiHidden/>
    <w:locked/>
    <w:rPr>
      <w:rFonts w:ascii="Times New Roman" w:eastAsiaTheme="majorEastAsia" w:hAnsi="Times New Roman" w:cstheme="majorBidi" w:hint="default"/>
      <w:b/>
      <w:bCs w:val="0"/>
      <w:color w:val="5B5B5B" w:themeColor="accent1" w:themeShade="BF"/>
    </w:rPr>
  </w:style>
  <w:style w:type="character" w:customStyle="1" w:styleId="Ttulo6Car">
    <w:name w:val="Título 6 Car"/>
    <w:basedOn w:val="Fuentedeprrafopredeter"/>
    <w:link w:val="Ttulo6"/>
    <w:uiPriority w:val="9"/>
    <w:semiHidden/>
    <w:locked/>
    <w:rPr>
      <w:rFonts w:asciiTheme="majorHAnsi" w:eastAsiaTheme="majorEastAsia" w:hAnsiTheme="majorHAnsi" w:cstheme="majorBidi" w:hint="default"/>
      <w:i/>
      <w:iCs/>
      <w:color w:val="5B5B5B" w:themeColor="accent1" w:themeShade="BF"/>
    </w:rPr>
  </w:style>
  <w:style w:type="character" w:customStyle="1" w:styleId="Ttulo7Car">
    <w:name w:val="Título 7 Car"/>
    <w:basedOn w:val="Fuentedeprrafopredeter"/>
    <w:link w:val="Ttulo7"/>
    <w:uiPriority w:val="9"/>
    <w:semiHidden/>
    <w:locked/>
    <w:rPr>
      <w:rFonts w:ascii="Times New Roman" w:eastAsiaTheme="majorEastAsia" w:hAnsi="Times New Roman" w:cstheme="majorBidi" w:hint="default"/>
      <w:b/>
      <w:bCs w:val="0"/>
      <w:iCs/>
      <w:color w:val="D1282E" w:themeColor="text2"/>
    </w:rPr>
  </w:style>
  <w:style w:type="character" w:customStyle="1" w:styleId="Ttulo8Car">
    <w:name w:val="Título 8 Car"/>
    <w:basedOn w:val="Fuentedeprrafopredeter"/>
    <w:link w:val="Ttulo8"/>
    <w:uiPriority w:val="9"/>
    <w:semiHidden/>
    <w:locked/>
    <w:rPr>
      <w:rFonts w:asciiTheme="majorHAnsi" w:eastAsiaTheme="majorEastAsia" w:hAnsiTheme="majorHAnsi" w:cstheme="majorBidi" w:hint="default"/>
      <w:color w:val="7A7A7A" w:themeColor="accent1"/>
      <w:sz w:val="20"/>
      <w:szCs w:val="20"/>
    </w:rPr>
  </w:style>
  <w:style w:type="character" w:customStyle="1" w:styleId="Ttulo9Car">
    <w:name w:val="Título 9 Car"/>
    <w:basedOn w:val="Fuentedeprrafopredeter"/>
    <w:link w:val="Ttulo9"/>
    <w:uiPriority w:val="9"/>
    <w:semiHidden/>
    <w:locked/>
    <w:rPr>
      <w:rFonts w:asciiTheme="majorHAnsi" w:eastAsiaTheme="majorEastAsia" w:hAnsiTheme="majorHAnsi" w:cstheme="majorBidi" w:hint="default"/>
      <w:i/>
      <w:iCs/>
      <w:color w:val="5B5B5B" w:themeColor="accent1" w:themeShade="BF"/>
      <w:sz w:val="20"/>
      <w:szCs w:val="20"/>
    </w:rPr>
  </w:style>
  <w:style w:type="paragraph" w:styleId="TDC1">
    <w:name w:val="toc 1"/>
    <w:basedOn w:val="Normal"/>
    <w:next w:val="Normal"/>
    <w:autoRedefine/>
    <w:uiPriority w:val="39"/>
    <w:unhideWhenUsed/>
    <w:pPr>
      <w:spacing w:after="100"/>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style>
  <w:style w:type="paragraph" w:styleId="Descripcin">
    <w:name w:val="caption"/>
    <w:basedOn w:val="Normal"/>
    <w:next w:val="Normal"/>
    <w:uiPriority w:val="35"/>
    <w:semiHidden/>
    <w:unhideWhenUsed/>
    <w:qFormat/>
    <w:pPr>
      <w:spacing w:line="240" w:lineRule="auto"/>
    </w:pPr>
    <w:rPr>
      <w:bCs/>
      <w:caps/>
      <w:color w:val="7A7A7A" w:themeColor="accent1"/>
      <w:sz w:val="18"/>
      <w:szCs w:val="18"/>
    </w:rPr>
  </w:style>
  <w:style w:type="character" w:customStyle="1" w:styleId="TtuloCar">
    <w:name w:val="Título Car"/>
    <w:basedOn w:val="Fuentedeprrafopredeter"/>
    <w:link w:val="Ttulo"/>
    <w:uiPriority w:val="10"/>
    <w:locked/>
    <w:rPr>
      <w:rFonts w:asciiTheme="majorHAnsi" w:eastAsiaTheme="majorEastAsia" w:hAnsiTheme="majorHAnsi" w:cstheme="majorBidi" w:hint="default"/>
      <w:caps/>
      <w:color w:val="000000" w:themeColor="text1"/>
      <w:spacing w:val="-20"/>
      <w:kern w:val="28"/>
      <w:sz w:val="72"/>
      <w:szCs w:val="72"/>
    </w:rPr>
  </w:style>
  <w:style w:type="paragraph" w:styleId="Subttulo">
    <w:name w:val="Subtitle"/>
    <w:basedOn w:val="Normal"/>
    <w:next w:val="Normal"/>
    <w:link w:val="SubttuloCar"/>
    <w:uiPriority w:val="11"/>
    <w:qFormat/>
    <w:rPr>
      <w:rFonts w:ascii="Arial Black" w:eastAsia="Arial Black" w:hAnsi="Arial Black" w:cs="Arial Black"/>
      <w:smallCaps/>
      <w:color w:val="D1282E"/>
      <w:sz w:val="36"/>
      <w:szCs w:val="36"/>
    </w:rPr>
  </w:style>
  <w:style w:type="character" w:customStyle="1" w:styleId="SubttuloCar">
    <w:name w:val="Subtítulo Car"/>
    <w:basedOn w:val="Fuentedeprrafopredeter"/>
    <w:link w:val="Subttulo"/>
    <w:uiPriority w:val="11"/>
    <w:locked/>
    <w:rPr>
      <w:rFonts w:asciiTheme="majorHAnsi" w:eastAsiaTheme="majorEastAsia" w:hAnsiTheme="majorHAnsi" w:cstheme="majorBidi" w:hint="default"/>
      <w:iCs/>
      <w:caps/>
      <w:color w:val="D1282E" w:themeColor="text2"/>
      <w:sz w:val="36"/>
      <w:szCs w:val="36"/>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Tahoma" w:hAnsi="Tahoma" w:cs="Tahoma" w:hint="default"/>
      <w:sz w:val="16"/>
      <w:szCs w:val="16"/>
    </w:rPr>
  </w:style>
  <w:style w:type="character" w:customStyle="1" w:styleId="SinespaciadoCar">
    <w:name w:val="Sin espaciado Car"/>
    <w:basedOn w:val="Fuentedeprrafopredeter"/>
    <w:link w:val="Sinespaciado"/>
    <w:uiPriority w:val="1"/>
    <w:locked/>
  </w:style>
  <w:style w:type="paragraph" w:styleId="Sinespaciado">
    <w:name w:val="No Spacing"/>
    <w:link w:val="SinespaciadoCar"/>
    <w:uiPriority w:val="1"/>
    <w:qFormat/>
  </w:style>
  <w:style w:type="character" w:customStyle="1" w:styleId="PrrafodelistaCar">
    <w:name w:val="Párrafo de lista Car"/>
    <w:link w:val="Prrafodelista"/>
    <w:uiPriority w:val="34"/>
    <w:locked/>
  </w:style>
  <w:style w:type="paragraph" w:styleId="Prrafodelista">
    <w:name w:val="List Paragraph"/>
    <w:basedOn w:val="Normal"/>
    <w:link w:val="PrrafodelistaCar"/>
    <w:uiPriority w:val="34"/>
    <w:qFormat/>
    <w:pPr>
      <w:ind w:left="720"/>
      <w:contextualSpacing/>
    </w:pPr>
  </w:style>
  <w:style w:type="paragraph" w:styleId="Cita">
    <w:name w:val="Quote"/>
    <w:basedOn w:val="Normal"/>
    <w:next w:val="Normal"/>
    <w:link w:val="CitaCar"/>
    <w:uiPriority w:val="29"/>
    <w:qFormat/>
    <w:pPr>
      <w:spacing w:line="360" w:lineRule="auto"/>
    </w:pPr>
    <w:rPr>
      <w:i/>
      <w:iCs/>
      <w:color w:val="7A7A7A" w:themeColor="accent1"/>
      <w:sz w:val="28"/>
    </w:rPr>
  </w:style>
  <w:style w:type="character" w:customStyle="1" w:styleId="CitaCar">
    <w:name w:val="Cita Car"/>
    <w:basedOn w:val="Fuentedeprrafopredeter"/>
    <w:link w:val="Cita"/>
    <w:uiPriority w:val="29"/>
    <w:locked/>
    <w:rPr>
      <w:i/>
      <w:iCs/>
      <w:color w:val="7A7A7A" w:themeColor="accent1"/>
      <w:sz w:val="28"/>
    </w:rPr>
  </w:style>
  <w:style w:type="paragraph" w:styleId="Citadestacada">
    <w:name w:val="Intense Quote"/>
    <w:basedOn w:val="Normal"/>
    <w:next w:val="Normal"/>
    <w:link w:val="Citadestacada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destacadaCar">
    <w:name w:val="Cita destacada Car"/>
    <w:basedOn w:val="Fuentedeprrafopredeter"/>
    <w:link w:val="Citadestacada"/>
    <w:uiPriority w:val="30"/>
    <w:locked/>
    <w:rPr>
      <w:b/>
      <w:bCs/>
      <w:i/>
      <w:iCs/>
      <w:color w:val="7F7F7F" w:themeColor="text1" w:themeTint="80"/>
      <w:sz w:val="26"/>
    </w:rPr>
  </w:style>
  <w:style w:type="paragraph" w:styleId="TtuloTDC">
    <w:name w:val="TOC Heading"/>
    <w:basedOn w:val="Ttulo1"/>
    <w:next w:val="Normal"/>
    <w:uiPriority w:val="39"/>
    <w:unhideWhenUsed/>
    <w:qFormat/>
    <w:pPr>
      <w:outlineLvl w:val="9"/>
    </w:pPr>
  </w:style>
  <w:style w:type="character" w:styleId="Textodelmarcadordeposicin">
    <w:name w:val="Placeholder Text"/>
    <w:basedOn w:val="Fuentedeprrafopredeter"/>
    <w:uiPriority w:val="99"/>
    <w:semiHidden/>
    <w:rPr>
      <w:color w:val="808080"/>
    </w:rPr>
  </w:style>
  <w:style w:type="character" w:styleId="nfasissutil">
    <w:name w:val="Subtle Emphasis"/>
    <w:basedOn w:val="Fuentedeprrafopredeter"/>
    <w:uiPriority w:val="19"/>
    <w:qFormat/>
    <w:rPr>
      <w:i/>
      <w:iCs/>
      <w:color w:val="7A7A7A" w:themeColor="accent1"/>
    </w:rPr>
  </w:style>
  <w:style w:type="character" w:styleId="nfasisintenso">
    <w:name w:val="Intense Emphasis"/>
    <w:basedOn w:val="Fuentedeprrafopredeter"/>
    <w:uiPriority w:val="21"/>
    <w:qFormat/>
    <w:rPr>
      <w:b/>
      <w:bCs/>
      <w:i/>
      <w:iCs/>
      <w:color w:val="D1282E" w:themeColor="text2"/>
    </w:rPr>
  </w:style>
  <w:style w:type="character" w:styleId="Referenciasutil">
    <w:name w:val="Subtle Reference"/>
    <w:basedOn w:val="Fuentedeprrafopredeter"/>
    <w:uiPriority w:val="31"/>
    <w:qFormat/>
    <w:rPr>
      <w:rFonts w:asciiTheme="minorHAnsi" w:hAnsiTheme="minorHAnsi" w:cs="Arial" w:hint="default"/>
      <w:smallCaps/>
      <w:strike w:val="0"/>
      <w:dstrike w:val="0"/>
      <w:color w:val="F5C201" w:themeColor="accent2"/>
      <w:sz w:val="22"/>
      <w:u w:val="none"/>
      <w:effect w:val="none"/>
    </w:rPr>
  </w:style>
  <w:style w:type="character" w:styleId="Referenciaintensa">
    <w:name w:val="Intense Reference"/>
    <w:basedOn w:val="Fuentedeprrafopredeter"/>
    <w:uiPriority w:val="32"/>
    <w:qFormat/>
    <w:rPr>
      <w:rFonts w:asciiTheme="minorHAnsi" w:hAnsiTheme="minorHAnsi" w:cs="Arial" w:hint="default"/>
      <w:b/>
      <w:bCs/>
      <w:caps/>
      <w:color w:val="F5C201" w:themeColor="accent2"/>
      <w:spacing w:val="5"/>
      <w:sz w:val="22"/>
      <w:u w:val="single"/>
    </w:rPr>
  </w:style>
  <w:style w:type="character" w:styleId="Ttulodellibro">
    <w:name w:val="Book Title"/>
    <w:basedOn w:val="Fuentedeprrafopredeter"/>
    <w:uiPriority w:val="33"/>
    <w:qFormat/>
    <w:rPr>
      <w:rFonts w:asciiTheme="minorHAnsi" w:hAnsiTheme="minorHAnsi" w:cs="Arial" w:hint="default"/>
      <w:b/>
      <w:bCs/>
      <w:caps/>
      <w:color w:val="3D3D3D" w:themeColor="accent1" w:themeShade="80"/>
      <w:spacing w:val="5"/>
      <w:sz w:val="22"/>
    </w:rPr>
  </w:style>
  <w:style w:type="table" w:styleId="Tablaconcuadrcula">
    <w:name w:val="Table Grid"/>
    <w:basedOn w:val="Tablanormal"/>
    <w:uiPriority w:val="59"/>
    <w:rPr>
      <w:rFonts w:ascii="Cambria" w:eastAsia="Cambria" w:hAnsi="Cambria" w:cs="Cambr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FmDDvZ4y0KveQZj44uzJvBk9A==">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A34A2C9-4B2A-4A84-A013-715AF135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17</Pages>
  <Words>3096</Words>
  <Characters>17034</Characters>
  <Application>Microsoft Office Word</Application>
  <DocSecurity>0</DocSecurity>
  <Lines>141</Lines>
  <Paragraphs>40</Paragraphs>
  <ScaleCrop>false</ScaleCrop>
  <Company/>
  <LinksUpToDate>false</LinksUpToDate>
  <CharactersWithSpaces>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giovani andrade</cp:lastModifiedBy>
  <cp:revision>50</cp:revision>
  <dcterms:created xsi:type="dcterms:W3CDTF">2024-05-02T17:13:00Z</dcterms:created>
  <dcterms:modified xsi:type="dcterms:W3CDTF">2024-05-02T20:09:00Z</dcterms:modified>
</cp:coreProperties>
</file>