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F1522" w14:textId="77777777" w:rsidR="003B4654" w:rsidRPr="00F02A38" w:rsidRDefault="003B4654" w:rsidP="003B4654">
      <w:pPr>
        <w:jc w:val="center"/>
        <w:rPr>
          <w:rFonts w:ascii="Arial Narrow" w:hAnsi="Arial Narrow" w:cs="Arial"/>
          <w:b/>
        </w:rPr>
      </w:pPr>
    </w:p>
    <w:p w14:paraId="5AD6B37F" w14:textId="77777777" w:rsidR="00731487" w:rsidRPr="00731487" w:rsidRDefault="00731487" w:rsidP="00731487">
      <w:pPr>
        <w:autoSpaceDE w:val="0"/>
        <w:autoSpaceDN w:val="0"/>
        <w:adjustRightInd w:val="0"/>
        <w:jc w:val="center"/>
        <w:rPr>
          <w:rFonts w:ascii="Times New Roman" w:eastAsia="Times New Roman" w:hAnsi="Times New Roman" w:cs="Times New Roman"/>
          <w:b/>
          <w:bCs/>
          <w:color w:val="231F20"/>
          <w:lang w:val="es-AR" w:eastAsia="es-AR"/>
        </w:rPr>
      </w:pPr>
      <w:r w:rsidRPr="00731487">
        <w:rPr>
          <w:rFonts w:ascii="Times New Roman" w:eastAsia="Times New Roman" w:hAnsi="Times New Roman" w:cs="Times New Roman"/>
          <w:b/>
          <w:bCs/>
          <w:color w:val="231F20"/>
          <w:lang w:val="es-AR" w:eastAsia="es-AR"/>
        </w:rPr>
        <w:t xml:space="preserve">Proyecto de Acuerdo Local Número </w:t>
      </w:r>
      <w:r w:rsidRPr="00731487">
        <w:rPr>
          <w:rFonts w:ascii="Times New Roman" w:eastAsia="Times New Roman" w:hAnsi="Times New Roman" w:cs="Times New Roman"/>
          <w:b/>
          <w:bCs/>
          <w:color w:val="FF0000"/>
          <w:lang w:val="es-AR" w:eastAsia="es-AR"/>
        </w:rPr>
        <w:t>XXX</w:t>
      </w:r>
    </w:p>
    <w:p w14:paraId="79B10119" w14:textId="654217D9" w:rsidR="00731487" w:rsidRPr="00731487" w:rsidRDefault="00731487" w:rsidP="00731487">
      <w:pPr>
        <w:autoSpaceDE w:val="0"/>
        <w:autoSpaceDN w:val="0"/>
        <w:adjustRightInd w:val="0"/>
        <w:jc w:val="center"/>
        <w:rPr>
          <w:rFonts w:ascii="Times New Roman" w:eastAsia="Times New Roman" w:hAnsi="Times New Roman" w:cs="Times New Roman"/>
          <w:b/>
          <w:bCs/>
          <w:color w:val="231F20"/>
          <w:lang w:val="es-AR" w:eastAsia="es-AR"/>
        </w:rPr>
      </w:pPr>
      <w:r w:rsidRPr="00731487">
        <w:rPr>
          <w:rFonts w:ascii="Times New Roman" w:eastAsia="Times New Roman" w:hAnsi="Times New Roman" w:cs="Times New Roman"/>
          <w:b/>
          <w:bCs/>
          <w:color w:val="231F20"/>
          <w:lang w:val="es-AR" w:eastAsia="es-AR"/>
        </w:rPr>
        <w:t>(día, mes, de 202</w:t>
      </w:r>
      <w:r w:rsidR="00A42A18">
        <w:rPr>
          <w:rFonts w:ascii="Times New Roman" w:eastAsia="Times New Roman" w:hAnsi="Times New Roman" w:cs="Times New Roman"/>
          <w:b/>
          <w:bCs/>
          <w:color w:val="231F20"/>
          <w:lang w:val="es-AR" w:eastAsia="es-AR"/>
        </w:rPr>
        <w:t>4</w:t>
      </w:r>
      <w:r w:rsidRPr="00731487">
        <w:rPr>
          <w:rFonts w:ascii="Times New Roman" w:eastAsia="Times New Roman" w:hAnsi="Times New Roman" w:cs="Times New Roman"/>
          <w:b/>
          <w:bCs/>
          <w:color w:val="231F20"/>
          <w:lang w:val="es-AR" w:eastAsia="es-AR"/>
        </w:rPr>
        <w:t>)</w:t>
      </w:r>
    </w:p>
    <w:p w14:paraId="168426DA" w14:textId="77777777" w:rsidR="00731487" w:rsidRPr="00731487" w:rsidRDefault="00731487" w:rsidP="00731487">
      <w:pPr>
        <w:autoSpaceDE w:val="0"/>
        <w:autoSpaceDN w:val="0"/>
        <w:adjustRightInd w:val="0"/>
        <w:jc w:val="center"/>
        <w:rPr>
          <w:rFonts w:ascii="Times New Roman" w:hAnsi="Times New Roman" w:cs="Times New Roman"/>
        </w:rPr>
      </w:pPr>
    </w:p>
    <w:p w14:paraId="66D33BF4" w14:textId="77777777" w:rsidR="00731487" w:rsidRPr="00731487" w:rsidRDefault="00731487" w:rsidP="00731487">
      <w:pPr>
        <w:autoSpaceDE w:val="0"/>
        <w:autoSpaceDN w:val="0"/>
        <w:adjustRightInd w:val="0"/>
        <w:rPr>
          <w:rFonts w:ascii="Times New Roman" w:eastAsia="Times New Roman" w:hAnsi="Times New Roman" w:cs="Times New Roman"/>
          <w:color w:val="000000"/>
          <w:lang w:val="es-AR" w:eastAsia="es-AR"/>
        </w:rPr>
      </w:pPr>
    </w:p>
    <w:p w14:paraId="50AFF9C6" w14:textId="0B017419" w:rsidR="00731487" w:rsidRPr="00731487" w:rsidRDefault="00731487" w:rsidP="00731487">
      <w:pPr>
        <w:autoSpaceDE w:val="0"/>
        <w:autoSpaceDN w:val="0"/>
        <w:adjustRightInd w:val="0"/>
        <w:jc w:val="center"/>
        <w:rPr>
          <w:rFonts w:ascii="Times New Roman" w:eastAsia="Times New Roman" w:hAnsi="Times New Roman" w:cs="Times New Roman"/>
          <w:b/>
          <w:bCs/>
          <w:color w:val="FF0000"/>
          <w:lang w:val="es-AR" w:eastAsia="es-AR"/>
        </w:rPr>
      </w:pPr>
      <w:r w:rsidRPr="00731487">
        <w:rPr>
          <w:rFonts w:ascii="Times New Roman" w:eastAsia="Times New Roman" w:hAnsi="Times New Roman" w:cs="Times New Roman"/>
          <w:b/>
          <w:bCs/>
          <w:color w:val="000000"/>
          <w:lang w:val="es-AR" w:eastAsia="es-AR"/>
        </w:rPr>
        <w:t xml:space="preserve">POR EL CUAL SE ADOPTA EL PLAN DE DESARROLLO ECONÓMICO, SOCIAL, AMBIENTAL Y DE OBRAS PÚBLICAS PARA LA LOCALIDAD DE </w:t>
      </w:r>
      <w:r w:rsidR="0049563A" w:rsidRPr="00011250">
        <w:rPr>
          <w:rFonts w:ascii="Times New Roman" w:hAnsi="Times New Roman" w:cs="Times New Roman"/>
          <w:b/>
          <w:color w:val="FF0000"/>
        </w:rPr>
        <w:t>USAQU</w:t>
      </w:r>
      <w:r w:rsidR="0049563A">
        <w:rPr>
          <w:rFonts w:ascii="Times New Roman" w:hAnsi="Times New Roman" w:cs="Times New Roman"/>
          <w:b/>
          <w:color w:val="FF0000"/>
        </w:rPr>
        <w:t>ÉN</w:t>
      </w:r>
    </w:p>
    <w:p w14:paraId="0A0DFD9F" w14:textId="2C109524" w:rsidR="00731487" w:rsidRPr="00731487" w:rsidRDefault="00731487" w:rsidP="00731487">
      <w:pPr>
        <w:autoSpaceDE w:val="0"/>
        <w:autoSpaceDN w:val="0"/>
        <w:adjustRightInd w:val="0"/>
        <w:jc w:val="center"/>
        <w:rPr>
          <w:rFonts w:ascii="Times New Roman" w:eastAsia="Times New Roman" w:hAnsi="Times New Roman" w:cs="Times New Roman"/>
          <w:lang w:val="es-AR" w:eastAsia="es-AR"/>
        </w:rPr>
      </w:pPr>
      <w:r w:rsidRPr="00731487">
        <w:rPr>
          <w:rFonts w:ascii="Times New Roman" w:eastAsia="Times New Roman" w:hAnsi="Times New Roman" w:cs="Times New Roman"/>
          <w:b/>
          <w:bCs/>
          <w:lang w:val="es-AR" w:eastAsia="es-AR"/>
        </w:rPr>
        <w:t>202</w:t>
      </w:r>
      <w:r w:rsidR="00A42A18">
        <w:rPr>
          <w:rFonts w:ascii="Times New Roman" w:eastAsia="Times New Roman" w:hAnsi="Times New Roman" w:cs="Times New Roman"/>
          <w:b/>
          <w:bCs/>
          <w:lang w:val="es-AR" w:eastAsia="es-AR"/>
        </w:rPr>
        <w:t>5</w:t>
      </w:r>
      <w:r w:rsidRPr="00731487">
        <w:rPr>
          <w:rFonts w:ascii="Times New Roman" w:eastAsia="Times New Roman" w:hAnsi="Times New Roman" w:cs="Times New Roman"/>
          <w:b/>
          <w:bCs/>
          <w:lang w:val="es-AR" w:eastAsia="es-AR"/>
        </w:rPr>
        <w:t>-202</w:t>
      </w:r>
      <w:r w:rsidR="00A42A18">
        <w:rPr>
          <w:rFonts w:ascii="Times New Roman" w:eastAsia="Times New Roman" w:hAnsi="Times New Roman" w:cs="Times New Roman"/>
          <w:b/>
          <w:bCs/>
          <w:lang w:val="es-AR" w:eastAsia="es-AR"/>
        </w:rPr>
        <w:t>8</w:t>
      </w:r>
    </w:p>
    <w:p w14:paraId="5D609A65" w14:textId="2320B25D" w:rsidR="00731487" w:rsidRPr="00731487" w:rsidRDefault="00731487" w:rsidP="00731487">
      <w:pPr>
        <w:autoSpaceDE w:val="0"/>
        <w:autoSpaceDN w:val="0"/>
        <w:adjustRightInd w:val="0"/>
        <w:jc w:val="center"/>
        <w:rPr>
          <w:rFonts w:ascii="Times New Roman" w:hAnsi="Times New Roman" w:cs="Times New Roman"/>
        </w:rPr>
      </w:pPr>
      <w:r w:rsidRPr="00731487">
        <w:rPr>
          <w:rFonts w:ascii="Times New Roman" w:eastAsia="Times New Roman" w:hAnsi="Times New Roman" w:cs="Times New Roman"/>
          <w:b/>
          <w:bCs/>
          <w:color w:val="000000"/>
          <w:lang w:val="es-AR" w:eastAsia="es-AR"/>
        </w:rPr>
        <w:t>“</w:t>
      </w:r>
      <w:r w:rsidR="00096723" w:rsidRPr="00096723">
        <w:rPr>
          <w:rFonts w:ascii="Times New Roman" w:eastAsia="Times New Roman" w:hAnsi="Times New Roman" w:cs="Times New Roman"/>
          <w:b/>
          <w:bCs/>
          <w:color w:val="FF0000"/>
          <w:lang w:val="es-AR" w:eastAsia="es-AR"/>
        </w:rPr>
        <w:t>USAQUÉN</w:t>
      </w:r>
      <w:r w:rsidR="00096723" w:rsidRPr="00096723">
        <w:rPr>
          <w:rFonts w:ascii="Times New Roman" w:eastAsia="Times New Roman" w:hAnsi="Times New Roman" w:cs="Times New Roman"/>
          <w:b/>
          <w:bCs/>
          <w:color w:val="000000"/>
          <w:lang w:val="es-AR" w:eastAsia="es-AR"/>
        </w:rPr>
        <w:t xml:space="preserve"> CAMINA SEGURA</w:t>
      </w:r>
      <w:r w:rsidRPr="00731487">
        <w:rPr>
          <w:rFonts w:ascii="Times New Roman" w:eastAsia="Times New Roman" w:hAnsi="Times New Roman" w:cs="Times New Roman"/>
          <w:b/>
          <w:bCs/>
          <w:color w:val="000000"/>
          <w:lang w:val="es-AR" w:eastAsia="es-AR"/>
        </w:rPr>
        <w:t>”</w:t>
      </w:r>
    </w:p>
    <w:p w14:paraId="5E0FF127" w14:textId="77777777" w:rsidR="00731487" w:rsidRPr="00731487" w:rsidRDefault="00731487" w:rsidP="00731487">
      <w:pPr>
        <w:autoSpaceDE w:val="0"/>
        <w:autoSpaceDN w:val="0"/>
        <w:adjustRightInd w:val="0"/>
        <w:jc w:val="center"/>
        <w:rPr>
          <w:rFonts w:ascii="Times New Roman" w:hAnsi="Times New Roman" w:cs="Times New Roman"/>
        </w:rPr>
      </w:pPr>
    </w:p>
    <w:p w14:paraId="5BB25A4A" w14:textId="77777777" w:rsidR="00731487" w:rsidRPr="00731487" w:rsidRDefault="00731487" w:rsidP="00731487">
      <w:pPr>
        <w:autoSpaceDE w:val="0"/>
        <w:autoSpaceDN w:val="0"/>
        <w:adjustRightInd w:val="0"/>
        <w:jc w:val="center"/>
        <w:rPr>
          <w:rFonts w:ascii="Times New Roman" w:hAnsi="Times New Roman" w:cs="Times New Roman"/>
          <w:b/>
        </w:rPr>
      </w:pPr>
    </w:p>
    <w:p w14:paraId="0C5E1B5B" w14:textId="77777777" w:rsidR="00731487" w:rsidRPr="002E48C2" w:rsidRDefault="00731487" w:rsidP="00731487">
      <w:pPr>
        <w:autoSpaceDE w:val="0"/>
        <w:autoSpaceDN w:val="0"/>
        <w:adjustRightInd w:val="0"/>
        <w:jc w:val="center"/>
        <w:rPr>
          <w:rFonts w:ascii="Times New Roman" w:hAnsi="Times New Roman"/>
        </w:rPr>
      </w:pPr>
    </w:p>
    <w:p w14:paraId="114C35A6" w14:textId="77777777" w:rsidR="00731487" w:rsidRPr="002E48C2" w:rsidRDefault="00731487" w:rsidP="00731487">
      <w:pPr>
        <w:autoSpaceDE w:val="0"/>
        <w:autoSpaceDN w:val="0"/>
        <w:adjustRightInd w:val="0"/>
        <w:jc w:val="center"/>
        <w:rPr>
          <w:rFonts w:ascii="Times New Roman" w:hAnsi="Times New Roman"/>
        </w:rPr>
      </w:pPr>
    </w:p>
    <w:p w14:paraId="33B2CEA3" w14:textId="77777777" w:rsidR="00731487" w:rsidRPr="002E48C2" w:rsidRDefault="00731487" w:rsidP="00731487">
      <w:pPr>
        <w:tabs>
          <w:tab w:val="left" w:pos="3550"/>
        </w:tabs>
        <w:autoSpaceDE w:val="0"/>
        <w:autoSpaceDN w:val="0"/>
        <w:adjustRightInd w:val="0"/>
        <w:jc w:val="center"/>
        <w:rPr>
          <w:rFonts w:ascii="Times New Roman" w:hAnsi="Times New Roman"/>
        </w:rPr>
      </w:pPr>
    </w:p>
    <w:p w14:paraId="6DAE18EE" w14:textId="77777777" w:rsidR="00731487" w:rsidRPr="002E48C2" w:rsidRDefault="00731487" w:rsidP="00731487">
      <w:pPr>
        <w:autoSpaceDE w:val="0"/>
        <w:autoSpaceDN w:val="0"/>
        <w:adjustRightInd w:val="0"/>
        <w:jc w:val="center"/>
        <w:rPr>
          <w:rFonts w:ascii="Times New Roman" w:eastAsia="Times New Roman" w:hAnsi="Times New Roman"/>
          <w:b/>
          <w:bCs/>
          <w:color w:val="231F20"/>
          <w:lang w:val="es-AR" w:eastAsia="es-AR"/>
        </w:rPr>
      </w:pPr>
      <w:smartTag w:uri="urn:schemas-microsoft-com:office:smarttags" w:element="PersonName">
        <w:smartTagPr>
          <w:attr w:name="ProductID" w:val="LA JUNTA ADMINISTRADORA"/>
        </w:smartTagPr>
        <w:r w:rsidRPr="002E48C2">
          <w:rPr>
            <w:rFonts w:ascii="Times New Roman" w:eastAsia="Times New Roman" w:hAnsi="Times New Roman"/>
            <w:b/>
            <w:bCs/>
            <w:color w:val="231F20"/>
            <w:lang w:val="es-AR" w:eastAsia="es-AR"/>
          </w:rPr>
          <w:t>LA JUNTA ADMINISTRADORA</w:t>
        </w:r>
      </w:smartTag>
      <w:r w:rsidRPr="002E48C2">
        <w:rPr>
          <w:rFonts w:ascii="Times New Roman" w:eastAsia="Times New Roman" w:hAnsi="Times New Roman"/>
          <w:b/>
          <w:bCs/>
          <w:color w:val="231F20"/>
          <w:lang w:val="es-AR" w:eastAsia="es-AR"/>
        </w:rPr>
        <w:t xml:space="preserve"> LOCAL DE </w:t>
      </w:r>
      <w:r w:rsidRPr="00E12E65">
        <w:rPr>
          <w:rFonts w:ascii="Times New Roman" w:eastAsia="Times New Roman" w:hAnsi="Times New Roman"/>
          <w:b/>
          <w:bCs/>
          <w:color w:val="C00000"/>
          <w:lang w:val="es-AR" w:eastAsia="es-AR"/>
        </w:rPr>
        <w:t>XXX</w:t>
      </w:r>
      <w:r w:rsidRPr="002E48C2">
        <w:rPr>
          <w:rFonts w:ascii="Times New Roman" w:eastAsia="Times New Roman" w:hAnsi="Times New Roman"/>
          <w:b/>
          <w:bCs/>
          <w:color w:val="231F20"/>
          <w:lang w:val="es-AR" w:eastAsia="es-AR"/>
        </w:rPr>
        <w:t>,</w:t>
      </w:r>
    </w:p>
    <w:p w14:paraId="4AFF5ADF" w14:textId="77777777" w:rsidR="00731487" w:rsidRPr="002E48C2" w:rsidRDefault="00731487" w:rsidP="00731487">
      <w:pPr>
        <w:autoSpaceDE w:val="0"/>
        <w:autoSpaceDN w:val="0"/>
        <w:adjustRightInd w:val="0"/>
        <w:jc w:val="center"/>
        <w:rPr>
          <w:rFonts w:ascii="Times New Roman" w:eastAsia="Times New Roman" w:hAnsi="Times New Roman"/>
          <w:b/>
          <w:bCs/>
          <w:color w:val="231F20"/>
          <w:lang w:val="es-AR" w:eastAsia="es-AR"/>
        </w:rPr>
      </w:pPr>
    </w:p>
    <w:p w14:paraId="414DF2F4" w14:textId="77777777" w:rsidR="00731487" w:rsidRPr="002E48C2" w:rsidRDefault="00731487" w:rsidP="00731487">
      <w:pPr>
        <w:autoSpaceDE w:val="0"/>
        <w:autoSpaceDN w:val="0"/>
        <w:adjustRightInd w:val="0"/>
        <w:jc w:val="center"/>
        <w:rPr>
          <w:rFonts w:ascii="Times New Roman" w:eastAsia="Times New Roman" w:hAnsi="Times New Roman"/>
          <w:bCs/>
          <w:color w:val="231F20"/>
          <w:lang w:val="es-AR" w:eastAsia="es-AR"/>
        </w:rPr>
      </w:pPr>
      <w:r w:rsidRPr="002E48C2">
        <w:rPr>
          <w:rFonts w:ascii="Times New Roman" w:eastAsia="Times New Roman" w:hAnsi="Times New Roman"/>
          <w:bCs/>
          <w:color w:val="231F20"/>
          <w:lang w:val="es-AR" w:eastAsia="es-AR"/>
        </w:rPr>
        <w:t xml:space="preserve">En ejercicio de sus atribuciones constitucionales y legales, en especial las que le confiere </w:t>
      </w:r>
      <w:smartTag w:uri="urn:schemas-microsoft-com:office:smarttags" w:element="PersonName">
        <w:smartTagPr>
          <w:attr w:name="ProductID" w:val="la Constituci￳n Pol￭tica"/>
        </w:smartTagPr>
        <w:r w:rsidRPr="002E48C2">
          <w:rPr>
            <w:rFonts w:ascii="Times New Roman" w:eastAsia="Times New Roman" w:hAnsi="Times New Roman"/>
            <w:bCs/>
            <w:color w:val="231F20"/>
            <w:lang w:val="es-AR" w:eastAsia="es-AR"/>
          </w:rPr>
          <w:t>la Constitución Política</w:t>
        </w:r>
      </w:smartTag>
      <w:r w:rsidRPr="002E48C2">
        <w:rPr>
          <w:rFonts w:ascii="Times New Roman" w:eastAsia="Times New Roman" w:hAnsi="Times New Roman"/>
          <w:bCs/>
          <w:color w:val="231F20"/>
          <w:lang w:val="es-AR" w:eastAsia="es-AR"/>
        </w:rPr>
        <w:t xml:space="preserve"> de Colombia en su</w:t>
      </w:r>
      <w:r>
        <w:rPr>
          <w:rFonts w:ascii="Times New Roman" w:eastAsia="Times New Roman" w:hAnsi="Times New Roman"/>
          <w:bCs/>
          <w:color w:val="231F20"/>
          <w:lang w:val="es-AR" w:eastAsia="es-AR"/>
        </w:rPr>
        <w:t>s</w:t>
      </w:r>
      <w:r w:rsidRPr="002E48C2">
        <w:rPr>
          <w:rFonts w:ascii="Times New Roman" w:eastAsia="Times New Roman" w:hAnsi="Times New Roman"/>
          <w:bCs/>
          <w:color w:val="231F20"/>
          <w:lang w:val="es-AR" w:eastAsia="es-AR"/>
        </w:rPr>
        <w:t xml:space="preserve"> artículos 324, el decreto 1421 de 1993 en su artículo 69</w:t>
      </w:r>
    </w:p>
    <w:p w14:paraId="666E6197" w14:textId="042589A7" w:rsidR="00731487" w:rsidRPr="002E48C2" w:rsidRDefault="00C44A80" w:rsidP="00731487">
      <w:pPr>
        <w:autoSpaceDE w:val="0"/>
        <w:autoSpaceDN w:val="0"/>
        <w:adjustRightInd w:val="0"/>
        <w:jc w:val="center"/>
        <w:rPr>
          <w:rFonts w:ascii="Times New Roman" w:hAnsi="Times New Roman"/>
        </w:rPr>
      </w:pPr>
      <w:r>
        <w:rPr>
          <w:rFonts w:ascii="Times New Roman" w:eastAsia="Times New Roman" w:hAnsi="Times New Roman"/>
          <w:bCs/>
          <w:color w:val="231F20"/>
          <w:lang w:val="es-AR" w:eastAsia="es-AR"/>
        </w:rPr>
        <w:t>A</w:t>
      </w:r>
      <w:r w:rsidR="00731487" w:rsidRPr="002E48C2">
        <w:rPr>
          <w:rFonts w:ascii="Times New Roman" w:eastAsia="Times New Roman" w:hAnsi="Times New Roman"/>
          <w:bCs/>
          <w:color w:val="231F20"/>
          <w:lang w:val="es-AR" w:eastAsia="es-AR"/>
        </w:rPr>
        <w:t xml:space="preserve">rtículo </w:t>
      </w:r>
      <w:r>
        <w:rPr>
          <w:rFonts w:ascii="Times New Roman" w:eastAsia="Times New Roman" w:hAnsi="Times New Roman"/>
          <w:bCs/>
          <w:color w:val="231F20"/>
          <w:lang w:val="es-AR" w:eastAsia="es-AR"/>
        </w:rPr>
        <w:t>6</w:t>
      </w:r>
      <w:r w:rsidR="00731487" w:rsidRPr="002E48C2">
        <w:rPr>
          <w:rFonts w:ascii="Times New Roman" w:eastAsia="Times New Roman" w:hAnsi="Times New Roman"/>
          <w:bCs/>
          <w:color w:val="231F20"/>
          <w:lang w:val="es-AR" w:eastAsia="es-AR"/>
        </w:rPr>
        <w:t xml:space="preserve">2 del </w:t>
      </w:r>
      <w:r w:rsidR="00D55BDB">
        <w:rPr>
          <w:rFonts w:ascii="Times New Roman" w:eastAsia="Times New Roman" w:hAnsi="Times New Roman"/>
          <w:bCs/>
          <w:color w:val="231F20"/>
          <w:lang w:val="es-AR" w:eastAsia="es-AR"/>
        </w:rPr>
        <w:t>A</w:t>
      </w:r>
      <w:r w:rsidR="00731487" w:rsidRPr="002E48C2">
        <w:rPr>
          <w:rFonts w:ascii="Times New Roman" w:eastAsia="Times New Roman" w:hAnsi="Times New Roman"/>
          <w:bCs/>
          <w:color w:val="231F20"/>
          <w:lang w:val="es-AR" w:eastAsia="es-AR"/>
        </w:rPr>
        <w:t xml:space="preserve">cuerdo </w:t>
      </w:r>
      <w:r w:rsidR="00D55BDB">
        <w:rPr>
          <w:rFonts w:ascii="Times New Roman" w:eastAsia="Times New Roman" w:hAnsi="Times New Roman"/>
          <w:bCs/>
          <w:color w:val="231F20"/>
          <w:lang w:val="es-AR" w:eastAsia="es-AR"/>
        </w:rPr>
        <w:t>D</w:t>
      </w:r>
      <w:r w:rsidR="00731487" w:rsidRPr="002E48C2">
        <w:rPr>
          <w:rFonts w:ascii="Times New Roman" w:eastAsia="Times New Roman" w:hAnsi="Times New Roman"/>
          <w:bCs/>
          <w:color w:val="231F20"/>
          <w:lang w:val="es-AR" w:eastAsia="es-AR"/>
        </w:rPr>
        <w:t xml:space="preserve">istrital </w:t>
      </w:r>
      <w:r w:rsidR="00D55BDB">
        <w:rPr>
          <w:rFonts w:ascii="Times New Roman" w:eastAsia="Times New Roman" w:hAnsi="Times New Roman"/>
          <w:bCs/>
          <w:color w:val="231F20"/>
          <w:lang w:val="es-AR" w:eastAsia="es-AR"/>
        </w:rPr>
        <w:t xml:space="preserve">878 </w:t>
      </w:r>
      <w:r w:rsidR="00731487" w:rsidRPr="002E48C2">
        <w:rPr>
          <w:rFonts w:ascii="Times New Roman" w:eastAsia="Times New Roman" w:hAnsi="Times New Roman"/>
          <w:bCs/>
          <w:color w:val="231F20"/>
          <w:lang w:val="es-AR" w:eastAsia="es-AR"/>
        </w:rPr>
        <w:t>de 20</w:t>
      </w:r>
      <w:r w:rsidR="00D55BDB">
        <w:rPr>
          <w:rFonts w:ascii="Times New Roman" w:eastAsia="Times New Roman" w:hAnsi="Times New Roman"/>
          <w:bCs/>
          <w:color w:val="231F20"/>
          <w:lang w:val="es-AR" w:eastAsia="es-AR"/>
        </w:rPr>
        <w:t>23</w:t>
      </w:r>
      <w:r w:rsidR="00731487" w:rsidRPr="002E48C2">
        <w:rPr>
          <w:rFonts w:ascii="Times New Roman" w:eastAsia="Times New Roman" w:hAnsi="Times New Roman"/>
          <w:bCs/>
          <w:color w:val="231F20"/>
          <w:lang w:val="es-AR" w:eastAsia="es-AR"/>
        </w:rPr>
        <w:t>.</w:t>
      </w:r>
    </w:p>
    <w:p w14:paraId="6CB47E26" w14:textId="77777777" w:rsidR="003B4654" w:rsidRPr="00F02A38" w:rsidRDefault="003B4654" w:rsidP="003B4654">
      <w:pPr>
        <w:autoSpaceDE w:val="0"/>
        <w:autoSpaceDN w:val="0"/>
        <w:adjustRightInd w:val="0"/>
        <w:jc w:val="center"/>
        <w:rPr>
          <w:rFonts w:ascii="Arial Narrow" w:hAnsi="Arial Narrow"/>
        </w:rPr>
      </w:pPr>
    </w:p>
    <w:p w14:paraId="47059BC4" w14:textId="77777777" w:rsidR="003B4654" w:rsidRPr="00F02A38" w:rsidRDefault="003B4654" w:rsidP="003B4654">
      <w:pPr>
        <w:autoSpaceDE w:val="0"/>
        <w:autoSpaceDN w:val="0"/>
        <w:adjustRightInd w:val="0"/>
        <w:jc w:val="center"/>
        <w:rPr>
          <w:rFonts w:ascii="Arial Narrow" w:hAnsi="Arial Narrow"/>
        </w:rPr>
      </w:pPr>
    </w:p>
    <w:p w14:paraId="4E4B3E80" w14:textId="77777777" w:rsidR="00731487" w:rsidRPr="00E12E65" w:rsidRDefault="00731487" w:rsidP="00731487">
      <w:pPr>
        <w:autoSpaceDE w:val="0"/>
        <w:autoSpaceDN w:val="0"/>
        <w:adjustRightInd w:val="0"/>
        <w:jc w:val="center"/>
        <w:rPr>
          <w:rFonts w:ascii="Times New Roman" w:eastAsia="Times New Roman" w:hAnsi="Times New Roman"/>
          <w:b/>
          <w:bCs/>
          <w:color w:val="000000"/>
          <w:lang w:val="es-AR" w:eastAsia="es-AR"/>
        </w:rPr>
      </w:pPr>
      <w:r w:rsidRPr="00E12E65">
        <w:rPr>
          <w:rFonts w:ascii="Times New Roman" w:eastAsia="Times New Roman" w:hAnsi="Times New Roman"/>
          <w:b/>
          <w:bCs/>
          <w:color w:val="000000"/>
          <w:lang w:val="es-AR" w:eastAsia="es-AR"/>
        </w:rPr>
        <w:t>Acuerda</w:t>
      </w:r>
    </w:p>
    <w:p w14:paraId="4BB64864" w14:textId="77777777" w:rsidR="003B4654" w:rsidRDefault="003B4654" w:rsidP="003B4654">
      <w:pPr>
        <w:autoSpaceDE w:val="0"/>
        <w:autoSpaceDN w:val="0"/>
        <w:adjustRightInd w:val="0"/>
        <w:rPr>
          <w:rFonts w:ascii="Arial Narrow" w:hAnsi="Arial Narrow"/>
          <w:b/>
        </w:rPr>
      </w:pPr>
    </w:p>
    <w:p w14:paraId="513AE050"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w:t>
      </w:r>
    </w:p>
    <w:p w14:paraId="5ABC3B19" w14:textId="3A7855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 xml:space="preserve">PARTE </w:t>
      </w:r>
      <w:r w:rsidR="00EA44DF">
        <w:rPr>
          <w:rFonts w:ascii="Arial Narrow" w:eastAsia="Times New Roman" w:hAnsi="Arial Narrow"/>
          <w:b/>
          <w:bCs/>
          <w:color w:val="000000"/>
          <w:lang w:val="es-AR" w:eastAsia="es-AR"/>
        </w:rPr>
        <w:t>ESTRATEGICA</w:t>
      </w:r>
    </w:p>
    <w:p w14:paraId="0234065A"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20E45D20"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I</w:t>
      </w:r>
    </w:p>
    <w:p w14:paraId="73D55177"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VISIÓN</w:t>
      </w:r>
    </w:p>
    <w:p w14:paraId="59A345F4" w14:textId="77777777" w:rsidR="003B4654" w:rsidRPr="00F02A38" w:rsidRDefault="003B4654" w:rsidP="003B4654">
      <w:pPr>
        <w:autoSpaceDE w:val="0"/>
        <w:autoSpaceDN w:val="0"/>
        <w:adjustRightInd w:val="0"/>
        <w:jc w:val="center"/>
        <w:rPr>
          <w:rFonts w:ascii="Arial Narrow" w:hAnsi="Arial Narrow"/>
          <w:b/>
          <w:bCs/>
        </w:rPr>
      </w:pPr>
    </w:p>
    <w:p w14:paraId="67BF8811" w14:textId="77777777" w:rsidR="003B4654" w:rsidRPr="00AF4B1E" w:rsidRDefault="003B4654" w:rsidP="00AF4B1E">
      <w:pPr>
        <w:autoSpaceDE w:val="0"/>
        <w:autoSpaceDN w:val="0"/>
        <w:adjustRightInd w:val="0"/>
        <w:rPr>
          <w:rFonts w:ascii="Arial Narrow" w:hAnsi="Arial Narrow"/>
          <w:b/>
          <w:bCs/>
        </w:rPr>
      </w:pPr>
    </w:p>
    <w:p w14:paraId="29D85F12" w14:textId="74C00E03" w:rsidR="003B4654" w:rsidRPr="00AF4B1E" w:rsidRDefault="00AF76C7" w:rsidP="001E0E20">
      <w:pPr>
        <w:autoSpaceDE w:val="0"/>
        <w:autoSpaceDN w:val="0"/>
        <w:adjustRightInd w:val="0"/>
        <w:rPr>
          <w:rFonts w:ascii="Arial Narrow" w:eastAsia="Times New Roman" w:hAnsi="Arial Narrow"/>
          <w:bCs/>
          <w:lang w:val="es-AR" w:eastAsia="es-AR"/>
        </w:rPr>
      </w:pPr>
      <w:r w:rsidRPr="00AF76C7">
        <w:rPr>
          <w:rFonts w:ascii="Arial Narrow" w:hAnsi="Arial Narrow"/>
          <w:b/>
        </w:rPr>
        <w:t xml:space="preserve">Artículo </w:t>
      </w:r>
      <w:r w:rsidRPr="00AF76C7">
        <w:rPr>
          <w:rFonts w:ascii="Arial Narrow" w:hAnsi="Arial Narrow"/>
          <w:b/>
        </w:rPr>
        <w:fldChar w:fldCharType="begin"/>
      </w:r>
      <w:r w:rsidRPr="00AF76C7">
        <w:rPr>
          <w:rFonts w:ascii="Arial Narrow" w:hAnsi="Arial Narrow"/>
          <w:b/>
        </w:rPr>
        <w:instrText xml:space="preserve"> SEQ ARTICULO\r 1 \* MERGEFORMAT </w:instrText>
      </w:r>
      <w:r w:rsidRPr="00AF76C7">
        <w:rPr>
          <w:rFonts w:ascii="Arial Narrow" w:hAnsi="Arial Narrow"/>
          <w:b/>
        </w:rPr>
        <w:fldChar w:fldCharType="separate"/>
      </w:r>
      <w:r w:rsidR="001F632F">
        <w:rPr>
          <w:rFonts w:ascii="Arial Narrow" w:hAnsi="Arial Narrow"/>
          <w:b/>
          <w:noProof/>
        </w:rPr>
        <w:t>1</w:t>
      </w:r>
      <w:r w:rsidRPr="00AF76C7">
        <w:rPr>
          <w:rFonts w:ascii="Arial Narrow" w:hAnsi="Arial Narrow"/>
          <w:b/>
        </w:rPr>
        <w:fldChar w:fldCharType="end"/>
      </w:r>
      <w:r w:rsidRPr="00AF76C7">
        <w:rPr>
          <w:rFonts w:ascii="Arial Narrow" w:hAnsi="Arial Narrow"/>
          <w:b/>
        </w:rPr>
        <w:t xml:space="preserve">. </w:t>
      </w:r>
      <w:r w:rsidR="003B4654" w:rsidRPr="00AF76C7">
        <w:rPr>
          <w:rFonts w:ascii="Arial Narrow" w:hAnsi="Arial Narrow"/>
          <w:b/>
          <w:bCs/>
        </w:rPr>
        <w:t>Adopción del plan.</w:t>
      </w:r>
      <w:r w:rsidR="001E0E20">
        <w:rPr>
          <w:rFonts w:ascii="Arial Narrow" w:hAnsi="Arial Narrow"/>
          <w:b/>
          <w:bCs/>
        </w:rPr>
        <w:t xml:space="preserve"> </w:t>
      </w:r>
      <w:r w:rsidR="003B4654" w:rsidRPr="00AF4B1E">
        <w:rPr>
          <w:rFonts w:ascii="Arial Narrow" w:hAnsi="Arial Narrow"/>
          <w:bCs/>
        </w:rPr>
        <w:t>Se adopta el P</w:t>
      </w:r>
      <w:r w:rsidR="003B4654" w:rsidRPr="00AF4B1E">
        <w:rPr>
          <w:rFonts w:ascii="Arial Narrow" w:eastAsia="Times New Roman" w:hAnsi="Arial Narrow"/>
          <w:bCs/>
          <w:color w:val="000000"/>
          <w:lang w:val="es-AR" w:eastAsia="es-AR"/>
        </w:rPr>
        <w:t xml:space="preserve">lan de Desarrollo Económico, Social, Ambiental y de obras públicas para la localidad de </w:t>
      </w:r>
      <w:r w:rsidR="003B4654" w:rsidRPr="00AF4B1E">
        <w:rPr>
          <w:rFonts w:ascii="Arial Narrow" w:eastAsia="Times New Roman" w:hAnsi="Arial Narrow"/>
          <w:bCs/>
          <w:color w:val="FF0000"/>
          <w:lang w:val="es-AR" w:eastAsia="es-AR"/>
        </w:rPr>
        <w:t xml:space="preserve">XXX </w:t>
      </w:r>
      <w:r w:rsidR="003B4654" w:rsidRPr="00AF4B1E">
        <w:rPr>
          <w:rFonts w:ascii="Arial Narrow" w:eastAsia="Times New Roman" w:hAnsi="Arial Narrow"/>
          <w:bCs/>
          <w:lang w:val="es-AR" w:eastAsia="es-AR"/>
        </w:rPr>
        <w:t>para el periodo 202</w:t>
      </w:r>
      <w:r w:rsidR="00670BEE">
        <w:rPr>
          <w:rFonts w:ascii="Arial Narrow" w:eastAsia="Times New Roman" w:hAnsi="Arial Narrow"/>
          <w:bCs/>
          <w:lang w:val="es-AR" w:eastAsia="es-AR"/>
        </w:rPr>
        <w:t>5</w:t>
      </w:r>
      <w:r w:rsidR="003B4654" w:rsidRPr="00AF4B1E">
        <w:rPr>
          <w:rFonts w:ascii="Arial Narrow" w:eastAsia="Times New Roman" w:hAnsi="Arial Narrow"/>
          <w:bCs/>
          <w:lang w:val="es-AR" w:eastAsia="es-AR"/>
        </w:rPr>
        <w:t>-202</w:t>
      </w:r>
      <w:r w:rsidR="00670BEE">
        <w:rPr>
          <w:rFonts w:ascii="Arial Narrow" w:eastAsia="Times New Roman" w:hAnsi="Arial Narrow"/>
          <w:bCs/>
          <w:lang w:val="es-AR" w:eastAsia="es-AR"/>
        </w:rPr>
        <w:t>8</w:t>
      </w:r>
      <w:r w:rsidR="003B4654" w:rsidRPr="00AF4B1E">
        <w:rPr>
          <w:rFonts w:ascii="Arial Narrow" w:eastAsia="Times New Roman" w:hAnsi="Arial Narrow"/>
          <w:bCs/>
          <w:lang w:val="es-AR" w:eastAsia="es-AR"/>
        </w:rPr>
        <w:t xml:space="preserve"> “</w:t>
      </w:r>
      <w:r w:rsidR="00670BEE" w:rsidRPr="00670BEE">
        <w:rPr>
          <w:rFonts w:ascii="Arial Narrow" w:eastAsia="Times New Roman" w:hAnsi="Arial Narrow"/>
          <w:bCs/>
          <w:color w:val="FF0000"/>
          <w:lang w:val="es-AR" w:eastAsia="es-AR"/>
        </w:rPr>
        <w:t>Usaquén</w:t>
      </w:r>
      <w:r w:rsidR="00670BEE" w:rsidRPr="00670BEE">
        <w:rPr>
          <w:rFonts w:ascii="Arial Narrow" w:eastAsia="Times New Roman" w:hAnsi="Arial Narrow"/>
          <w:bCs/>
          <w:lang w:val="es-AR" w:eastAsia="es-AR"/>
        </w:rPr>
        <w:t xml:space="preserve"> Camina Segura</w:t>
      </w:r>
      <w:r w:rsidR="003B4654" w:rsidRPr="00AF4B1E">
        <w:rPr>
          <w:rFonts w:ascii="Arial Narrow" w:eastAsia="Times New Roman" w:hAnsi="Arial Narrow"/>
          <w:bCs/>
          <w:lang w:val="es-AR" w:eastAsia="es-AR"/>
        </w:rPr>
        <w:t>”,</w:t>
      </w:r>
      <w:r w:rsidR="003B4654" w:rsidRPr="00AF4B1E">
        <w:rPr>
          <w:rFonts w:ascii="Arial Narrow" w:eastAsia="Times New Roman" w:hAnsi="Arial Narrow"/>
          <w:bCs/>
          <w:color w:val="FF0000"/>
          <w:lang w:val="es-AR" w:eastAsia="es-AR"/>
        </w:rPr>
        <w:t xml:space="preserve"> </w:t>
      </w:r>
      <w:r w:rsidR="003B4654" w:rsidRPr="00AF4B1E">
        <w:rPr>
          <w:rFonts w:ascii="Arial Narrow" w:eastAsia="Times New Roman" w:hAnsi="Arial Narrow"/>
          <w:bCs/>
          <w:lang w:val="es-AR" w:eastAsia="es-AR"/>
        </w:rPr>
        <w:t>el cual constituye el referente de las acciones y políticas de la administración local.</w:t>
      </w:r>
    </w:p>
    <w:p w14:paraId="6CC3F11B" w14:textId="77777777" w:rsidR="003B4654" w:rsidRPr="00AF4B1E" w:rsidRDefault="003B4654" w:rsidP="00AF4B1E">
      <w:pPr>
        <w:autoSpaceDE w:val="0"/>
        <w:autoSpaceDN w:val="0"/>
        <w:adjustRightInd w:val="0"/>
        <w:rPr>
          <w:rFonts w:ascii="Arial Narrow" w:hAnsi="Arial Narrow"/>
          <w:b/>
          <w:bCs/>
        </w:rPr>
      </w:pPr>
    </w:p>
    <w:p w14:paraId="34058229" w14:textId="51DAFA46" w:rsidR="003B4654" w:rsidRPr="00AF76C7" w:rsidRDefault="00AF76C7" w:rsidP="00AF4B1E">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w:t>
      </w:r>
      <w:r w:rsidRPr="00AF76C7">
        <w:rPr>
          <w:rFonts w:ascii="Arial Narrow" w:hAnsi="Arial Narrow"/>
          <w:b/>
        </w:rPr>
        <w:fldChar w:fldCharType="end"/>
      </w:r>
      <w:r w:rsidRPr="00AF76C7">
        <w:rPr>
          <w:rStyle w:val="Textoennegrita"/>
          <w:rFonts w:ascii="Arial Narrow" w:hAnsi="Arial Narrow"/>
        </w:rPr>
        <w:t xml:space="preserve">. </w:t>
      </w:r>
      <w:r w:rsidR="003B4654" w:rsidRPr="00AF76C7">
        <w:rPr>
          <w:rFonts w:ascii="Arial Narrow" w:hAnsi="Arial Narrow"/>
          <w:b/>
          <w:bCs/>
        </w:rPr>
        <w:t>Visión.</w:t>
      </w:r>
    </w:p>
    <w:p w14:paraId="525F215B" w14:textId="77777777" w:rsidR="003B4654" w:rsidRPr="00AF4B1E" w:rsidRDefault="003B4654" w:rsidP="00AF4B1E">
      <w:pPr>
        <w:autoSpaceDE w:val="0"/>
        <w:autoSpaceDN w:val="0"/>
        <w:adjustRightInd w:val="0"/>
        <w:rPr>
          <w:rFonts w:ascii="Arial Narrow" w:hAnsi="Arial Narrow"/>
          <w:b/>
          <w:bCs/>
        </w:rPr>
      </w:pPr>
    </w:p>
    <w:p w14:paraId="268F7E52" w14:textId="7D2CDAF3"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Nota.</w:t>
      </w:r>
      <w:r w:rsidRPr="00AF4B1E">
        <w:rPr>
          <w:rFonts w:ascii="Arial Narrow" w:hAnsi="Arial Narrow"/>
          <w:bCs/>
          <w:color w:val="FF0000"/>
          <w:lang w:val="es-AR"/>
        </w:rPr>
        <w:t xml:space="preserve"> La visión es el elemento guía del componente estratégico del plan y hace referencia a las características deseables que se desean alcanzar para la localidad en el mediano plazo (202</w:t>
      </w:r>
      <w:r w:rsidR="00670BEE">
        <w:rPr>
          <w:rFonts w:ascii="Arial Narrow" w:hAnsi="Arial Narrow"/>
          <w:bCs/>
          <w:color w:val="FF0000"/>
          <w:lang w:val="es-AR"/>
        </w:rPr>
        <w:t>8</w:t>
      </w:r>
      <w:r w:rsidRPr="00AF4B1E">
        <w:rPr>
          <w:rFonts w:ascii="Arial Narrow" w:hAnsi="Arial Narrow"/>
          <w:bCs/>
          <w:color w:val="FF0000"/>
          <w:lang w:val="es-AR"/>
        </w:rPr>
        <w:t>).</w:t>
      </w:r>
    </w:p>
    <w:p w14:paraId="69EDD698" w14:textId="77777777" w:rsidR="003B4654" w:rsidRPr="00AF4B1E" w:rsidRDefault="003B4654" w:rsidP="00AF4B1E">
      <w:pPr>
        <w:autoSpaceDE w:val="0"/>
        <w:autoSpaceDN w:val="0"/>
        <w:adjustRightInd w:val="0"/>
        <w:jc w:val="both"/>
        <w:rPr>
          <w:rFonts w:ascii="Arial Narrow" w:hAnsi="Arial Narrow"/>
          <w:bCs/>
          <w:color w:val="FF0000"/>
          <w:lang w:val="es-AR"/>
        </w:rPr>
      </w:pPr>
    </w:p>
    <w:p w14:paraId="644E7802" w14:textId="77777777"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Cs/>
          <w:color w:val="FF0000"/>
          <w:lang w:val="es-AR"/>
        </w:rPr>
        <w:lastRenderedPageBreak/>
        <w:t>Por ende, se debe fijar una idea de hacia dónde debe ir la localidad en un futuro próximo, lo cual le permitirá a la administración local examinar la pertinencia de las decisiones que pretende adoptar en el plan, así como valorar su aporte al cumplimiento de la visión que se tiene del desarrollo de la ciudad.</w:t>
      </w:r>
    </w:p>
    <w:p w14:paraId="315EC90F" w14:textId="77777777" w:rsidR="003B4654" w:rsidRDefault="003B4654" w:rsidP="00AF4B1E">
      <w:pPr>
        <w:autoSpaceDE w:val="0"/>
        <w:autoSpaceDN w:val="0"/>
        <w:adjustRightInd w:val="0"/>
        <w:jc w:val="both"/>
        <w:rPr>
          <w:rFonts w:ascii="Arial Narrow" w:hAnsi="Arial Narrow"/>
          <w:bCs/>
          <w:lang w:val="es-AR"/>
        </w:rPr>
      </w:pPr>
    </w:p>
    <w:p w14:paraId="13FD51C4" w14:textId="5ECB2FEF" w:rsidR="007206FC" w:rsidRPr="00AF76C7" w:rsidRDefault="00716F05" w:rsidP="007206FC">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w:t>
      </w:r>
      <w:r w:rsidRPr="00AF76C7">
        <w:rPr>
          <w:rFonts w:ascii="Arial Narrow" w:hAnsi="Arial Narrow"/>
          <w:b/>
        </w:rPr>
        <w:fldChar w:fldCharType="end"/>
      </w:r>
      <w:r w:rsidRPr="00AF76C7">
        <w:rPr>
          <w:rStyle w:val="Textoennegrita"/>
          <w:rFonts w:ascii="Arial Narrow" w:hAnsi="Arial Narrow"/>
        </w:rPr>
        <w:t xml:space="preserve">. </w:t>
      </w:r>
      <w:r w:rsidR="007206FC" w:rsidRPr="001B1313">
        <w:rPr>
          <w:rStyle w:val="Textoennegrita"/>
          <w:rFonts w:ascii="Arial Narrow" w:hAnsi="Arial Narrow"/>
        </w:rPr>
        <w:t xml:space="preserve"> </w:t>
      </w:r>
      <w:r w:rsidR="007206FC" w:rsidRPr="001B1313">
        <w:rPr>
          <w:rFonts w:ascii="Arial Narrow" w:hAnsi="Arial Narrow"/>
          <w:b/>
          <w:bCs/>
        </w:rPr>
        <w:t>Objetivo General</w:t>
      </w:r>
      <w:r w:rsidR="00813B2E" w:rsidRPr="001B1313">
        <w:rPr>
          <w:rFonts w:ascii="Arial Narrow" w:hAnsi="Arial Narrow"/>
          <w:b/>
          <w:bCs/>
        </w:rPr>
        <w:t xml:space="preserve"> del plan</w:t>
      </w:r>
      <w:r w:rsidR="007206FC" w:rsidRPr="001B1313">
        <w:rPr>
          <w:rFonts w:ascii="Arial Narrow" w:hAnsi="Arial Narrow"/>
          <w:b/>
          <w:bCs/>
        </w:rPr>
        <w:t>.</w:t>
      </w:r>
    </w:p>
    <w:p w14:paraId="768907D3" w14:textId="77777777" w:rsidR="007206FC" w:rsidRDefault="007206FC" w:rsidP="00AF4B1E">
      <w:pPr>
        <w:autoSpaceDE w:val="0"/>
        <w:autoSpaceDN w:val="0"/>
        <w:adjustRightInd w:val="0"/>
        <w:jc w:val="both"/>
        <w:rPr>
          <w:rFonts w:ascii="Arial Narrow" w:hAnsi="Arial Narrow"/>
          <w:bCs/>
          <w:lang w:val="es-AR"/>
        </w:rPr>
      </w:pPr>
    </w:p>
    <w:p w14:paraId="5C908BF7" w14:textId="6FA505CE" w:rsidR="002E3170" w:rsidRPr="001B1313" w:rsidRDefault="00B00629" w:rsidP="001B1313">
      <w:pPr>
        <w:jc w:val="both"/>
        <w:rPr>
          <w:rFonts w:ascii="Arial Narrow" w:hAnsi="Arial Narrow"/>
          <w:bCs/>
          <w:color w:val="FF0000"/>
          <w:lang w:val="es-AR"/>
        </w:rPr>
      </w:pPr>
      <w:r w:rsidRPr="00AF4B1E">
        <w:rPr>
          <w:rFonts w:ascii="Arial Narrow" w:hAnsi="Arial Narrow"/>
          <w:b/>
          <w:bCs/>
          <w:color w:val="FF0000"/>
          <w:lang w:val="es-AR"/>
        </w:rPr>
        <w:t>Nota.</w:t>
      </w:r>
      <w:r>
        <w:rPr>
          <w:rFonts w:ascii="Arial Narrow" w:hAnsi="Arial Narrow"/>
          <w:b/>
          <w:bCs/>
          <w:color w:val="FF0000"/>
          <w:lang w:val="es-AR"/>
        </w:rPr>
        <w:t xml:space="preserve"> </w:t>
      </w:r>
      <w:r w:rsidR="002E3170" w:rsidRPr="001B1313">
        <w:rPr>
          <w:rFonts w:ascii="Arial Narrow" w:hAnsi="Arial Narrow"/>
          <w:bCs/>
          <w:color w:val="FF0000"/>
          <w:lang w:val="es-AR"/>
        </w:rPr>
        <w:t xml:space="preserve">Plantea la situación que se desea alcanzar </w:t>
      </w:r>
      <w:r w:rsidR="003B33C5" w:rsidRPr="001B1313">
        <w:rPr>
          <w:rFonts w:ascii="Arial Narrow" w:hAnsi="Arial Narrow"/>
          <w:bCs/>
          <w:color w:val="FF0000"/>
          <w:lang w:val="es-AR"/>
        </w:rPr>
        <w:t>con la implementación del Plan de Desarrollo Local</w:t>
      </w:r>
      <w:r w:rsidR="002E3170" w:rsidRPr="001B1313">
        <w:rPr>
          <w:rFonts w:ascii="Arial Narrow" w:hAnsi="Arial Narrow"/>
          <w:bCs/>
          <w:color w:val="FF0000"/>
          <w:lang w:val="es-AR"/>
        </w:rPr>
        <w:t xml:space="preserve"> y debe ser el resultado del balance del diagnóstico</w:t>
      </w:r>
      <w:r w:rsidR="005D3D00" w:rsidRPr="001B1313">
        <w:rPr>
          <w:rFonts w:ascii="Arial Narrow" w:hAnsi="Arial Narrow"/>
          <w:bCs/>
          <w:color w:val="FF0000"/>
          <w:lang w:val="es-AR"/>
        </w:rPr>
        <w:t xml:space="preserve">, las causas y problemas identificados </w:t>
      </w:r>
      <w:r w:rsidR="002E3170" w:rsidRPr="001B1313">
        <w:rPr>
          <w:rFonts w:ascii="Arial Narrow" w:hAnsi="Arial Narrow"/>
          <w:bCs/>
          <w:color w:val="FF0000"/>
          <w:lang w:val="es-AR"/>
        </w:rPr>
        <w:t xml:space="preserve">y de las decisiones </w:t>
      </w:r>
      <w:r w:rsidR="005D3D00" w:rsidRPr="001B1313">
        <w:rPr>
          <w:rFonts w:ascii="Arial Narrow" w:hAnsi="Arial Narrow"/>
          <w:bCs/>
          <w:color w:val="FF0000"/>
          <w:lang w:val="es-AR"/>
        </w:rPr>
        <w:t>tomadas en el marco de los Encuentros Ciudadanos</w:t>
      </w:r>
      <w:r w:rsidR="002E3170" w:rsidRPr="001B1313">
        <w:rPr>
          <w:rFonts w:ascii="Arial Narrow" w:hAnsi="Arial Narrow"/>
          <w:bCs/>
          <w:color w:val="FF0000"/>
          <w:lang w:val="es-AR"/>
        </w:rPr>
        <w:t xml:space="preserve">. Dicho objetivo debe definirse </w:t>
      </w:r>
      <w:r w:rsidR="005D3D00" w:rsidRPr="001B1313">
        <w:rPr>
          <w:rFonts w:ascii="Arial Narrow" w:hAnsi="Arial Narrow"/>
          <w:bCs/>
          <w:color w:val="FF0000"/>
          <w:lang w:val="es-AR"/>
        </w:rPr>
        <w:t>de</w:t>
      </w:r>
      <w:r w:rsidR="002E3170" w:rsidRPr="001B1313">
        <w:rPr>
          <w:rFonts w:ascii="Arial Narrow" w:hAnsi="Arial Narrow"/>
          <w:bCs/>
          <w:color w:val="FF0000"/>
          <w:lang w:val="es-AR"/>
        </w:rPr>
        <w:t xml:space="preserve"> forma clara y estratégica, en términos de los efectos y/o </w:t>
      </w:r>
      <w:r w:rsidR="001B1313" w:rsidRPr="001B1313">
        <w:rPr>
          <w:rFonts w:ascii="Arial Narrow" w:hAnsi="Arial Narrow"/>
          <w:bCs/>
          <w:color w:val="FF0000"/>
          <w:lang w:val="es-AR"/>
        </w:rPr>
        <w:t>resultados</w:t>
      </w:r>
      <w:r w:rsidR="002E3170" w:rsidRPr="001B1313">
        <w:rPr>
          <w:rFonts w:ascii="Arial Narrow" w:hAnsi="Arial Narrow"/>
          <w:bCs/>
          <w:color w:val="FF0000"/>
          <w:lang w:val="es-AR"/>
        </w:rPr>
        <w:t xml:space="preserve"> que se desea lograr. </w:t>
      </w:r>
    </w:p>
    <w:p w14:paraId="373E6A19" w14:textId="77777777" w:rsidR="00A87526" w:rsidRDefault="00A87526" w:rsidP="00AF4B1E">
      <w:pPr>
        <w:autoSpaceDE w:val="0"/>
        <w:autoSpaceDN w:val="0"/>
        <w:adjustRightInd w:val="0"/>
        <w:jc w:val="both"/>
        <w:rPr>
          <w:rFonts w:ascii="Arial Narrow" w:hAnsi="Arial Narrow"/>
          <w:bCs/>
          <w:lang w:val="es-AR"/>
        </w:rPr>
      </w:pPr>
    </w:p>
    <w:p w14:paraId="59E14781" w14:textId="77777777" w:rsidR="001B1313" w:rsidRPr="00AF4B1E" w:rsidRDefault="001B1313" w:rsidP="00AF4B1E">
      <w:pPr>
        <w:autoSpaceDE w:val="0"/>
        <w:autoSpaceDN w:val="0"/>
        <w:adjustRightInd w:val="0"/>
        <w:jc w:val="both"/>
        <w:rPr>
          <w:rFonts w:ascii="Arial Narrow" w:hAnsi="Arial Narrow"/>
          <w:bCs/>
          <w:lang w:val="es-AR"/>
        </w:rPr>
      </w:pPr>
    </w:p>
    <w:p w14:paraId="157F7439" w14:textId="39F99E80" w:rsidR="003B4654" w:rsidRPr="00AF4B1E" w:rsidRDefault="00716F05" w:rsidP="004067A7">
      <w:pPr>
        <w:autoSpaceDE w:val="0"/>
        <w:autoSpaceDN w:val="0"/>
        <w:adjustRightInd w:val="0"/>
        <w:jc w:val="both"/>
        <w:rPr>
          <w:rFonts w:ascii="Arial Narrow" w:hAnsi="Arial Narrow"/>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w:t>
      </w:r>
      <w:r w:rsidRPr="00AF76C7">
        <w:rPr>
          <w:rFonts w:ascii="Arial Narrow" w:hAnsi="Arial Narrow"/>
          <w:b/>
        </w:rPr>
        <w:fldChar w:fldCharType="end"/>
      </w:r>
      <w:r w:rsidRPr="00AF76C7">
        <w:rPr>
          <w:rStyle w:val="Textoennegrita"/>
          <w:rFonts w:ascii="Arial Narrow" w:hAnsi="Arial Narrow"/>
        </w:rPr>
        <w:t xml:space="preserve">. </w:t>
      </w:r>
      <w:r w:rsidRPr="001B1313">
        <w:rPr>
          <w:rStyle w:val="Textoennegrita"/>
          <w:rFonts w:ascii="Arial Narrow" w:hAnsi="Arial Narrow"/>
        </w:rPr>
        <w:t xml:space="preserve"> </w:t>
      </w:r>
      <w:r w:rsidR="00513A7D">
        <w:rPr>
          <w:rFonts w:ascii="Arial Narrow" w:hAnsi="Arial Narrow"/>
          <w:b/>
          <w:bCs/>
        </w:rPr>
        <w:t>Objetivos Estratégicos</w:t>
      </w:r>
      <w:r w:rsidR="003B4654" w:rsidRPr="00AF4B1E">
        <w:rPr>
          <w:rFonts w:ascii="Arial Narrow" w:hAnsi="Arial Narrow"/>
          <w:b/>
          <w:bCs/>
        </w:rPr>
        <w:t>.</w:t>
      </w:r>
      <w:r w:rsidR="004067A7">
        <w:rPr>
          <w:rFonts w:ascii="Arial Narrow" w:hAnsi="Arial Narrow"/>
          <w:b/>
          <w:bCs/>
        </w:rPr>
        <w:t xml:space="preserve"> </w:t>
      </w:r>
      <w:r w:rsidR="003B4654" w:rsidRPr="00AF4B1E">
        <w:rPr>
          <w:rFonts w:ascii="Arial Narrow" w:hAnsi="Arial Narrow"/>
        </w:rPr>
        <w:t>El presente Plan de Desarrollo Local en coherencia con el Plan de Desarrollo Distrital “</w:t>
      </w:r>
      <w:r w:rsidR="001F1F7F" w:rsidRPr="001F1F7F">
        <w:rPr>
          <w:rFonts w:ascii="Arial Narrow" w:hAnsi="Arial Narrow"/>
        </w:rPr>
        <w:t>Bogotá Camina Segura</w:t>
      </w:r>
      <w:r w:rsidR="003B4654" w:rsidRPr="00AF4B1E">
        <w:rPr>
          <w:rFonts w:ascii="Arial Narrow" w:hAnsi="Arial Narrow"/>
        </w:rPr>
        <w:t>” adopta sus fundamentos y estructura general.</w:t>
      </w:r>
      <w:r w:rsidR="008B32FD">
        <w:rPr>
          <w:rFonts w:ascii="Arial Narrow" w:hAnsi="Arial Narrow"/>
        </w:rPr>
        <w:t xml:space="preserve"> </w:t>
      </w:r>
      <w:r w:rsidR="003B4654" w:rsidRPr="00AF4B1E">
        <w:rPr>
          <w:rFonts w:ascii="Arial Narrow" w:hAnsi="Arial Narrow"/>
        </w:rPr>
        <w:t xml:space="preserve">Las directrices y políticas que orientan la acción articulada de la administración local </w:t>
      </w:r>
      <w:r w:rsidR="002D38F7">
        <w:rPr>
          <w:rFonts w:ascii="Arial Narrow" w:hAnsi="Arial Narrow"/>
        </w:rPr>
        <w:t xml:space="preserve">frente al Plan de Desarrollo Distrital </w:t>
      </w:r>
      <w:r w:rsidR="003B4654" w:rsidRPr="00AF4B1E">
        <w:rPr>
          <w:rFonts w:ascii="Arial Narrow" w:hAnsi="Arial Narrow"/>
        </w:rPr>
        <w:t>se organizan en torno a</w:t>
      </w:r>
      <w:r w:rsidR="009C72A1">
        <w:rPr>
          <w:rFonts w:ascii="Arial Narrow" w:hAnsi="Arial Narrow"/>
        </w:rPr>
        <w:t xml:space="preserve"> los</w:t>
      </w:r>
      <w:r w:rsidR="003B4654" w:rsidRPr="00AF4B1E">
        <w:rPr>
          <w:rFonts w:ascii="Arial Narrow" w:hAnsi="Arial Narrow"/>
        </w:rPr>
        <w:t xml:space="preserve"> “</w:t>
      </w:r>
      <w:r w:rsidR="009C72A1">
        <w:rPr>
          <w:rFonts w:ascii="Arial Narrow" w:hAnsi="Arial Narrow"/>
        </w:rPr>
        <w:t>Objetivos Estratégicos</w:t>
      </w:r>
      <w:r w:rsidR="003B4654" w:rsidRPr="00AF4B1E">
        <w:rPr>
          <w:rFonts w:ascii="Arial Narrow" w:hAnsi="Arial Narrow"/>
        </w:rPr>
        <w:t>”.</w:t>
      </w:r>
    </w:p>
    <w:p w14:paraId="559A69E6" w14:textId="77777777" w:rsidR="003B4654" w:rsidRPr="00AF4B1E" w:rsidRDefault="003B4654" w:rsidP="00AF4B1E">
      <w:pPr>
        <w:jc w:val="both"/>
        <w:rPr>
          <w:rFonts w:ascii="Arial Narrow" w:hAnsi="Arial Narrow"/>
        </w:rPr>
      </w:pPr>
    </w:p>
    <w:p w14:paraId="449B6D11" w14:textId="7920495A" w:rsidR="00AB2319" w:rsidRDefault="003B4654" w:rsidP="00AF4B1E">
      <w:pPr>
        <w:jc w:val="both"/>
        <w:rPr>
          <w:rFonts w:ascii="Arial Narrow" w:hAnsi="Arial Narrow"/>
        </w:rPr>
      </w:pPr>
      <w:r w:rsidRPr="00AF4B1E">
        <w:rPr>
          <w:rFonts w:ascii="Arial Narrow" w:hAnsi="Arial Narrow"/>
        </w:rPr>
        <w:t xml:space="preserve">Los </w:t>
      </w:r>
      <w:r w:rsidR="009C72A1" w:rsidRPr="00862CBF">
        <w:rPr>
          <w:rFonts w:ascii="Arial Narrow" w:hAnsi="Arial Narrow"/>
        </w:rPr>
        <w:t>Objetivos estratégicos</w:t>
      </w:r>
      <w:r w:rsidRPr="00862CBF">
        <w:rPr>
          <w:rFonts w:ascii="Arial Narrow" w:hAnsi="Arial Narrow"/>
        </w:rPr>
        <w:t xml:space="preserve"> se constituyen en los elementos estructurales, </w:t>
      </w:r>
      <w:r w:rsidR="00A90872">
        <w:rPr>
          <w:rFonts w:ascii="Arial Narrow" w:hAnsi="Arial Narrow"/>
        </w:rPr>
        <w:t xml:space="preserve">que permitirán </w:t>
      </w:r>
      <w:r w:rsidR="00AB2319">
        <w:rPr>
          <w:rFonts w:ascii="Arial Narrow" w:hAnsi="Arial Narrow"/>
        </w:rPr>
        <w:t xml:space="preserve">visibilizar los resultados que espera alcanzar en la ciudad, </w:t>
      </w:r>
      <w:r w:rsidR="001A6849">
        <w:rPr>
          <w:rFonts w:ascii="Arial Narrow" w:hAnsi="Arial Narrow"/>
        </w:rPr>
        <w:t xml:space="preserve">y en el cada Plan de Desarrollo Local contribuye a lograr </w:t>
      </w:r>
      <w:r w:rsidR="00377A20">
        <w:rPr>
          <w:rFonts w:ascii="Arial Narrow" w:hAnsi="Arial Narrow"/>
        </w:rPr>
        <w:t>estos</w:t>
      </w:r>
      <w:r w:rsidR="001A6849">
        <w:rPr>
          <w:rFonts w:ascii="Arial Narrow" w:hAnsi="Arial Narrow"/>
        </w:rPr>
        <w:t xml:space="preserve"> objetivos </w:t>
      </w:r>
      <w:r w:rsidR="00377A20">
        <w:rPr>
          <w:rFonts w:ascii="Arial Narrow" w:hAnsi="Arial Narrow"/>
        </w:rPr>
        <w:t>a nivel territorial</w:t>
      </w:r>
      <w:r w:rsidR="001A6849">
        <w:rPr>
          <w:rFonts w:ascii="Arial Narrow" w:hAnsi="Arial Narrow"/>
        </w:rPr>
        <w:t>.</w:t>
      </w:r>
    </w:p>
    <w:p w14:paraId="27066840" w14:textId="77777777" w:rsidR="00AB2319" w:rsidRDefault="00AB2319" w:rsidP="00AF4B1E">
      <w:pPr>
        <w:jc w:val="both"/>
        <w:rPr>
          <w:rFonts w:ascii="Arial Narrow" w:hAnsi="Arial Narrow"/>
        </w:rPr>
      </w:pPr>
    </w:p>
    <w:p w14:paraId="13572368" w14:textId="39D0AB7D" w:rsidR="003B4654" w:rsidRPr="00862CBF" w:rsidRDefault="00695CA7" w:rsidP="00AF4B1E">
      <w:pPr>
        <w:jc w:val="both"/>
        <w:rPr>
          <w:rFonts w:ascii="Arial Narrow" w:hAnsi="Arial Narrow"/>
        </w:rPr>
      </w:pPr>
      <w:r w:rsidRPr="00862CBF">
        <w:rPr>
          <w:rFonts w:ascii="Arial Narrow" w:hAnsi="Arial Narrow"/>
        </w:rPr>
        <w:t xml:space="preserve">Objetivos </w:t>
      </w:r>
      <w:r w:rsidR="00EA4678" w:rsidRPr="00862CBF">
        <w:rPr>
          <w:rFonts w:ascii="Arial Narrow" w:hAnsi="Arial Narrow"/>
        </w:rPr>
        <w:t>estratégicos</w:t>
      </w:r>
      <w:r w:rsidR="00377A20">
        <w:rPr>
          <w:rFonts w:ascii="Arial Narrow" w:hAnsi="Arial Narrow"/>
        </w:rPr>
        <w:t xml:space="preserve"> del </w:t>
      </w:r>
      <w:r w:rsidR="008B32FD">
        <w:rPr>
          <w:rFonts w:ascii="Arial Narrow" w:hAnsi="Arial Narrow"/>
        </w:rPr>
        <w:t>plan</w:t>
      </w:r>
      <w:r w:rsidR="003B4654" w:rsidRPr="00862CBF">
        <w:rPr>
          <w:rFonts w:ascii="Arial Narrow" w:hAnsi="Arial Narrow"/>
        </w:rPr>
        <w:t>:</w:t>
      </w:r>
    </w:p>
    <w:p w14:paraId="10F60714" w14:textId="77777777" w:rsidR="003B4654" w:rsidRPr="00862CBF" w:rsidRDefault="003B4654" w:rsidP="00AF4B1E">
      <w:pPr>
        <w:jc w:val="both"/>
        <w:rPr>
          <w:rFonts w:ascii="Arial Narrow" w:hAnsi="Arial Narrow"/>
        </w:rPr>
      </w:pPr>
    </w:p>
    <w:p w14:paraId="024E0715" w14:textId="360BAAB4" w:rsidR="00695CA7" w:rsidRPr="00862CBF" w:rsidRDefault="00840CB5" w:rsidP="00EA4678">
      <w:pPr>
        <w:pStyle w:val="Prrafodelista"/>
        <w:numPr>
          <w:ilvl w:val="0"/>
          <w:numId w:val="32"/>
        </w:numPr>
        <w:spacing w:after="0" w:line="240" w:lineRule="auto"/>
        <w:ind w:left="714" w:hanging="357"/>
        <w:jc w:val="both"/>
        <w:rPr>
          <w:rFonts w:ascii="Arial Narrow" w:hAnsi="Arial Narrow"/>
          <w:sz w:val="24"/>
          <w:szCs w:val="24"/>
        </w:rPr>
      </w:pPr>
      <w:r w:rsidRPr="00862CBF">
        <w:rPr>
          <w:rFonts w:ascii="Arial Narrow" w:hAnsi="Arial Narrow"/>
          <w:sz w:val="24"/>
          <w:szCs w:val="24"/>
        </w:rPr>
        <w:t>Bogotá avanza en seguridad</w:t>
      </w:r>
      <w:r w:rsidR="00670BEE" w:rsidRPr="00862CBF">
        <w:rPr>
          <w:rFonts w:ascii="Arial Narrow" w:hAnsi="Arial Narrow"/>
          <w:sz w:val="24"/>
          <w:szCs w:val="24"/>
        </w:rPr>
        <w:t>.</w:t>
      </w:r>
    </w:p>
    <w:p w14:paraId="6FE4158C" w14:textId="3ECD50E0" w:rsidR="00695CA7" w:rsidRPr="00862CBF" w:rsidRDefault="00EA4678" w:rsidP="00EA4678">
      <w:pPr>
        <w:pStyle w:val="Prrafodelista"/>
        <w:numPr>
          <w:ilvl w:val="0"/>
          <w:numId w:val="32"/>
        </w:numPr>
        <w:spacing w:after="0" w:line="240" w:lineRule="auto"/>
        <w:ind w:left="714" w:hanging="357"/>
        <w:jc w:val="both"/>
        <w:rPr>
          <w:rFonts w:ascii="Arial Narrow" w:hAnsi="Arial Narrow"/>
          <w:sz w:val="24"/>
          <w:szCs w:val="24"/>
        </w:rPr>
      </w:pPr>
      <w:r w:rsidRPr="00862CBF">
        <w:rPr>
          <w:rFonts w:ascii="Arial Narrow" w:hAnsi="Arial Narrow"/>
          <w:sz w:val="24"/>
          <w:szCs w:val="24"/>
        </w:rPr>
        <w:t>Bogotá confía en su bien–estar</w:t>
      </w:r>
      <w:r w:rsidR="00670BEE" w:rsidRPr="00862CBF">
        <w:rPr>
          <w:rFonts w:ascii="Arial Narrow" w:hAnsi="Arial Narrow"/>
          <w:sz w:val="24"/>
          <w:szCs w:val="24"/>
        </w:rPr>
        <w:t>.</w:t>
      </w:r>
    </w:p>
    <w:p w14:paraId="66B5105C" w14:textId="603F7375" w:rsidR="00695CA7" w:rsidRPr="00862CBF" w:rsidRDefault="00EA4678" w:rsidP="00EA4678">
      <w:pPr>
        <w:pStyle w:val="Prrafodelista"/>
        <w:numPr>
          <w:ilvl w:val="0"/>
          <w:numId w:val="32"/>
        </w:numPr>
        <w:spacing w:after="0" w:line="240" w:lineRule="auto"/>
        <w:ind w:left="714" w:hanging="357"/>
        <w:jc w:val="both"/>
        <w:rPr>
          <w:rFonts w:ascii="Arial Narrow" w:hAnsi="Arial Narrow"/>
          <w:sz w:val="24"/>
          <w:szCs w:val="24"/>
        </w:rPr>
      </w:pPr>
      <w:r w:rsidRPr="00862CBF">
        <w:rPr>
          <w:rFonts w:ascii="Arial Narrow" w:hAnsi="Arial Narrow"/>
          <w:sz w:val="24"/>
          <w:szCs w:val="24"/>
        </w:rPr>
        <w:t>Bogotá confía en su potencia</w:t>
      </w:r>
      <w:r w:rsidR="008E4BB0" w:rsidRPr="00862CBF">
        <w:rPr>
          <w:rFonts w:ascii="Arial Narrow" w:hAnsi="Arial Narrow"/>
          <w:sz w:val="24"/>
          <w:szCs w:val="24"/>
        </w:rPr>
        <w:t>l</w:t>
      </w:r>
      <w:r w:rsidR="00670BEE" w:rsidRPr="00862CBF">
        <w:rPr>
          <w:rFonts w:ascii="Arial Narrow" w:hAnsi="Arial Narrow"/>
          <w:sz w:val="24"/>
          <w:szCs w:val="24"/>
        </w:rPr>
        <w:t>.</w:t>
      </w:r>
    </w:p>
    <w:p w14:paraId="29B5FA17" w14:textId="2C148E0D" w:rsidR="00695CA7" w:rsidRPr="00862CBF" w:rsidRDefault="008E4BB0" w:rsidP="00EA4678">
      <w:pPr>
        <w:pStyle w:val="Prrafodelista"/>
        <w:numPr>
          <w:ilvl w:val="0"/>
          <w:numId w:val="32"/>
        </w:numPr>
        <w:spacing w:after="0" w:line="240" w:lineRule="auto"/>
        <w:ind w:left="714" w:hanging="357"/>
        <w:jc w:val="both"/>
        <w:rPr>
          <w:rFonts w:ascii="Arial Narrow" w:hAnsi="Arial Narrow"/>
          <w:sz w:val="24"/>
          <w:szCs w:val="24"/>
        </w:rPr>
      </w:pPr>
      <w:r w:rsidRPr="00862CBF">
        <w:rPr>
          <w:rFonts w:ascii="Arial Narrow" w:hAnsi="Arial Narrow"/>
          <w:sz w:val="24"/>
          <w:szCs w:val="24"/>
        </w:rPr>
        <w:t>Bogotá ordena su territorio y avanza en su acción climática</w:t>
      </w:r>
      <w:r w:rsidR="00670BEE" w:rsidRPr="00862CBF">
        <w:rPr>
          <w:rFonts w:ascii="Arial Narrow" w:hAnsi="Arial Narrow"/>
          <w:sz w:val="24"/>
          <w:szCs w:val="24"/>
        </w:rPr>
        <w:t>.</w:t>
      </w:r>
    </w:p>
    <w:p w14:paraId="5F0CEC03" w14:textId="05B47CD1" w:rsidR="00695CA7" w:rsidRPr="00811E93" w:rsidRDefault="00EA4678" w:rsidP="00733112">
      <w:pPr>
        <w:pStyle w:val="Prrafodelista"/>
        <w:numPr>
          <w:ilvl w:val="0"/>
          <w:numId w:val="32"/>
        </w:numPr>
        <w:spacing w:after="0" w:line="240" w:lineRule="auto"/>
        <w:ind w:left="714" w:hanging="357"/>
        <w:jc w:val="both"/>
        <w:rPr>
          <w:rFonts w:ascii="Arial Narrow" w:hAnsi="Arial Narrow"/>
        </w:rPr>
      </w:pPr>
      <w:r w:rsidRPr="00811E93">
        <w:rPr>
          <w:rFonts w:ascii="Arial Narrow" w:hAnsi="Arial Narrow"/>
          <w:sz w:val="24"/>
          <w:szCs w:val="24"/>
        </w:rPr>
        <w:t>Bogotá confía en su gobierno</w:t>
      </w:r>
      <w:r w:rsidR="00670BEE" w:rsidRPr="00811E93">
        <w:rPr>
          <w:rFonts w:ascii="Arial Narrow" w:hAnsi="Arial Narrow"/>
          <w:sz w:val="24"/>
          <w:szCs w:val="24"/>
        </w:rPr>
        <w:t>.</w:t>
      </w:r>
    </w:p>
    <w:p w14:paraId="4A1096DC" w14:textId="77777777" w:rsidR="00670BEE" w:rsidRDefault="00670BEE" w:rsidP="00AF4B1E">
      <w:pPr>
        <w:autoSpaceDE w:val="0"/>
        <w:autoSpaceDN w:val="0"/>
        <w:adjustRightInd w:val="0"/>
        <w:jc w:val="center"/>
        <w:rPr>
          <w:rFonts w:ascii="Arial Narrow" w:eastAsia="Times New Roman" w:hAnsi="Arial Narrow"/>
          <w:b/>
          <w:bCs/>
          <w:color w:val="000000"/>
          <w:lang w:val="es-AR" w:eastAsia="es-AR"/>
        </w:rPr>
      </w:pPr>
    </w:p>
    <w:p w14:paraId="0D115907" w14:textId="5E6454A8" w:rsidR="003B4654" w:rsidRPr="00AF4B1E" w:rsidRDefault="003B4654" w:rsidP="00AF4B1E">
      <w:pPr>
        <w:autoSpaceDE w:val="0"/>
        <w:autoSpaceDN w:val="0"/>
        <w:adjustRightInd w:val="0"/>
        <w:jc w:val="center"/>
        <w:rPr>
          <w:rFonts w:ascii="Arial Narrow" w:hAnsi="Arial Narrow"/>
          <w:b/>
          <w:bCs/>
        </w:rPr>
      </w:pPr>
      <w:r w:rsidRPr="00AF4B1E">
        <w:rPr>
          <w:rFonts w:ascii="Arial Narrow" w:eastAsia="Times New Roman" w:hAnsi="Arial Narrow"/>
          <w:b/>
          <w:bCs/>
          <w:color w:val="000000"/>
          <w:lang w:val="es-AR" w:eastAsia="es-AR"/>
        </w:rPr>
        <w:t>CAPÍTULO II</w:t>
      </w:r>
    </w:p>
    <w:p w14:paraId="74419711" w14:textId="0EF4970B" w:rsidR="003B4654" w:rsidRDefault="00294C7D" w:rsidP="00AF4B1E">
      <w:pPr>
        <w:autoSpaceDE w:val="0"/>
        <w:autoSpaceDN w:val="0"/>
        <w:adjustRightInd w:val="0"/>
        <w:jc w:val="center"/>
        <w:rPr>
          <w:rFonts w:ascii="Arial Narrow" w:eastAsia="Times New Roman" w:hAnsi="Arial Narrow"/>
          <w:b/>
          <w:bCs/>
          <w:color w:val="000000"/>
          <w:lang w:val="es-AR" w:eastAsia="es-AR"/>
        </w:rPr>
      </w:pPr>
      <w:r>
        <w:rPr>
          <w:rFonts w:ascii="Arial Narrow" w:eastAsia="Times New Roman" w:hAnsi="Arial Narrow"/>
          <w:b/>
          <w:bCs/>
          <w:color w:val="000000"/>
          <w:lang w:val="es-AR" w:eastAsia="es-AR"/>
        </w:rPr>
        <w:t>OBJETIVO</w:t>
      </w:r>
      <w:r w:rsidR="003B4654" w:rsidRPr="00AF4B1E">
        <w:rPr>
          <w:rFonts w:ascii="Arial Narrow" w:eastAsia="Times New Roman" w:hAnsi="Arial Narrow"/>
          <w:b/>
          <w:bCs/>
          <w:color w:val="000000"/>
          <w:lang w:val="es-AR" w:eastAsia="es-AR"/>
        </w:rPr>
        <w:t xml:space="preserve"> </w:t>
      </w:r>
      <w:r w:rsidR="00AC0FCC">
        <w:rPr>
          <w:rFonts w:ascii="Arial Narrow" w:eastAsia="Times New Roman" w:hAnsi="Arial Narrow"/>
          <w:b/>
          <w:bCs/>
          <w:color w:val="000000"/>
          <w:lang w:val="es-AR" w:eastAsia="es-AR"/>
        </w:rPr>
        <w:t>ESTRATÉGICO</w:t>
      </w:r>
      <w:r w:rsidR="003B4654" w:rsidRPr="00AF4B1E">
        <w:rPr>
          <w:rFonts w:ascii="Arial Narrow" w:eastAsia="Times New Roman" w:hAnsi="Arial Narrow"/>
          <w:b/>
          <w:bCs/>
          <w:color w:val="000000"/>
          <w:lang w:val="es-AR" w:eastAsia="es-AR"/>
        </w:rPr>
        <w:t xml:space="preserve"> </w:t>
      </w:r>
      <w:r w:rsidR="00AC0FCC">
        <w:rPr>
          <w:rFonts w:ascii="Arial Narrow" w:eastAsia="Times New Roman" w:hAnsi="Arial Narrow"/>
          <w:b/>
          <w:bCs/>
          <w:color w:val="000000"/>
          <w:lang w:val="es-AR" w:eastAsia="es-AR"/>
        </w:rPr>
        <w:t>“</w:t>
      </w:r>
      <w:r w:rsidR="00573A9C" w:rsidRPr="00573A9C">
        <w:rPr>
          <w:rFonts w:ascii="Arial Narrow" w:eastAsia="Times New Roman" w:hAnsi="Arial Narrow"/>
          <w:b/>
          <w:bCs/>
          <w:color w:val="000000"/>
          <w:lang w:val="es-AR" w:eastAsia="es-AR"/>
        </w:rPr>
        <w:t xml:space="preserve">BOGOTÁ </w:t>
      </w:r>
      <w:r w:rsidR="00840CB5" w:rsidRPr="00840CB5">
        <w:rPr>
          <w:rFonts w:ascii="Arial Narrow" w:eastAsia="Times New Roman" w:hAnsi="Arial Narrow"/>
          <w:b/>
          <w:bCs/>
          <w:color w:val="000000"/>
          <w:lang w:val="es-AR" w:eastAsia="es-AR"/>
        </w:rPr>
        <w:t>AVANZA EN SEGURIDAD</w:t>
      </w:r>
      <w:r w:rsidR="00AC0FCC">
        <w:rPr>
          <w:rFonts w:ascii="Arial Narrow" w:eastAsia="Times New Roman" w:hAnsi="Arial Narrow"/>
          <w:b/>
          <w:bCs/>
          <w:color w:val="000000"/>
          <w:lang w:val="es-AR" w:eastAsia="es-AR"/>
        </w:rPr>
        <w:t>”</w:t>
      </w:r>
    </w:p>
    <w:p w14:paraId="584FF94E" w14:textId="77777777" w:rsidR="00933247" w:rsidRPr="00AF4B1E" w:rsidRDefault="00933247" w:rsidP="00AF4B1E">
      <w:pPr>
        <w:autoSpaceDE w:val="0"/>
        <w:autoSpaceDN w:val="0"/>
        <w:adjustRightInd w:val="0"/>
        <w:jc w:val="center"/>
        <w:rPr>
          <w:rFonts w:ascii="Arial Narrow" w:eastAsia="Times New Roman" w:hAnsi="Arial Narrow"/>
          <w:b/>
          <w:bCs/>
          <w:color w:val="000000"/>
          <w:lang w:val="es-AR" w:eastAsia="es-AR"/>
        </w:rPr>
      </w:pPr>
    </w:p>
    <w:p w14:paraId="134D6FC6" w14:textId="651BBAE4" w:rsidR="003B4654" w:rsidRPr="00AF4B1E" w:rsidRDefault="003B4654" w:rsidP="00AF4B1E">
      <w:pPr>
        <w:autoSpaceDE w:val="0"/>
        <w:autoSpaceDN w:val="0"/>
        <w:adjustRightInd w:val="0"/>
        <w:jc w:val="center"/>
        <w:rPr>
          <w:rFonts w:ascii="Arial Narrow" w:hAnsi="Arial Narrow"/>
          <w:b/>
          <w:bCs/>
        </w:rPr>
      </w:pPr>
      <w:r w:rsidRPr="00AF4B1E">
        <w:rPr>
          <w:rFonts w:ascii="Arial Narrow" w:hAnsi="Arial Narrow"/>
          <w:b/>
          <w:bCs/>
        </w:rPr>
        <w:t>Objetivos, estrategias</w:t>
      </w:r>
      <w:r w:rsidR="00D04B96" w:rsidRPr="00AF4B1E">
        <w:rPr>
          <w:rFonts w:ascii="Arial Narrow" w:hAnsi="Arial Narrow"/>
          <w:b/>
          <w:bCs/>
        </w:rPr>
        <w:t>, programas</w:t>
      </w:r>
    </w:p>
    <w:p w14:paraId="681D88A8" w14:textId="77777777" w:rsidR="003B4654" w:rsidRPr="00AF4B1E" w:rsidRDefault="003B4654" w:rsidP="00AF4B1E">
      <w:pPr>
        <w:autoSpaceDE w:val="0"/>
        <w:autoSpaceDN w:val="0"/>
        <w:adjustRightInd w:val="0"/>
        <w:jc w:val="center"/>
        <w:rPr>
          <w:rFonts w:ascii="Arial Narrow" w:hAnsi="Arial Narrow"/>
          <w:b/>
          <w:bCs/>
        </w:rPr>
      </w:pPr>
    </w:p>
    <w:p w14:paraId="50108918" w14:textId="68AC6479" w:rsidR="003B4654" w:rsidRPr="000E3145" w:rsidRDefault="00716F05" w:rsidP="007561AD">
      <w:pPr>
        <w:autoSpaceDE w:val="0"/>
        <w:autoSpaceDN w:val="0"/>
        <w:adjustRightInd w:val="0"/>
        <w:jc w:val="both"/>
        <w:rPr>
          <w:rFonts w:ascii="Arial Narrow" w:hAnsi="Arial Narrow"/>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w:t>
      </w:r>
      <w:r w:rsidRPr="00AF76C7">
        <w:rPr>
          <w:rFonts w:ascii="Arial Narrow" w:hAnsi="Arial Narrow"/>
          <w:b/>
        </w:rPr>
        <w:fldChar w:fldCharType="end"/>
      </w:r>
      <w:r w:rsidRPr="00AF76C7">
        <w:rPr>
          <w:rStyle w:val="Textoennegrita"/>
          <w:rFonts w:ascii="Arial Narrow" w:hAnsi="Arial Narrow"/>
        </w:rPr>
        <w:t xml:space="preserve">. </w:t>
      </w:r>
      <w:r w:rsidR="00C51803">
        <w:rPr>
          <w:rFonts w:ascii="Arial Narrow" w:hAnsi="Arial Narrow"/>
          <w:b/>
          <w:bCs/>
        </w:rPr>
        <w:t>Propósito</w:t>
      </w:r>
      <w:r w:rsidR="00A622AE">
        <w:rPr>
          <w:rFonts w:ascii="Arial Narrow" w:hAnsi="Arial Narrow"/>
          <w:b/>
          <w:bCs/>
        </w:rPr>
        <w:t xml:space="preserve"> del </w:t>
      </w:r>
      <w:r w:rsidR="00C51803">
        <w:rPr>
          <w:rFonts w:ascii="Arial Narrow" w:hAnsi="Arial Narrow"/>
          <w:b/>
          <w:bCs/>
        </w:rPr>
        <w:t>Objetivo</w:t>
      </w:r>
      <w:r w:rsidR="003B4654" w:rsidRPr="00AF4B1E">
        <w:rPr>
          <w:rFonts w:ascii="Arial Narrow" w:hAnsi="Arial Narrow"/>
          <w:b/>
          <w:bCs/>
        </w:rPr>
        <w:t>.</w:t>
      </w:r>
      <w:r w:rsidR="000E3145">
        <w:rPr>
          <w:rFonts w:ascii="Arial Narrow" w:hAnsi="Arial Narrow"/>
          <w:b/>
          <w:bCs/>
        </w:rPr>
        <w:t xml:space="preserve"> </w:t>
      </w:r>
      <w:r w:rsidR="008B1114">
        <w:rPr>
          <w:rFonts w:ascii="Arial Narrow" w:hAnsi="Arial Narrow"/>
        </w:rPr>
        <w:t>L</w:t>
      </w:r>
      <w:r w:rsidR="000E3145" w:rsidRPr="000E3145">
        <w:rPr>
          <w:rFonts w:ascii="Arial Narrow" w:hAnsi="Arial Narrow"/>
        </w:rPr>
        <w:t xml:space="preserve">a localidad de </w:t>
      </w:r>
      <w:r w:rsidR="000E3145" w:rsidRPr="000E3145">
        <w:rPr>
          <w:rFonts w:ascii="Arial Narrow" w:hAnsi="Arial Narrow"/>
          <w:color w:val="FF0000"/>
        </w:rPr>
        <w:t>Usaquén</w:t>
      </w:r>
      <w:r w:rsidR="000E3145" w:rsidRPr="000E3145">
        <w:rPr>
          <w:rFonts w:ascii="Arial Narrow" w:hAnsi="Arial Narrow"/>
        </w:rPr>
        <w:t xml:space="preserve"> </w:t>
      </w:r>
      <w:r w:rsidR="007561AD">
        <w:rPr>
          <w:rFonts w:ascii="Arial Narrow" w:hAnsi="Arial Narrow"/>
        </w:rPr>
        <w:t>de proyecta como una localidad que…..</w:t>
      </w:r>
    </w:p>
    <w:p w14:paraId="2568456C" w14:textId="77777777" w:rsidR="003B4654" w:rsidRPr="00AF4B1E" w:rsidRDefault="003B4654" w:rsidP="00AF4B1E">
      <w:pPr>
        <w:autoSpaceDE w:val="0"/>
        <w:autoSpaceDN w:val="0"/>
        <w:adjustRightInd w:val="0"/>
        <w:jc w:val="center"/>
        <w:rPr>
          <w:rFonts w:ascii="Arial Narrow" w:hAnsi="Arial Narrow"/>
          <w:b/>
          <w:bCs/>
        </w:rPr>
      </w:pPr>
    </w:p>
    <w:p w14:paraId="154044ED" w14:textId="77777777" w:rsidR="003B4654" w:rsidRPr="00AF4B1E" w:rsidRDefault="003B4654" w:rsidP="00AF4B1E">
      <w:pPr>
        <w:autoSpaceDE w:val="0"/>
        <w:autoSpaceDN w:val="0"/>
        <w:adjustRightInd w:val="0"/>
        <w:rPr>
          <w:rFonts w:ascii="Arial Narrow" w:hAnsi="Arial Narrow"/>
          <w:b/>
          <w:bCs/>
          <w:lang w:val="es-AR"/>
        </w:rPr>
      </w:pPr>
    </w:p>
    <w:p w14:paraId="5DA0FEE7" w14:textId="37EDFB0B"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 xml:space="preserve">Nota: </w:t>
      </w:r>
      <w:r w:rsidR="007561AD" w:rsidRPr="007561AD">
        <w:rPr>
          <w:rFonts w:ascii="Arial Narrow" w:hAnsi="Arial Narrow"/>
          <w:bCs/>
          <w:color w:val="FF0000"/>
          <w:highlight w:val="yellow"/>
          <w:lang w:val="es-AR"/>
        </w:rPr>
        <w:t>El propósito da cuenta</w:t>
      </w:r>
      <w:r w:rsidR="007561AD">
        <w:rPr>
          <w:rFonts w:ascii="Arial Narrow" w:hAnsi="Arial Narrow"/>
          <w:bCs/>
          <w:color w:val="FF0000"/>
          <w:lang w:val="es-AR"/>
        </w:rPr>
        <w:t xml:space="preserve"> de</w:t>
      </w:r>
      <w:r w:rsidRPr="00AF4B1E">
        <w:rPr>
          <w:rFonts w:ascii="Arial Narrow" w:hAnsi="Arial Narrow"/>
          <w:bCs/>
          <w:color w:val="FF0000"/>
          <w:lang w:val="es-AR"/>
        </w:rPr>
        <w:t xml:space="preserve"> los beneficios que la administración local espera lograr mediante las acciones de este “</w:t>
      </w:r>
      <w:r w:rsidR="000C6877">
        <w:rPr>
          <w:rFonts w:ascii="Arial Narrow" w:hAnsi="Arial Narrow"/>
          <w:bCs/>
          <w:color w:val="FF0000"/>
          <w:lang w:val="es-AR"/>
        </w:rPr>
        <w:t>Objetivo estratégico</w:t>
      </w:r>
      <w:r w:rsidRPr="00AF4B1E">
        <w:rPr>
          <w:rFonts w:ascii="Arial Narrow" w:hAnsi="Arial Narrow"/>
          <w:bCs/>
          <w:color w:val="FF0000"/>
          <w:lang w:val="es-AR"/>
        </w:rPr>
        <w:t>” y que contribuyen al logro de la visión del Plan de Desarrollo Local y al cumplimiento del objetivo general planteado en el Plan de Desarrollo Distrital.</w:t>
      </w:r>
    </w:p>
    <w:p w14:paraId="045FD6B6" w14:textId="77777777" w:rsidR="003B4654" w:rsidRPr="00AF4B1E" w:rsidRDefault="003B4654" w:rsidP="00AF4B1E">
      <w:pPr>
        <w:autoSpaceDE w:val="0"/>
        <w:autoSpaceDN w:val="0"/>
        <w:adjustRightInd w:val="0"/>
        <w:rPr>
          <w:rFonts w:ascii="Arial Narrow" w:hAnsi="Arial Narrow"/>
          <w:b/>
          <w:bCs/>
          <w:lang w:val="es-AR"/>
        </w:rPr>
      </w:pPr>
    </w:p>
    <w:p w14:paraId="436E81C9" w14:textId="77777777" w:rsidR="003B4654" w:rsidRPr="00AF4B1E" w:rsidRDefault="003B4654" w:rsidP="00AF4B1E">
      <w:pPr>
        <w:autoSpaceDE w:val="0"/>
        <w:autoSpaceDN w:val="0"/>
        <w:adjustRightInd w:val="0"/>
        <w:rPr>
          <w:rFonts w:ascii="Arial Narrow" w:hAnsi="Arial Narrow"/>
          <w:b/>
          <w:bCs/>
          <w:lang w:val="es-AR"/>
        </w:rPr>
      </w:pPr>
    </w:p>
    <w:p w14:paraId="0C384369" w14:textId="21E55F60" w:rsidR="004067A7" w:rsidRPr="00AF4B1E" w:rsidRDefault="00716F05" w:rsidP="004067A7">
      <w:pPr>
        <w:autoSpaceDE w:val="0"/>
        <w:autoSpaceDN w:val="0"/>
        <w:adjustRightInd w:val="0"/>
        <w:jc w:val="both"/>
        <w:rPr>
          <w:rFonts w:ascii="Arial Narrow" w:hAnsi="Arial Narrow"/>
          <w:b/>
          <w:bCs/>
        </w:rPr>
      </w:pPr>
      <w:r w:rsidRPr="00AF76C7">
        <w:rPr>
          <w:rStyle w:val="Textoennegrita"/>
          <w:rFonts w:ascii="Arial Narrow" w:hAnsi="Arial Narrow"/>
        </w:rPr>
        <w:lastRenderedPageBreak/>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Estrategias.</w:t>
      </w:r>
      <w:r w:rsidR="004067A7">
        <w:rPr>
          <w:rFonts w:ascii="Arial Narrow" w:hAnsi="Arial Narrow"/>
          <w:b/>
          <w:bCs/>
        </w:rPr>
        <w:t xml:space="preserve"> </w:t>
      </w:r>
      <w:r w:rsidR="004067A7" w:rsidRPr="00AF4B1E">
        <w:rPr>
          <w:rFonts w:ascii="Arial Narrow" w:hAnsi="Arial Narrow"/>
          <w:lang w:val="es-AR"/>
        </w:rPr>
        <w:t xml:space="preserve">Las estrategias </w:t>
      </w:r>
      <w:r w:rsidR="00030BE3">
        <w:rPr>
          <w:rFonts w:ascii="Arial Narrow" w:hAnsi="Arial Narrow"/>
          <w:lang w:val="es-AR"/>
        </w:rPr>
        <w:t>que serán desarrolladas</w:t>
      </w:r>
      <w:r w:rsidR="004067A7" w:rsidRPr="00AF4B1E">
        <w:rPr>
          <w:rFonts w:ascii="Arial Narrow" w:hAnsi="Arial Narrow"/>
          <w:lang w:val="es-AR"/>
        </w:rPr>
        <w:t xml:space="preserve"> para el logro de</w:t>
      </w:r>
      <w:r w:rsidR="004067A7">
        <w:rPr>
          <w:rFonts w:ascii="Arial Narrow" w:hAnsi="Arial Narrow"/>
          <w:lang w:val="es-AR"/>
        </w:rPr>
        <w:t>l</w:t>
      </w:r>
      <w:r w:rsidR="004067A7" w:rsidRPr="00AF4B1E">
        <w:rPr>
          <w:rFonts w:ascii="Arial Narrow" w:hAnsi="Arial Narrow"/>
          <w:lang w:val="es-AR"/>
        </w:rPr>
        <w:t xml:space="preserve"> </w:t>
      </w:r>
      <w:r w:rsidR="00D9050B">
        <w:rPr>
          <w:rFonts w:ascii="Arial Narrow" w:hAnsi="Arial Narrow"/>
          <w:lang w:val="es-AR"/>
        </w:rPr>
        <w:t>Objetivo Estratégico son</w:t>
      </w:r>
      <w:r w:rsidR="004067A7" w:rsidRPr="00AF4B1E">
        <w:rPr>
          <w:rFonts w:ascii="Arial Narrow" w:hAnsi="Arial Narrow"/>
          <w:lang w:val="es-AR"/>
        </w:rPr>
        <w:t>:</w:t>
      </w:r>
    </w:p>
    <w:p w14:paraId="20552DB3" w14:textId="657ED78D" w:rsidR="003B4654" w:rsidRPr="00AF4B1E" w:rsidRDefault="003B4654" w:rsidP="00AF76C7">
      <w:pPr>
        <w:autoSpaceDE w:val="0"/>
        <w:autoSpaceDN w:val="0"/>
        <w:adjustRightInd w:val="0"/>
        <w:rPr>
          <w:rFonts w:ascii="Arial Narrow" w:hAnsi="Arial Narrow"/>
          <w:b/>
          <w:bCs/>
        </w:rPr>
      </w:pPr>
    </w:p>
    <w:p w14:paraId="5749287D" w14:textId="6E6204D3" w:rsidR="00A40F08" w:rsidRPr="001D35A7" w:rsidRDefault="00A40F08" w:rsidP="001D35A7">
      <w:pPr>
        <w:pStyle w:val="Prrafodelista"/>
        <w:numPr>
          <w:ilvl w:val="0"/>
          <w:numId w:val="33"/>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70C40809" w14:textId="77777777" w:rsidR="00A40F08" w:rsidRPr="001D35A7" w:rsidRDefault="00A40F08" w:rsidP="001D35A7">
      <w:pPr>
        <w:pStyle w:val="Prrafodelista"/>
        <w:numPr>
          <w:ilvl w:val="0"/>
          <w:numId w:val="33"/>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5A85D2FB" w14:textId="77777777" w:rsidR="00A40F08" w:rsidRPr="001D35A7" w:rsidRDefault="00A40F08" w:rsidP="001D35A7">
      <w:pPr>
        <w:pStyle w:val="Prrafodelista"/>
        <w:numPr>
          <w:ilvl w:val="0"/>
          <w:numId w:val="33"/>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5F0D0AB4" w14:textId="77777777" w:rsidR="00A40F08" w:rsidRPr="001D35A7" w:rsidRDefault="00A40F08" w:rsidP="001D35A7">
      <w:pPr>
        <w:pStyle w:val="Prrafodelista"/>
        <w:numPr>
          <w:ilvl w:val="0"/>
          <w:numId w:val="33"/>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2A74A202" w14:textId="77777777" w:rsidR="00A40F08" w:rsidRPr="00AF4B1E" w:rsidRDefault="00A40F08" w:rsidP="00AF4B1E">
      <w:pPr>
        <w:autoSpaceDE w:val="0"/>
        <w:autoSpaceDN w:val="0"/>
        <w:adjustRightInd w:val="0"/>
        <w:jc w:val="both"/>
        <w:rPr>
          <w:rFonts w:ascii="Arial Narrow" w:hAnsi="Arial Narrow"/>
          <w:b/>
          <w:bCs/>
          <w:lang w:val="es-AR"/>
        </w:rPr>
      </w:pPr>
    </w:p>
    <w:p w14:paraId="31BACF89" w14:textId="77777777" w:rsidR="003B4654" w:rsidRPr="00AF4B1E" w:rsidRDefault="003B4654"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 xml:space="preserve">Nota: </w:t>
      </w:r>
      <w:r w:rsidRPr="00AF4B1E">
        <w:rPr>
          <w:rFonts w:ascii="Arial Narrow" w:hAnsi="Arial Narrow"/>
          <w:bCs/>
          <w:color w:val="FF0000"/>
          <w:lang w:val="es-AR"/>
        </w:rPr>
        <w:t>Las estrategias describen el conjunto de medios, acciones o gestiones mediante los cuales se pretende lograr cada uno de los objetivos.</w:t>
      </w:r>
    </w:p>
    <w:p w14:paraId="66B876A3" w14:textId="77777777" w:rsidR="003B4654" w:rsidRPr="00AF4B1E" w:rsidRDefault="003B4654" w:rsidP="00AF4B1E">
      <w:pPr>
        <w:autoSpaceDE w:val="0"/>
        <w:autoSpaceDN w:val="0"/>
        <w:adjustRightInd w:val="0"/>
        <w:jc w:val="both"/>
        <w:rPr>
          <w:rFonts w:ascii="Arial Narrow" w:hAnsi="Arial Narrow"/>
          <w:bCs/>
          <w:color w:val="FF0000"/>
          <w:lang w:val="es-AR"/>
        </w:rPr>
      </w:pPr>
    </w:p>
    <w:p w14:paraId="4DAC2A13" w14:textId="5DFDED2A" w:rsidR="003B4654" w:rsidRPr="00AF4B1E" w:rsidRDefault="003B4654" w:rsidP="00AF4B1E">
      <w:pPr>
        <w:autoSpaceDE w:val="0"/>
        <w:autoSpaceDN w:val="0"/>
        <w:adjustRightInd w:val="0"/>
        <w:jc w:val="both"/>
        <w:rPr>
          <w:rFonts w:ascii="Arial Narrow" w:hAnsi="Arial Narrow"/>
          <w:color w:val="FF0000"/>
        </w:rPr>
      </w:pPr>
      <w:r w:rsidRPr="00AF4B1E">
        <w:rPr>
          <w:rFonts w:ascii="Arial Narrow" w:hAnsi="Arial Narrow"/>
          <w:bCs/>
          <w:color w:val="FF0000"/>
          <w:lang w:val="es-AR"/>
        </w:rPr>
        <w:t xml:space="preserve">Señale una estrategia por cada </w:t>
      </w:r>
      <w:r w:rsidR="00286476">
        <w:rPr>
          <w:rFonts w:ascii="Arial Narrow" w:hAnsi="Arial Narrow"/>
          <w:bCs/>
          <w:color w:val="FF0000"/>
          <w:lang w:val="es-AR"/>
        </w:rPr>
        <w:t>concepto de gasto</w:t>
      </w:r>
      <w:r w:rsidR="007D085A" w:rsidRPr="00AF4B1E">
        <w:rPr>
          <w:rFonts w:ascii="Arial Narrow" w:hAnsi="Arial Narrow"/>
          <w:bCs/>
          <w:color w:val="FF0000"/>
          <w:lang w:val="es-AR"/>
        </w:rPr>
        <w:t xml:space="preserve"> que se</w:t>
      </w:r>
      <w:r w:rsidRPr="00AF4B1E">
        <w:rPr>
          <w:rFonts w:ascii="Arial Narrow" w:hAnsi="Arial Narrow"/>
          <w:bCs/>
          <w:color w:val="FF0000"/>
          <w:lang w:val="es-AR"/>
        </w:rPr>
        <w:t xml:space="preserve"> pretende realizar en cada </w:t>
      </w:r>
      <w:r w:rsidR="00060344">
        <w:rPr>
          <w:rFonts w:ascii="Arial Narrow" w:hAnsi="Arial Narrow"/>
          <w:bCs/>
          <w:color w:val="FF0000"/>
          <w:lang w:val="es-AR"/>
        </w:rPr>
        <w:t>Objetivo estratégico.</w:t>
      </w:r>
    </w:p>
    <w:p w14:paraId="60D6F317" w14:textId="300660B6" w:rsidR="003B4654" w:rsidRPr="00AF4B1E" w:rsidRDefault="003B4654" w:rsidP="00AF4B1E">
      <w:pPr>
        <w:autoSpaceDE w:val="0"/>
        <w:autoSpaceDN w:val="0"/>
        <w:adjustRightInd w:val="0"/>
        <w:jc w:val="both"/>
        <w:rPr>
          <w:rFonts w:ascii="Arial Narrow" w:hAnsi="Arial Narrow"/>
          <w:bCs/>
          <w:lang w:val="es-AR"/>
        </w:rPr>
      </w:pPr>
    </w:p>
    <w:p w14:paraId="24527219" w14:textId="5191DF49" w:rsidR="00731487" w:rsidRPr="002B7E84" w:rsidRDefault="00716F05" w:rsidP="00AF4B1E">
      <w:pPr>
        <w:autoSpaceDE w:val="0"/>
        <w:autoSpaceDN w:val="0"/>
        <w:adjustRightInd w:val="0"/>
        <w:jc w:val="both"/>
        <w:rPr>
          <w:rFonts w:ascii="Arial Narrow" w:hAnsi="Arial Narrow"/>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7</w:t>
      </w:r>
      <w:r w:rsidRPr="00AF76C7">
        <w:rPr>
          <w:rFonts w:ascii="Arial Narrow" w:hAnsi="Arial Narrow"/>
          <w:b/>
        </w:rPr>
        <w:fldChar w:fldCharType="end"/>
      </w:r>
      <w:r w:rsidRPr="00AF76C7">
        <w:rPr>
          <w:rStyle w:val="Textoennegrita"/>
          <w:rFonts w:ascii="Arial Narrow" w:hAnsi="Arial Narrow"/>
        </w:rPr>
        <w:t xml:space="preserve">. </w:t>
      </w:r>
      <w:r w:rsidR="00731487" w:rsidRPr="00AF4B1E">
        <w:rPr>
          <w:rFonts w:ascii="Arial Narrow" w:hAnsi="Arial Narrow"/>
          <w:b/>
          <w:bCs/>
        </w:rPr>
        <w:t>Programa</w:t>
      </w:r>
      <w:r w:rsidR="00CD7534">
        <w:rPr>
          <w:rFonts w:ascii="Arial Narrow" w:hAnsi="Arial Narrow"/>
          <w:b/>
          <w:bCs/>
        </w:rPr>
        <w:t xml:space="preserve"> 1.</w:t>
      </w:r>
      <w:r w:rsidR="00731487" w:rsidRPr="00AF4B1E">
        <w:rPr>
          <w:rFonts w:ascii="Arial Narrow" w:hAnsi="Arial Narrow"/>
          <w:b/>
          <w:bCs/>
        </w:rPr>
        <w:t xml:space="preserve"> </w:t>
      </w:r>
      <w:r w:rsidR="00CB5F41" w:rsidRPr="00CB5F41">
        <w:rPr>
          <w:rFonts w:ascii="Arial Narrow" w:hAnsi="Arial Narrow"/>
          <w:b/>
          <w:bCs/>
        </w:rPr>
        <w:t>Diálogo social y cultura ciudadana para la convivencia pacífica y la recuperación de la confianza.</w:t>
      </w:r>
      <w:r w:rsidR="002B7E84">
        <w:rPr>
          <w:rFonts w:ascii="Arial Narrow" w:hAnsi="Arial Narrow"/>
          <w:b/>
          <w:bCs/>
        </w:rPr>
        <w:t xml:space="preserve"> </w:t>
      </w:r>
      <w:r w:rsidR="002B7E84" w:rsidRPr="002B7E84">
        <w:rPr>
          <w:rFonts w:ascii="Arial Narrow" w:hAnsi="Arial Narrow"/>
        </w:rPr>
        <w:t>Este programa …</w:t>
      </w:r>
    </w:p>
    <w:p w14:paraId="3138B18B" w14:textId="33FD82C6" w:rsidR="003B4654" w:rsidRPr="00AF4B1E" w:rsidRDefault="003B4654" w:rsidP="00AF4B1E">
      <w:pPr>
        <w:autoSpaceDE w:val="0"/>
        <w:autoSpaceDN w:val="0"/>
        <w:adjustRightInd w:val="0"/>
        <w:jc w:val="both"/>
        <w:rPr>
          <w:rFonts w:ascii="Arial Narrow" w:hAnsi="Arial Narrow"/>
          <w:bCs/>
          <w:lang w:val="es-AR"/>
        </w:rPr>
      </w:pPr>
    </w:p>
    <w:p w14:paraId="5BE2EEA7" w14:textId="118FE138" w:rsidR="00D14484" w:rsidRPr="00AF4B1E" w:rsidRDefault="002B7E84" w:rsidP="00D14484">
      <w:pPr>
        <w:autoSpaceDE w:val="0"/>
        <w:autoSpaceDN w:val="0"/>
        <w:adjustRightInd w:val="0"/>
        <w:jc w:val="both"/>
        <w:rPr>
          <w:rFonts w:ascii="Arial Narrow" w:hAnsi="Arial Narrow"/>
          <w:color w:val="FF0000"/>
        </w:rPr>
      </w:pPr>
      <w:r w:rsidRPr="00AF4B1E">
        <w:rPr>
          <w:rFonts w:ascii="Arial Narrow" w:hAnsi="Arial Narrow"/>
          <w:b/>
          <w:bCs/>
          <w:color w:val="FF0000"/>
          <w:lang w:val="es-AR"/>
        </w:rPr>
        <w:t>Nota:</w:t>
      </w:r>
      <w:r>
        <w:rPr>
          <w:rFonts w:ascii="Arial Narrow" w:hAnsi="Arial Narrow"/>
          <w:b/>
          <w:bCs/>
          <w:color w:val="FF0000"/>
          <w:lang w:val="es-AR"/>
        </w:rPr>
        <w:t xml:space="preserve"> </w:t>
      </w:r>
      <w:r w:rsidR="0001486A">
        <w:rPr>
          <w:rFonts w:ascii="Arial Narrow" w:hAnsi="Arial Narrow"/>
          <w:color w:val="FF0000"/>
        </w:rPr>
        <w:t>Los programas s</w:t>
      </w:r>
      <w:r w:rsidR="00D14484" w:rsidRPr="00AF4B1E">
        <w:rPr>
          <w:rFonts w:ascii="Arial Narrow" w:hAnsi="Arial Narrow"/>
          <w:color w:val="FF0000"/>
        </w:rPr>
        <w:t>on unidades de acción que materializan las estrategias en intervenciones concretas y establecen un contenido homogéneo de los temas de acuerdo con los objetivos específicos.</w:t>
      </w:r>
    </w:p>
    <w:p w14:paraId="2BEA620C" w14:textId="77777777" w:rsidR="00D14484" w:rsidRPr="00AF4B1E" w:rsidRDefault="00D14484" w:rsidP="00D14484">
      <w:pPr>
        <w:autoSpaceDE w:val="0"/>
        <w:autoSpaceDN w:val="0"/>
        <w:adjustRightInd w:val="0"/>
        <w:jc w:val="both"/>
        <w:rPr>
          <w:rFonts w:ascii="Arial Narrow" w:hAnsi="Arial Narrow"/>
          <w:color w:val="FF0000"/>
        </w:rPr>
      </w:pPr>
    </w:p>
    <w:p w14:paraId="59C036FB" w14:textId="29C7474F"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Los programas plasman los contenidos para el avance </w:t>
      </w:r>
      <w:r>
        <w:rPr>
          <w:rFonts w:ascii="Arial Narrow" w:hAnsi="Arial Narrow"/>
          <w:color w:val="FF0000"/>
        </w:rPr>
        <w:t>del PDL</w:t>
      </w:r>
      <w:r w:rsidRPr="00AF4B1E">
        <w:rPr>
          <w:rFonts w:ascii="Arial Narrow" w:hAnsi="Arial Narrow"/>
          <w:color w:val="FF0000"/>
        </w:rPr>
        <w:t xml:space="preserve">, reflejando siempre la localidad al tener en cuenta lo previamente identificado en los diagnósticos y la información producto de las discusiones de los </w:t>
      </w:r>
      <w:r w:rsidR="0001486A">
        <w:rPr>
          <w:rFonts w:ascii="Arial Narrow" w:hAnsi="Arial Narrow"/>
          <w:color w:val="FF0000"/>
        </w:rPr>
        <w:t>E</w:t>
      </w:r>
      <w:r w:rsidRPr="00AF4B1E">
        <w:rPr>
          <w:rFonts w:ascii="Arial Narrow" w:hAnsi="Arial Narrow"/>
          <w:color w:val="FF0000"/>
        </w:rPr>
        <w:t xml:space="preserve">ncuentros </w:t>
      </w:r>
      <w:r w:rsidR="0001486A">
        <w:rPr>
          <w:rFonts w:ascii="Arial Narrow" w:hAnsi="Arial Narrow"/>
          <w:color w:val="FF0000"/>
        </w:rPr>
        <w:t>C</w:t>
      </w:r>
      <w:r w:rsidRPr="00AF4B1E">
        <w:rPr>
          <w:rFonts w:ascii="Arial Narrow" w:hAnsi="Arial Narrow"/>
          <w:color w:val="FF0000"/>
        </w:rPr>
        <w:t xml:space="preserve">iudadanos aplicables a </w:t>
      </w:r>
      <w:r w:rsidR="00966F09">
        <w:rPr>
          <w:rFonts w:ascii="Arial Narrow" w:hAnsi="Arial Narrow"/>
          <w:color w:val="FF0000"/>
        </w:rPr>
        <w:t>los</w:t>
      </w:r>
      <w:r w:rsidRPr="00AF4B1E">
        <w:rPr>
          <w:rFonts w:ascii="Arial Narrow" w:hAnsi="Arial Narrow"/>
          <w:color w:val="FF0000"/>
        </w:rPr>
        <w:t xml:space="preserve"> conceptos de gasto asociados programa.</w:t>
      </w:r>
    </w:p>
    <w:p w14:paraId="3E0A261B" w14:textId="77777777" w:rsidR="00D14484" w:rsidRPr="00AF4B1E" w:rsidRDefault="00D14484" w:rsidP="00D14484">
      <w:pPr>
        <w:autoSpaceDE w:val="0"/>
        <w:autoSpaceDN w:val="0"/>
        <w:adjustRightInd w:val="0"/>
        <w:jc w:val="both"/>
        <w:rPr>
          <w:rFonts w:ascii="Arial Narrow" w:hAnsi="Arial Narrow"/>
          <w:color w:val="FF0000"/>
        </w:rPr>
      </w:pPr>
    </w:p>
    <w:p w14:paraId="2664BB5E" w14:textId="77777777"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Se debe garantizar la coherencia en el contenido.</w:t>
      </w:r>
    </w:p>
    <w:p w14:paraId="0174CBA9" w14:textId="77777777" w:rsidR="00D14484" w:rsidRPr="00AF4B1E" w:rsidRDefault="00D14484" w:rsidP="00D14484">
      <w:pPr>
        <w:autoSpaceDE w:val="0"/>
        <w:autoSpaceDN w:val="0"/>
        <w:adjustRightInd w:val="0"/>
        <w:jc w:val="both"/>
        <w:rPr>
          <w:rFonts w:ascii="Arial Narrow" w:hAnsi="Arial Narrow"/>
          <w:color w:val="FF0000"/>
        </w:rPr>
      </w:pPr>
    </w:p>
    <w:p w14:paraId="78B5C2F2" w14:textId="79BCE779" w:rsidR="00D14484" w:rsidRPr="00AF4B1E" w:rsidRDefault="00D14484" w:rsidP="00D14484">
      <w:pPr>
        <w:autoSpaceDE w:val="0"/>
        <w:autoSpaceDN w:val="0"/>
        <w:adjustRightInd w:val="0"/>
        <w:jc w:val="both"/>
        <w:rPr>
          <w:rFonts w:ascii="Arial Narrow" w:hAnsi="Arial Narrow"/>
          <w:color w:val="FF0000"/>
        </w:rPr>
      </w:pPr>
      <w:r w:rsidRPr="00AF4B1E">
        <w:rPr>
          <w:rFonts w:ascii="Arial Narrow" w:hAnsi="Arial Narrow"/>
          <w:color w:val="FF0000"/>
        </w:rPr>
        <w:t xml:space="preserve">Nota. La denominación de los programas en los </w:t>
      </w:r>
      <w:r w:rsidR="00966F09">
        <w:rPr>
          <w:rFonts w:ascii="Arial Narrow" w:hAnsi="Arial Narrow"/>
          <w:color w:val="FF0000"/>
        </w:rPr>
        <w:t xml:space="preserve">PDL </w:t>
      </w:r>
      <w:r w:rsidRPr="00AF4B1E">
        <w:rPr>
          <w:rFonts w:ascii="Arial Narrow" w:hAnsi="Arial Narrow"/>
          <w:color w:val="FF0000"/>
        </w:rPr>
        <w:t xml:space="preserve">debe ser igual al establecido en el PDD, y es en la definición de los mismos donde se podrá resaltar la particularidad local. En este punto, es importante tener en cuenta </w:t>
      </w:r>
      <w:r w:rsidR="00547B7F">
        <w:rPr>
          <w:rFonts w:ascii="Arial Narrow" w:hAnsi="Arial Narrow"/>
          <w:color w:val="FF0000"/>
        </w:rPr>
        <w:t>el contenido de los temas elaborado en el Documento Final de los Encuentros Ciudadanos</w:t>
      </w:r>
      <w:r w:rsidRPr="00AF4B1E">
        <w:rPr>
          <w:rFonts w:ascii="Arial Narrow" w:hAnsi="Arial Narrow"/>
          <w:color w:val="FF0000"/>
        </w:rPr>
        <w:t>.</w:t>
      </w:r>
    </w:p>
    <w:p w14:paraId="3BA7976A" w14:textId="77777777" w:rsidR="00FC626D" w:rsidRDefault="00FC626D" w:rsidP="00AF4B1E">
      <w:pPr>
        <w:autoSpaceDE w:val="0"/>
        <w:autoSpaceDN w:val="0"/>
        <w:adjustRightInd w:val="0"/>
        <w:jc w:val="both"/>
        <w:rPr>
          <w:rFonts w:ascii="Arial Narrow" w:hAnsi="Arial Narrow"/>
          <w:color w:val="FF0000"/>
        </w:rPr>
      </w:pPr>
    </w:p>
    <w:p w14:paraId="33CEB4AB" w14:textId="156A096F" w:rsidR="00C8566A" w:rsidRPr="00970E01" w:rsidRDefault="00C8566A" w:rsidP="00C8566A">
      <w:pPr>
        <w:autoSpaceDE w:val="0"/>
        <w:autoSpaceDN w:val="0"/>
        <w:adjustRightInd w:val="0"/>
        <w:jc w:val="both"/>
        <w:rPr>
          <w:rFonts w:ascii="Arial Narrow" w:hAnsi="Arial Narrow"/>
          <w:bCs/>
          <w:color w:val="FF0000"/>
          <w:lang w:val="es-AR"/>
        </w:rPr>
      </w:pPr>
      <w:r w:rsidRPr="00657726">
        <w:rPr>
          <w:rFonts w:ascii="Arial Narrow" w:hAnsi="Arial Narrow"/>
          <w:bCs/>
          <w:color w:val="FF0000"/>
          <w:highlight w:val="yellow"/>
          <w:lang w:val="es-AR"/>
        </w:rPr>
        <w:t xml:space="preserve">Para los conceptos de gasto que correspondan al componente de presupuestos participativos, la </w:t>
      </w:r>
      <w:r w:rsidRPr="005813C4">
        <w:rPr>
          <w:rFonts w:ascii="Arial Narrow" w:hAnsi="Arial Narrow"/>
          <w:bCs/>
          <w:color w:val="FF0000"/>
          <w:highlight w:val="yellow"/>
          <w:lang w:val="es-AR"/>
        </w:rPr>
        <w:t xml:space="preserve">magnitud de la meta como el porcentaje de recursos deberá garantizar que cumpla lo acordado según </w:t>
      </w:r>
      <w:r w:rsidR="001F4A0C" w:rsidRPr="005813C4">
        <w:rPr>
          <w:rFonts w:ascii="Arial Narrow" w:hAnsi="Arial Narrow"/>
          <w:bCs/>
          <w:color w:val="FF0000"/>
          <w:highlight w:val="yellow"/>
          <w:lang w:val="es-AR"/>
        </w:rPr>
        <w:t xml:space="preserve">el resultado del </w:t>
      </w:r>
      <w:r w:rsidR="005813C4" w:rsidRPr="005813C4">
        <w:rPr>
          <w:rFonts w:ascii="Arial Narrow" w:hAnsi="Arial Narrow"/>
          <w:bCs/>
          <w:color w:val="FF0000"/>
          <w:highlight w:val="yellow"/>
          <w:lang w:val="es-AR"/>
        </w:rPr>
        <w:t>e</w:t>
      </w:r>
      <w:r w:rsidR="001F4A0C" w:rsidRPr="005813C4">
        <w:rPr>
          <w:rFonts w:ascii="Arial Narrow" w:hAnsi="Arial Narrow"/>
          <w:bCs/>
          <w:color w:val="FF0000"/>
          <w:highlight w:val="yellow"/>
          <w:lang w:val="es-AR"/>
        </w:rPr>
        <w:t>jercicio de participación para la distribución porcentual del componente de presupuestos participativos</w:t>
      </w:r>
      <w:r w:rsidR="005813C4" w:rsidRPr="005813C4">
        <w:rPr>
          <w:rFonts w:ascii="Arial Narrow" w:hAnsi="Arial Narrow"/>
          <w:bCs/>
          <w:color w:val="FF0000"/>
          <w:highlight w:val="yellow"/>
          <w:lang w:val="es-AR"/>
        </w:rPr>
        <w:t>.</w:t>
      </w:r>
    </w:p>
    <w:p w14:paraId="77A3C239" w14:textId="77777777" w:rsidR="00C8566A" w:rsidRPr="000A3077" w:rsidRDefault="00C8566A" w:rsidP="00AF4B1E">
      <w:pPr>
        <w:autoSpaceDE w:val="0"/>
        <w:autoSpaceDN w:val="0"/>
        <w:adjustRightInd w:val="0"/>
        <w:jc w:val="both"/>
        <w:rPr>
          <w:rFonts w:ascii="Arial Narrow" w:hAnsi="Arial Narrow"/>
        </w:rPr>
      </w:pPr>
    </w:p>
    <w:p w14:paraId="36A5BA68" w14:textId="77777777" w:rsidR="00C8566A" w:rsidRPr="000A3077" w:rsidRDefault="00C8566A" w:rsidP="00AF4B1E">
      <w:pPr>
        <w:autoSpaceDE w:val="0"/>
        <w:autoSpaceDN w:val="0"/>
        <w:adjustRightInd w:val="0"/>
        <w:jc w:val="both"/>
        <w:rPr>
          <w:rFonts w:ascii="Arial Narrow" w:hAnsi="Arial Narrow"/>
        </w:rPr>
      </w:pPr>
    </w:p>
    <w:p w14:paraId="27621506" w14:textId="1902D2CE" w:rsidR="00731487" w:rsidRPr="00AF4B1E" w:rsidRDefault="00716F05" w:rsidP="003B465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8</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731487" w:rsidRPr="00AF4B1E">
        <w:rPr>
          <w:rFonts w:ascii="Arial Narrow" w:hAnsi="Arial Narrow"/>
          <w:b/>
          <w:bCs/>
        </w:rPr>
        <w:t>.</w:t>
      </w:r>
    </w:p>
    <w:p w14:paraId="10082A7B" w14:textId="77777777" w:rsidR="00731487" w:rsidRPr="005F59DC" w:rsidRDefault="00731487" w:rsidP="003B4654">
      <w:pPr>
        <w:autoSpaceDE w:val="0"/>
        <w:autoSpaceDN w:val="0"/>
        <w:adjustRightInd w:val="0"/>
        <w:jc w:val="both"/>
        <w:rPr>
          <w:rFonts w:ascii="Arial Narrow" w:hAnsi="Arial Narrow"/>
          <w:bCs/>
          <w:lang w:val="es-AR"/>
        </w:rPr>
      </w:pPr>
    </w:p>
    <w:tbl>
      <w:tblPr>
        <w:tblW w:w="8784" w:type="dxa"/>
        <w:jc w:val="center"/>
        <w:tblCellMar>
          <w:left w:w="70" w:type="dxa"/>
          <w:right w:w="70" w:type="dxa"/>
        </w:tblCellMar>
        <w:tblLook w:val="04A0" w:firstRow="1" w:lastRow="0" w:firstColumn="1" w:lastColumn="0" w:noHBand="0" w:noVBand="1"/>
      </w:tblPr>
      <w:tblGrid>
        <w:gridCol w:w="2972"/>
        <w:gridCol w:w="3493"/>
        <w:gridCol w:w="2319"/>
      </w:tblGrid>
      <w:tr w:rsidR="00A27282" w:rsidRPr="003E471B" w14:paraId="5945E650" w14:textId="77777777" w:rsidTr="00C4582E">
        <w:trPr>
          <w:trHeight w:val="379"/>
          <w:jc w:val="center"/>
        </w:trPr>
        <w:tc>
          <w:tcPr>
            <w:tcW w:w="2972"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9AAD7D4" w14:textId="564B5300" w:rsidR="00A27282" w:rsidRPr="003E471B" w:rsidRDefault="0099264E"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tcBorders>
              <w:top w:val="single" w:sz="4" w:space="0" w:color="auto"/>
              <w:left w:val="nil"/>
              <w:bottom w:val="single" w:sz="4" w:space="0" w:color="auto"/>
              <w:right w:val="single" w:sz="4" w:space="0" w:color="auto"/>
            </w:tcBorders>
            <w:shd w:val="clear" w:color="auto" w:fill="C00000"/>
            <w:vAlign w:val="center"/>
            <w:hideMark/>
          </w:tcPr>
          <w:p w14:paraId="0BAC0D1D" w14:textId="77777777" w:rsidR="00A27282" w:rsidRPr="003E471B" w:rsidRDefault="00A27282"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tcBorders>
              <w:top w:val="single" w:sz="4" w:space="0" w:color="auto"/>
              <w:left w:val="nil"/>
              <w:bottom w:val="single" w:sz="4" w:space="0" w:color="auto"/>
              <w:right w:val="single" w:sz="4" w:space="0" w:color="auto"/>
            </w:tcBorders>
            <w:shd w:val="clear" w:color="auto" w:fill="C00000"/>
            <w:vAlign w:val="center"/>
            <w:hideMark/>
          </w:tcPr>
          <w:p w14:paraId="627FBB6B" w14:textId="77777777" w:rsidR="00A27282" w:rsidRPr="003E471B" w:rsidRDefault="00A27282" w:rsidP="004F6DA8">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A27282" w:rsidRPr="003E471B" w14:paraId="1A41522C" w14:textId="77777777" w:rsidTr="00C4582E">
        <w:trPr>
          <w:trHeight w:val="61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60BD4" w14:textId="4420D915" w:rsidR="00A27282" w:rsidRPr="00ED37F9" w:rsidRDefault="00A27282" w:rsidP="00C8740F">
            <w:pPr>
              <w:jc w:val="both"/>
              <w:rPr>
                <w:rFonts w:ascii="Arial Narrow" w:eastAsia="Times New Roman" w:hAnsi="Arial Narrow" w:cs="Calibri"/>
                <w:sz w:val="20"/>
                <w:szCs w:val="20"/>
                <w:lang w:val="es-CO" w:eastAsia="es-CO"/>
              </w:rPr>
            </w:pPr>
            <w:r w:rsidRPr="00A27282">
              <w:rPr>
                <w:rFonts w:ascii="Arial Narrow" w:eastAsia="Times New Roman" w:hAnsi="Arial Narrow" w:cs="Calibri"/>
                <w:sz w:val="20"/>
                <w:szCs w:val="20"/>
                <w:lang w:val="es-CO" w:eastAsia="es-CO"/>
              </w:rPr>
              <w:lastRenderedPageBreak/>
              <w:t>Cultura ciudadana en torno a la seguridad</w:t>
            </w:r>
            <w:r>
              <w:rPr>
                <w:rFonts w:ascii="Arial Narrow" w:eastAsia="Times New Roman" w:hAnsi="Arial Narrow" w:cs="Calibri"/>
                <w:sz w:val="20"/>
                <w:szCs w:val="20"/>
                <w:lang w:val="es-CO" w:eastAsia="es-CO"/>
              </w:rPr>
              <w:t>.</w:t>
            </w:r>
          </w:p>
        </w:tc>
        <w:tc>
          <w:tcPr>
            <w:tcW w:w="3493" w:type="dxa"/>
            <w:tcBorders>
              <w:top w:val="single" w:sz="4" w:space="0" w:color="auto"/>
              <w:left w:val="nil"/>
              <w:bottom w:val="single" w:sz="4" w:space="0" w:color="auto"/>
              <w:right w:val="single" w:sz="4" w:space="0" w:color="auto"/>
            </w:tcBorders>
            <w:shd w:val="clear" w:color="auto" w:fill="auto"/>
            <w:vAlign w:val="center"/>
          </w:tcPr>
          <w:p w14:paraId="0712BAB8" w14:textId="73DD4B85" w:rsidR="00A27282" w:rsidRPr="00D04B96" w:rsidRDefault="00A27282" w:rsidP="00717A2D">
            <w:pPr>
              <w:jc w:val="both"/>
              <w:rPr>
                <w:rFonts w:ascii="Arial Narrow" w:eastAsia="Times New Roman" w:hAnsi="Arial Narrow" w:cs="Calibri"/>
                <w:sz w:val="20"/>
                <w:szCs w:val="20"/>
                <w:lang w:val="es-CO" w:eastAsia="es-CO"/>
              </w:rPr>
            </w:pPr>
          </w:p>
        </w:tc>
        <w:tc>
          <w:tcPr>
            <w:tcW w:w="2319" w:type="dxa"/>
            <w:tcBorders>
              <w:top w:val="single" w:sz="4" w:space="0" w:color="auto"/>
              <w:left w:val="nil"/>
              <w:bottom w:val="single" w:sz="4" w:space="0" w:color="auto"/>
              <w:right w:val="single" w:sz="4" w:space="0" w:color="auto"/>
            </w:tcBorders>
            <w:shd w:val="clear" w:color="auto" w:fill="auto"/>
            <w:vAlign w:val="center"/>
          </w:tcPr>
          <w:p w14:paraId="7491D911" w14:textId="2EC5C32C" w:rsidR="00A27282" w:rsidRPr="00D04B96" w:rsidRDefault="00A27282" w:rsidP="007524A3">
            <w:pPr>
              <w:jc w:val="both"/>
              <w:rPr>
                <w:rFonts w:ascii="Arial Narrow" w:eastAsia="Times New Roman" w:hAnsi="Arial Narrow" w:cs="Calibri"/>
                <w:sz w:val="20"/>
                <w:szCs w:val="20"/>
                <w:lang w:val="es-CO" w:eastAsia="es-CO"/>
              </w:rPr>
            </w:pPr>
          </w:p>
        </w:tc>
      </w:tr>
    </w:tbl>
    <w:p w14:paraId="5E0D05DA" w14:textId="77777777" w:rsidR="000D2FBD" w:rsidRDefault="000D2FBD" w:rsidP="00AF4B1E">
      <w:pPr>
        <w:autoSpaceDE w:val="0"/>
        <w:autoSpaceDN w:val="0"/>
        <w:adjustRightInd w:val="0"/>
        <w:rPr>
          <w:rFonts w:ascii="Arial Narrow" w:hAnsi="Arial Narrow"/>
          <w:b/>
          <w:bCs/>
        </w:rPr>
      </w:pPr>
    </w:p>
    <w:p w14:paraId="2BE5DC9D" w14:textId="77777777" w:rsidR="00E01891" w:rsidRPr="000E4D1C" w:rsidRDefault="00E01891" w:rsidP="00E01891">
      <w:pPr>
        <w:autoSpaceDE w:val="0"/>
        <w:autoSpaceDN w:val="0"/>
        <w:adjustRightInd w:val="0"/>
        <w:rPr>
          <w:rFonts w:ascii="Arial Narrow" w:hAnsi="Arial Narrow"/>
          <w:sz w:val="20"/>
          <w:szCs w:val="20"/>
        </w:rPr>
      </w:pPr>
      <w:r w:rsidRPr="000E4D1C">
        <w:rPr>
          <w:rFonts w:ascii="Arial Narrow" w:hAnsi="Arial Narrow"/>
          <w:sz w:val="20"/>
          <w:szCs w:val="20"/>
          <w:highlight w:val="cyan"/>
        </w:rPr>
        <w:t>*Conceptos de gasto del componente de presupuesto participativos</w:t>
      </w:r>
      <w:r>
        <w:rPr>
          <w:rFonts w:ascii="Arial Narrow" w:hAnsi="Arial Narrow"/>
          <w:sz w:val="20"/>
          <w:szCs w:val="20"/>
        </w:rPr>
        <w:t>.</w:t>
      </w:r>
    </w:p>
    <w:p w14:paraId="1EE40022" w14:textId="77777777" w:rsidR="00E01891" w:rsidRPr="00AF4B1E" w:rsidRDefault="00E01891" w:rsidP="00AF4B1E">
      <w:pPr>
        <w:autoSpaceDE w:val="0"/>
        <w:autoSpaceDN w:val="0"/>
        <w:adjustRightInd w:val="0"/>
        <w:rPr>
          <w:rFonts w:ascii="Arial Narrow" w:hAnsi="Arial Narrow"/>
          <w:b/>
          <w:bCs/>
        </w:rPr>
      </w:pPr>
    </w:p>
    <w:p w14:paraId="3EF56299" w14:textId="575B406C" w:rsidR="000D2FBD" w:rsidRDefault="00716F05" w:rsidP="00F46D8F">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9</w:t>
      </w:r>
      <w:r w:rsidRPr="00AF76C7">
        <w:rPr>
          <w:rFonts w:ascii="Arial Narrow" w:hAnsi="Arial Narrow"/>
          <w:b/>
        </w:rPr>
        <w:fldChar w:fldCharType="end"/>
      </w:r>
      <w:r w:rsidRPr="00AF76C7">
        <w:rPr>
          <w:rStyle w:val="Textoennegrita"/>
          <w:rFonts w:ascii="Arial Narrow" w:hAnsi="Arial Narrow"/>
        </w:rPr>
        <w:t xml:space="preserve">. </w:t>
      </w:r>
      <w:r w:rsidR="0045500C" w:rsidRPr="00AF4B1E">
        <w:rPr>
          <w:rFonts w:ascii="Arial Narrow" w:hAnsi="Arial Narrow"/>
          <w:b/>
          <w:bCs/>
        </w:rPr>
        <w:t xml:space="preserve">Programa </w:t>
      </w:r>
      <w:r w:rsidR="0099264E">
        <w:rPr>
          <w:rFonts w:ascii="Arial Narrow" w:hAnsi="Arial Narrow"/>
          <w:b/>
          <w:bCs/>
        </w:rPr>
        <w:t xml:space="preserve">2. </w:t>
      </w:r>
      <w:r w:rsidR="00F46D8F" w:rsidRPr="00F46D8F">
        <w:rPr>
          <w:rFonts w:ascii="Arial Narrow" w:hAnsi="Arial Narrow"/>
          <w:b/>
          <w:bCs/>
        </w:rPr>
        <w:t>Cero</w:t>
      </w:r>
      <w:r w:rsidR="00F46D8F">
        <w:rPr>
          <w:rFonts w:ascii="Arial Narrow" w:hAnsi="Arial Narrow"/>
          <w:b/>
          <w:bCs/>
        </w:rPr>
        <w:t xml:space="preserve"> </w:t>
      </w:r>
      <w:r w:rsidR="00F46D8F" w:rsidRPr="00F46D8F">
        <w:rPr>
          <w:rFonts w:ascii="Arial Narrow" w:hAnsi="Arial Narrow"/>
          <w:b/>
          <w:bCs/>
        </w:rPr>
        <w:t>tolerancia a las violencias contra las mujeres y violencias basadas en género.</w:t>
      </w:r>
      <w:r w:rsidR="00F46D8F">
        <w:rPr>
          <w:rFonts w:ascii="Arial Narrow" w:hAnsi="Arial Narrow"/>
          <w:b/>
          <w:bCs/>
        </w:rPr>
        <w:t xml:space="preserve"> </w:t>
      </w:r>
      <w:r w:rsidR="00F46D8F" w:rsidRPr="002B7E84">
        <w:rPr>
          <w:rFonts w:ascii="Arial Narrow" w:hAnsi="Arial Narrow"/>
        </w:rPr>
        <w:t>Este programa …</w:t>
      </w:r>
    </w:p>
    <w:p w14:paraId="087BF13F" w14:textId="77777777" w:rsidR="00F46D8F" w:rsidRPr="00AF4B1E" w:rsidRDefault="00F46D8F" w:rsidP="00AF4B1E">
      <w:pPr>
        <w:autoSpaceDE w:val="0"/>
        <w:autoSpaceDN w:val="0"/>
        <w:adjustRightInd w:val="0"/>
        <w:rPr>
          <w:rFonts w:ascii="Arial Narrow" w:hAnsi="Arial Narrow"/>
          <w:b/>
          <w:bCs/>
        </w:rPr>
      </w:pPr>
    </w:p>
    <w:p w14:paraId="0E105B69" w14:textId="614C071F" w:rsidR="0045500C" w:rsidRDefault="00FC626D" w:rsidP="00AF4B1E">
      <w:pPr>
        <w:autoSpaceDE w:val="0"/>
        <w:autoSpaceDN w:val="0"/>
        <w:adjustRightInd w:val="0"/>
        <w:jc w:val="both"/>
        <w:rPr>
          <w:rFonts w:ascii="Arial Narrow" w:hAnsi="Arial Narrow"/>
          <w:bCs/>
          <w:color w:val="FF0000"/>
          <w:lang w:val="es-AR"/>
        </w:rPr>
      </w:pPr>
      <w:r w:rsidRPr="00AF4B1E">
        <w:rPr>
          <w:rFonts w:ascii="Arial Narrow" w:hAnsi="Arial Narrow"/>
          <w:b/>
          <w:bCs/>
          <w:color w:val="FF0000"/>
          <w:lang w:val="es-AR"/>
        </w:rPr>
        <w:t>Nota.</w:t>
      </w:r>
      <w:r w:rsidRPr="00AF4B1E">
        <w:rPr>
          <w:rFonts w:ascii="Arial Narrow" w:hAnsi="Arial Narrow"/>
          <w:bCs/>
          <w:color w:val="FF0000"/>
          <w:lang w:val="es-AR"/>
        </w:rPr>
        <w:t xml:space="preserve"> Se realizará el mismo ejercicio </w:t>
      </w:r>
      <w:r w:rsidR="00291C4B" w:rsidRPr="00AF4B1E">
        <w:rPr>
          <w:rFonts w:ascii="Arial Narrow" w:hAnsi="Arial Narrow"/>
          <w:bCs/>
          <w:color w:val="FF0000"/>
          <w:lang w:val="es-AR"/>
        </w:rPr>
        <w:t xml:space="preserve">señalado anteriormente </w:t>
      </w:r>
      <w:r w:rsidRPr="00AF4B1E">
        <w:rPr>
          <w:rFonts w:ascii="Arial Narrow" w:hAnsi="Arial Narrow"/>
          <w:bCs/>
          <w:color w:val="FF0000"/>
          <w:lang w:val="es-AR"/>
        </w:rPr>
        <w:t>con cada uno de los programas</w:t>
      </w:r>
      <w:r w:rsidR="00291C4B" w:rsidRPr="00AF4B1E">
        <w:rPr>
          <w:rFonts w:ascii="Arial Narrow" w:hAnsi="Arial Narrow"/>
          <w:bCs/>
          <w:color w:val="FF0000"/>
          <w:lang w:val="es-AR"/>
        </w:rPr>
        <w:t xml:space="preserve"> de este </w:t>
      </w:r>
      <w:r w:rsidR="000A6E2A">
        <w:rPr>
          <w:rFonts w:ascii="Arial Narrow" w:hAnsi="Arial Narrow"/>
          <w:bCs/>
          <w:color w:val="FF0000"/>
          <w:lang w:val="es-AR"/>
        </w:rPr>
        <w:t>Objetivo estratégico.</w:t>
      </w:r>
    </w:p>
    <w:p w14:paraId="0356A08B" w14:textId="77777777" w:rsidR="000A6E2A" w:rsidRPr="000A3077" w:rsidRDefault="000A6E2A" w:rsidP="00AF4B1E">
      <w:pPr>
        <w:autoSpaceDE w:val="0"/>
        <w:autoSpaceDN w:val="0"/>
        <w:adjustRightInd w:val="0"/>
        <w:jc w:val="both"/>
        <w:rPr>
          <w:rFonts w:ascii="Arial Narrow" w:hAnsi="Arial Narrow"/>
        </w:rPr>
      </w:pPr>
    </w:p>
    <w:p w14:paraId="6E3FE4D7" w14:textId="7CF3403D" w:rsidR="0045500C" w:rsidRPr="00F77885" w:rsidRDefault="00716F05"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10</w:t>
      </w:r>
      <w:r w:rsidRPr="00AF76C7">
        <w:rPr>
          <w:rFonts w:ascii="Arial Narrow" w:hAnsi="Arial Narrow"/>
          <w:b/>
        </w:rPr>
        <w:fldChar w:fldCharType="end"/>
      </w:r>
      <w:r w:rsidRPr="00AF76C7">
        <w:rPr>
          <w:rStyle w:val="Textoennegrita"/>
          <w:rFonts w:ascii="Arial Narrow" w:hAnsi="Arial Narrow"/>
        </w:rPr>
        <w:t xml:space="preserve">. </w:t>
      </w:r>
      <w:r w:rsidR="00AF76C7">
        <w:rPr>
          <w:rStyle w:val="Textoennegrita"/>
          <w:rFonts w:ascii="Arial Narrow" w:hAnsi="Arial Narrow"/>
        </w:rPr>
        <w:t>M</w:t>
      </w:r>
      <w:r w:rsidR="00FC1879">
        <w:rPr>
          <w:rFonts w:ascii="Arial Narrow" w:hAnsi="Arial Narrow"/>
          <w:b/>
          <w:bCs/>
        </w:rPr>
        <w:t>etas e indicadores del programa</w:t>
      </w:r>
      <w:r w:rsidR="0045500C" w:rsidRPr="00F77885">
        <w:rPr>
          <w:rFonts w:ascii="Arial Narrow" w:hAnsi="Arial Narrow"/>
          <w:b/>
          <w:bCs/>
        </w:rPr>
        <w:t>.</w:t>
      </w:r>
    </w:p>
    <w:p w14:paraId="7B11A04F" w14:textId="77777777" w:rsidR="0045500C" w:rsidRPr="00F77885" w:rsidRDefault="0045500C" w:rsidP="00AF4B1E">
      <w:pPr>
        <w:autoSpaceDE w:val="0"/>
        <w:autoSpaceDN w:val="0"/>
        <w:adjustRightInd w:val="0"/>
        <w:jc w:val="both"/>
        <w:rPr>
          <w:rFonts w:ascii="Arial Narrow" w:hAnsi="Arial Narrow"/>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F46D8F" w:rsidRPr="003E471B" w14:paraId="154145CA" w14:textId="77777777" w:rsidTr="00F46D8F">
        <w:trPr>
          <w:trHeight w:val="379"/>
          <w:jc w:val="center"/>
        </w:trPr>
        <w:tc>
          <w:tcPr>
            <w:tcW w:w="2972" w:type="dxa"/>
            <w:shd w:val="clear" w:color="auto" w:fill="C00000"/>
            <w:vAlign w:val="center"/>
            <w:hideMark/>
          </w:tcPr>
          <w:p w14:paraId="3B0E3AD9" w14:textId="77777777" w:rsidR="00F46D8F" w:rsidRPr="003E471B" w:rsidRDefault="00F46D8F"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2BF461B0" w14:textId="77777777" w:rsidR="00F46D8F" w:rsidRPr="003E471B" w:rsidRDefault="00F46D8F"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59546205" w14:textId="77777777" w:rsidR="00F46D8F" w:rsidRPr="003E471B" w:rsidRDefault="00F46D8F"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F46D8F" w:rsidRPr="003E471B" w14:paraId="0363AA28" w14:textId="77777777" w:rsidTr="00034212">
        <w:trPr>
          <w:trHeight w:val="949"/>
          <w:jc w:val="center"/>
        </w:trPr>
        <w:tc>
          <w:tcPr>
            <w:tcW w:w="2972" w:type="dxa"/>
            <w:shd w:val="clear" w:color="auto" w:fill="auto"/>
            <w:vAlign w:val="center"/>
            <w:hideMark/>
          </w:tcPr>
          <w:p w14:paraId="041F2669" w14:textId="5919A587" w:rsidR="00F46D8F" w:rsidRPr="00ED37F9" w:rsidRDefault="00F56A59" w:rsidP="009F42EE">
            <w:pPr>
              <w:jc w:val="both"/>
              <w:rPr>
                <w:rFonts w:ascii="Arial Narrow" w:eastAsia="Times New Roman" w:hAnsi="Arial Narrow" w:cs="Calibri"/>
                <w:sz w:val="20"/>
                <w:szCs w:val="20"/>
                <w:lang w:val="es-CO" w:eastAsia="es-CO"/>
              </w:rPr>
            </w:pPr>
            <w:r w:rsidRPr="00F56A59">
              <w:rPr>
                <w:rFonts w:ascii="Arial Narrow" w:eastAsia="Times New Roman" w:hAnsi="Arial Narrow" w:cs="Calibri"/>
                <w:sz w:val="20"/>
                <w:szCs w:val="20"/>
                <w:lang w:val="es-CO" w:eastAsia="es-CO"/>
              </w:rPr>
              <w:t>Prevención del feminicidio y las violencias contra las mujeres</w:t>
            </w:r>
            <w:r>
              <w:rPr>
                <w:rFonts w:ascii="Arial Narrow" w:eastAsia="Times New Roman" w:hAnsi="Arial Narrow" w:cs="Calibri"/>
                <w:sz w:val="20"/>
                <w:szCs w:val="20"/>
                <w:lang w:val="es-CO" w:eastAsia="es-CO"/>
              </w:rPr>
              <w:t>.</w:t>
            </w:r>
          </w:p>
        </w:tc>
        <w:tc>
          <w:tcPr>
            <w:tcW w:w="3493" w:type="dxa"/>
            <w:shd w:val="clear" w:color="auto" w:fill="auto"/>
            <w:vAlign w:val="center"/>
          </w:tcPr>
          <w:p w14:paraId="3A113D52" w14:textId="77777777" w:rsidR="00F46D8F" w:rsidRPr="00D04B96" w:rsidRDefault="00F46D8F"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26A4EF3" w14:textId="77777777" w:rsidR="00F46D8F" w:rsidRPr="00D04B96" w:rsidRDefault="00F46D8F" w:rsidP="009F42EE">
            <w:pPr>
              <w:jc w:val="both"/>
              <w:rPr>
                <w:rFonts w:ascii="Arial Narrow" w:eastAsia="Times New Roman" w:hAnsi="Arial Narrow" w:cs="Calibri"/>
                <w:sz w:val="20"/>
                <w:szCs w:val="20"/>
                <w:lang w:val="es-CO" w:eastAsia="es-CO"/>
              </w:rPr>
            </w:pPr>
          </w:p>
        </w:tc>
      </w:tr>
    </w:tbl>
    <w:p w14:paraId="39F4B0F4" w14:textId="6C3C9C66" w:rsidR="0045500C" w:rsidRDefault="0045500C" w:rsidP="00AF4B1E">
      <w:pPr>
        <w:autoSpaceDE w:val="0"/>
        <w:autoSpaceDN w:val="0"/>
        <w:adjustRightInd w:val="0"/>
        <w:rPr>
          <w:rFonts w:ascii="Arial Narrow" w:hAnsi="Arial Narrow"/>
          <w:b/>
          <w:bCs/>
        </w:rPr>
      </w:pPr>
    </w:p>
    <w:p w14:paraId="3E3B41B0" w14:textId="2AD82B43" w:rsidR="00814C34" w:rsidRDefault="00716F05" w:rsidP="00814C3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11</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 xml:space="preserve">Programa </w:t>
      </w:r>
      <w:r w:rsidR="00814C34">
        <w:rPr>
          <w:rFonts w:ascii="Arial Narrow" w:hAnsi="Arial Narrow"/>
          <w:b/>
          <w:bCs/>
        </w:rPr>
        <w:t xml:space="preserve">3. </w:t>
      </w:r>
      <w:r w:rsidR="00814C34" w:rsidRPr="00814C34">
        <w:rPr>
          <w:rFonts w:ascii="Arial Narrow" w:hAnsi="Arial Narrow"/>
          <w:b/>
          <w:bCs/>
        </w:rPr>
        <w:t>Desmantelamiento de estructuras criminales y delincuenciales con mejores capacidades y activos tecnológicos.</w:t>
      </w:r>
      <w:r w:rsidR="00814C34">
        <w:rPr>
          <w:rFonts w:ascii="Arial Narrow" w:hAnsi="Arial Narrow"/>
          <w:b/>
          <w:bCs/>
        </w:rPr>
        <w:t xml:space="preserve"> </w:t>
      </w:r>
      <w:r w:rsidR="00814C34" w:rsidRPr="002B7E84">
        <w:rPr>
          <w:rFonts w:ascii="Arial Narrow" w:hAnsi="Arial Narrow"/>
        </w:rPr>
        <w:t>Este programa …</w:t>
      </w:r>
    </w:p>
    <w:p w14:paraId="37D4F44B" w14:textId="0253D043" w:rsidR="00F77885" w:rsidRPr="00AF4B1E" w:rsidRDefault="00F77885" w:rsidP="00727F48">
      <w:pPr>
        <w:autoSpaceDE w:val="0"/>
        <w:autoSpaceDN w:val="0"/>
        <w:adjustRightInd w:val="0"/>
        <w:jc w:val="both"/>
        <w:rPr>
          <w:rFonts w:ascii="Arial Narrow" w:hAnsi="Arial Narrow"/>
          <w:b/>
          <w:bCs/>
        </w:rPr>
      </w:pPr>
    </w:p>
    <w:p w14:paraId="1A09237B" w14:textId="77777777" w:rsidR="00814C34" w:rsidRDefault="00814C34" w:rsidP="00F77885">
      <w:pPr>
        <w:autoSpaceDE w:val="0"/>
        <w:autoSpaceDN w:val="0"/>
        <w:adjustRightInd w:val="0"/>
        <w:jc w:val="both"/>
        <w:rPr>
          <w:rStyle w:val="Textoennegrita"/>
          <w:rFonts w:ascii="Arial Narrow" w:hAnsi="Arial Narrow"/>
        </w:rPr>
      </w:pPr>
    </w:p>
    <w:p w14:paraId="76E224C9" w14:textId="2434A13F" w:rsidR="00F77885" w:rsidRPr="00AF4B1E" w:rsidRDefault="00716F05"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12</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 xml:space="preserve">Metas </w:t>
      </w:r>
      <w:r w:rsidR="00EF5B8A">
        <w:rPr>
          <w:rFonts w:ascii="Arial Narrow" w:hAnsi="Arial Narrow"/>
          <w:b/>
          <w:bCs/>
        </w:rPr>
        <w:t xml:space="preserve">e </w:t>
      </w:r>
      <w:r w:rsidR="00F77885" w:rsidRPr="00AF4B1E">
        <w:rPr>
          <w:rFonts w:ascii="Arial Narrow" w:hAnsi="Arial Narrow"/>
          <w:b/>
          <w:bCs/>
        </w:rPr>
        <w:t>indicadores del programa.</w:t>
      </w:r>
    </w:p>
    <w:p w14:paraId="5CAA2489" w14:textId="77777777" w:rsidR="00F77885" w:rsidRDefault="00F77885" w:rsidP="00F77885">
      <w:pPr>
        <w:autoSpaceDE w:val="0"/>
        <w:autoSpaceDN w:val="0"/>
        <w:adjustRightInd w:val="0"/>
        <w:jc w:val="both"/>
        <w:rPr>
          <w:rFonts w:ascii="Arial Narrow" w:hAnsi="Arial Narrow"/>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F46D8F" w:rsidRPr="003E471B" w14:paraId="3D906ADC" w14:textId="77777777" w:rsidTr="009F42EE">
        <w:trPr>
          <w:trHeight w:val="379"/>
          <w:jc w:val="center"/>
        </w:trPr>
        <w:tc>
          <w:tcPr>
            <w:tcW w:w="2972" w:type="dxa"/>
            <w:shd w:val="clear" w:color="auto" w:fill="C00000"/>
            <w:vAlign w:val="center"/>
            <w:hideMark/>
          </w:tcPr>
          <w:p w14:paraId="0D99BD87" w14:textId="77777777" w:rsidR="00F46D8F" w:rsidRPr="003E471B" w:rsidRDefault="00F46D8F"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5E088E3A" w14:textId="77777777" w:rsidR="00F46D8F" w:rsidRPr="003E471B" w:rsidRDefault="00F46D8F"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09452B07" w14:textId="77777777" w:rsidR="00F46D8F" w:rsidRPr="003E471B" w:rsidRDefault="00F46D8F"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F46D8F" w:rsidRPr="003E471B" w14:paraId="6BD1D114" w14:textId="77777777" w:rsidTr="009F42EE">
        <w:trPr>
          <w:trHeight w:val="1240"/>
          <w:jc w:val="center"/>
        </w:trPr>
        <w:tc>
          <w:tcPr>
            <w:tcW w:w="2972" w:type="dxa"/>
            <w:shd w:val="clear" w:color="auto" w:fill="auto"/>
            <w:vAlign w:val="center"/>
            <w:hideMark/>
          </w:tcPr>
          <w:p w14:paraId="6860400D" w14:textId="17225626" w:rsidR="00F46D8F" w:rsidRPr="00ED37F9" w:rsidRDefault="008454BB" w:rsidP="009F42EE">
            <w:pPr>
              <w:jc w:val="both"/>
              <w:rPr>
                <w:rFonts w:ascii="Arial Narrow" w:eastAsia="Times New Roman" w:hAnsi="Arial Narrow" w:cs="Calibri"/>
                <w:sz w:val="20"/>
                <w:szCs w:val="20"/>
                <w:lang w:val="es-CO" w:eastAsia="es-CO"/>
              </w:rPr>
            </w:pPr>
            <w:r w:rsidRPr="008454BB">
              <w:rPr>
                <w:rFonts w:ascii="Arial Narrow" w:eastAsia="Times New Roman" w:hAnsi="Arial Narrow" w:cs="Calibri"/>
                <w:sz w:val="20"/>
                <w:szCs w:val="20"/>
                <w:lang w:val="es-CO" w:eastAsia="es-CO"/>
              </w:rPr>
              <w:t>Dotación, mantenimiento de equipamientos que permitan el fortalecimiento de la seguridad y justicia.</w:t>
            </w:r>
          </w:p>
        </w:tc>
        <w:tc>
          <w:tcPr>
            <w:tcW w:w="3493" w:type="dxa"/>
            <w:shd w:val="clear" w:color="auto" w:fill="auto"/>
            <w:vAlign w:val="center"/>
          </w:tcPr>
          <w:p w14:paraId="4F863386" w14:textId="77777777" w:rsidR="00F46D8F" w:rsidRPr="00D04B96" w:rsidRDefault="00F46D8F"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6A737EBC" w14:textId="77777777" w:rsidR="00F46D8F" w:rsidRPr="00D04B96" w:rsidRDefault="00F46D8F" w:rsidP="009F42EE">
            <w:pPr>
              <w:jc w:val="both"/>
              <w:rPr>
                <w:rFonts w:ascii="Arial Narrow" w:eastAsia="Times New Roman" w:hAnsi="Arial Narrow" w:cs="Calibri"/>
                <w:sz w:val="20"/>
                <w:szCs w:val="20"/>
                <w:lang w:val="es-CO" w:eastAsia="es-CO"/>
              </w:rPr>
            </w:pPr>
          </w:p>
        </w:tc>
      </w:tr>
    </w:tbl>
    <w:p w14:paraId="0BBDDB7B" w14:textId="77777777" w:rsidR="00F46D8F" w:rsidRPr="00AF4B1E" w:rsidRDefault="00F46D8F" w:rsidP="00F77885">
      <w:pPr>
        <w:autoSpaceDE w:val="0"/>
        <w:autoSpaceDN w:val="0"/>
        <w:adjustRightInd w:val="0"/>
        <w:jc w:val="both"/>
        <w:rPr>
          <w:rFonts w:ascii="Arial Narrow" w:hAnsi="Arial Narrow"/>
        </w:rPr>
      </w:pPr>
    </w:p>
    <w:p w14:paraId="2A786FF0" w14:textId="77777777" w:rsidR="000E4D1C" w:rsidRPr="00AF4B1E" w:rsidRDefault="000E4D1C" w:rsidP="00F77885">
      <w:pPr>
        <w:autoSpaceDE w:val="0"/>
        <w:autoSpaceDN w:val="0"/>
        <w:adjustRightInd w:val="0"/>
        <w:rPr>
          <w:rFonts w:ascii="Arial Narrow" w:hAnsi="Arial Narrow"/>
          <w:b/>
          <w:bCs/>
        </w:rPr>
      </w:pPr>
    </w:p>
    <w:p w14:paraId="292423D7" w14:textId="230C1A31" w:rsidR="00CA1AF7" w:rsidRDefault="00716F05" w:rsidP="00CA1AF7">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13</w:t>
      </w:r>
      <w:r w:rsidRPr="00AF76C7">
        <w:rPr>
          <w:rFonts w:ascii="Arial Narrow" w:hAnsi="Arial Narrow"/>
          <w:b/>
        </w:rPr>
        <w:fldChar w:fldCharType="end"/>
      </w:r>
      <w:r w:rsidRPr="00AF76C7">
        <w:rPr>
          <w:rStyle w:val="Textoennegrita"/>
          <w:rFonts w:ascii="Arial Narrow" w:hAnsi="Arial Narrow"/>
        </w:rPr>
        <w:t xml:space="preserve">. </w:t>
      </w:r>
      <w:r w:rsidR="00F77885" w:rsidRPr="00AF4B1E">
        <w:rPr>
          <w:rFonts w:ascii="Arial Narrow" w:hAnsi="Arial Narrow"/>
          <w:b/>
          <w:bCs/>
        </w:rPr>
        <w:t xml:space="preserve">Programa </w:t>
      </w:r>
      <w:r w:rsidR="00CA1AF7">
        <w:rPr>
          <w:rFonts w:ascii="Arial Narrow" w:hAnsi="Arial Narrow"/>
          <w:b/>
          <w:bCs/>
        </w:rPr>
        <w:t xml:space="preserve">4. </w:t>
      </w:r>
      <w:r w:rsidR="00CA1AF7" w:rsidRPr="00CA1AF7">
        <w:rPr>
          <w:rFonts w:ascii="Arial Narrow" w:hAnsi="Arial Narrow"/>
          <w:b/>
          <w:bCs/>
        </w:rPr>
        <w:t>Servicios centrados en la justicia.</w:t>
      </w:r>
      <w:r w:rsidR="00CA1AF7">
        <w:rPr>
          <w:rFonts w:ascii="Arial Narrow" w:hAnsi="Arial Narrow"/>
          <w:b/>
          <w:bCs/>
        </w:rPr>
        <w:t xml:space="preserve"> </w:t>
      </w:r>
      <w:r w:rsidR="00CA1AF7" w:rsidRPr="002B7E84">
        <w:rPr>
          <w:rFonts w:ascii="Arial Narrow" w:hAnsi="Arial Narrow"/>
        </w:rPr>
        <w:t>Este programa …</w:t>
      </w:r>
    </w:p>
    <w:p w14:paraId="6F14503B" w14:textId="77777777" w:rsidR="00F77885" w:rsidRPr="000A3077" w:rsidRDefault="00F77885" w:rsidP="00F77885">
      <w:pPr>
        <w:autoSpaceDE w:val="0"/>
        <w:autoSpaceDN w:val="0"/>
        <w:adjustRightInd w:val="0"/>
        <w:jc w:val="both"/>
        <w:rPr>
          <w:rFonts w:ascii="Arial Narrow" w:hAnsi="Arial Narrow"/>
          <w:bCs/>
          <w:lang w:val="es-AR"/>
        </w:rPr>
      </w:pPr>
    </w:p>
    <w:p w14:paraId="7855D480" w14:textId="77777777" w:rsidR="00F77885" w:rsidRPr="00AF4B1E" w:rsidRDefault="00F77885" w:rsidP="00F77885">
      <w:pPr>
        <w:autoSpaceDE w:val="0"/>
        <w:autoSpaceDN w:val="0"/>
        <w:adjustRightInd w:val="0"/>
        <w:jc w:val="both"/>
        <w:rPr>
          <w:rFonts w:ascii="Arial Narrow" w:hAnsi="Arial Narrow"/>
          <w:b/>
          <w:bCs/>
        </w:rPr>
      </w:pPr>
    </w:p>
    <w:p w14:paraId="0FC62AC3" w14:textId="4740611C" w:rsidR="00F77885" w:rsidRPr="00AF4B1E" w:rsidRDefault="00716F05"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14</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F77885" w:rsidRPr="00AF4B1E">
        <w:rPr>
          <w:rFonts w:ascii="Arial Narrow" w:hAnsi="Arial Narrow"/>
          <w:b/>
          <w:bCs/>
        </w:rPr>
        <w:t>.</w:t>
      </w:r>
    </w:p>
    <w:p w14:paraId="406342D9" w14:textId="77777777" w:rsidR="00F77885" w:rsidRDefault="00F77885" w:rsidP="00F77885">
      <w:pPr>
        <w:autoSpaceDE w:val="0"/>
        <w:autoSpaceDN w:val="0"/>
        <w:adjustRightInd w:val="0"/>
        <w:jc w:val="both"/>
        <w:rPr>
          <w:rFonts w:ascii="Arial Narrow" w:hAnsi="Arial Narrow"/>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A1AF7" w:rsidRPr="003E471B" w14:paraId="36C89EB9" w14:textId="77777777" w:rsidTr="009F42EE">
        <w:trPr>
          <w:trHeight w:val="379"/>
          <w:jc w:val="center"/>
        </w:trPr>
        <w:tc>
          <w:tcPr>
            <w:tcW w:w="2972" w:type="dxa"/>
            <w:shd w:val="clear" w:color="auto" w:fill="C00000"/>
            <w:vAlign w:val="center"/>
            <w:hideMark/>
          </w:tcPr>
          <w:p w14:paraId="4EE626C4" w14:textId="77777777" w:rsidR="00CA1AF7" w:rsidRPr="003E471B" w:rsidRDefault="00CA1AF7"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6E6A04F1" w14:textId="77777777" w:rsidR="00CA1AF7" w:rsidRPr="003E471B" w:rsidRDefault="00CA1AF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744C8649" w14:textId="77777777" w:rsidR="00CA1AF7" w:rsidRPr="003E471B" w:rsidRDefault="00CA1AF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A1AF7" w:rsidRPr="003E471B" w14:paraId="20E6A303" w14:textId="77777777" w:rsidTr="00034212">
        <w:trPr>
          <w:trHeight w:val="992"/>
          <w:jc w:val="center"/>
        </w:trPr>
        <w:tc>
          <w:tcPr>
            <w:tcW w:w="2972" w:type="dxa"/>
            <w:shd w:val="clear" w:color="auto" w:fill="auto"/>
            <w:vAlign w:val="center"/>
            <w:hideMark/>
          </w:tcPr>
          <w:p w14:paraId="497DF0F4" w14:textId="04B8BA12" w:rsidR="00CA1AF7" w:rsidRPr="00ED37F9" w:rsidRDefault="008454BB" w:rsidP="009F42EE">
            <w:pPr>
              <w:jc w:val="both"/>
              <w:rPr>
                <w:rFonts w:ascii="Arial Narrow" w:eastAsia="Times New Roman" w:hAnsi="Arial Narrow" w:cs="Calibri"/>
                <w:sz w:val="20"/>
                <w:szCs w:val="20"/>
                <w:lang w:val="es-CO" w:eastAsia="es-CO"/>
              </w:rPr>
            </w:pPr>
            <w:r w:rsidRPr="008454BB">
              <w:rPr>
                <w:rFonts w:ascii="Arial Narrow" w:eastAsia="Times New Roman" w:hAnsi="Arial Narrow" w:cs="Calibri"/>
                <w:sz w:val="20"/>
                <w:szCs w:val="20"/>
                <w:lang w:val="es-CO" w:eastAsia="es-CO"/>
              </w:rPr>
              <w:t>Acceso a la Justicia</w:t>
            </w:r>
            <w:r>
              <w:rPr>
                <w:rFonts w:ascii="Arial Narrow" w:eastAsia="Times New Roman" w:hAnsi="Arial Narrow" w:cs="Calibri"/>
                <w:sz w:val="20"/>
                <w:szCs w:val="20"/>
                <w:lang w:val="es-CO" w:eastAsia="es-CO"/>
              </w:rPr>
              <w:t>.</w:t>
            </w:r>
          </w:p>
        </w:tc>
        <w:tc>
          <w:tcPr>
            <w:tcW w:w="3493" w:type="dxa"/>
            <w:shd w:val="clear" w:color="auto" w:fill="auto"/>
            <w:vAlign w:val="center"/>
          </w:tcPr>
          <w:p w14:paraId="7F91A0FF" w14:textId="77777777" w:rsidR="00CA1AF7" w:rsidRPr="00D04B96" w:rsidRDefault="00CA1AF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0DA471B" w14:textId="77777777" w:rsidR="00CA1AF7" w:rsidRPr="00D04B96" w:rsidRDefault="00CA1AF7" w:rsidP="009F42EE">
            <w:pPr>
              <w:jc w:val="both"/>
              <w:rPr>
                <w:rFonts w:ascii="Arial Narrow" w:eastAsia="Times New Roman" w:hAnsi="Arial Narrow" w:cs="Calibri"/>
                <w:sz w:val="20"/>
                <w:szCs w:val="20"/>
                <w:lang w:val="es-CO" w:eastAsia="es-CO"/>
              </w:rPr>
            </w:pPr>
          </w:p>
        </w:tc>
      </w:tr>
    </w:tbl>
    <w:p w14:paraId="0BEECA31" w14:textId="77777777" w:rsidR="00F77885" w:rsidRDefault="00F77885" w:rsidP="00F77885">
      <w:pPr>
        <w:autoSpaceDE w:val="0"/>
        <w:autoSpaceDN w:val="0"/>
        <w:adjustRightInd w:val="0"/>
        <w:rPr>
          <w:rFonts w:ascii="Arial Narrow" w:hAnsi="Arial Narrow"/>
          <w:b/>
          <w:bCs/>
        </w:rPr>
      </w:pPr>
    </w:p>
    <w:p w14:paraId="1D5AFB5A" w14:textId="4DE84404" w:rsidR="000F4BAC" w:rsidRDefault="00716F05" w:rsidP="000F4BAC">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15</w:t>
      </w:r>
      <w:r w:rsidRPr="00AF76C7">
        <w:rPr>
          <w:rFonts w:ascii="Arial Narrow" w:hAnsi="Arial Narrow"/>
          <w:b/>
        </w:rPr>
        <w:fldChar w:fldCharType="end"/>
      </w:r>
      <w:r w:rsidRPr="00AF76C7">
        <w:rPr>
          <w:rStyle w:val="Textoennegrita"/>
          <w:rFonts w:ascii="Arial Narrow" w:hAnsi="Arial Narrow"/>
        </w:rPr>
        <w:t xml:space="preserve">. </w:t>
      </w:r>
      <w:r w:rsidR="00F77885" w:rsidRPr="0028213B">
        <w:rPr>
          <w:rFonts w:ascii="Arial Narrow" w:hAnsi="Arial Narrow"/>
          <w:b/>
          <w:bCs/>
        </w:rPr>
        <w:t xml:space="preserve">Programa </w:t>
      </w:r>
      <w:r w:rsidR="000F4BAC">
        <w:rPr>
          <w:rFonts w:ascii="Arial Narrow" w:hAnsi="Arial Narrow"/>
          <w:b/>
          <w:bCs/>
        </w:rPr>
        <w:t xml:space="preserve">5. </w:t>
      </w:r>
      <w:r w:rsidR="000F4BAC" w:rsidRPr="000F4BAC">
        <w:rPr>
          <w:rFonts w:ascii="Arial Narrow" w:hAnsi="Arial Narrow"/>
          <w:b/>
          <w:bCs/>
        </w:rPr>
        <w:t>Espacio público seguro e inclusivo.</w:t>
      </w:r>
      <w:r w:rsidR="000F4BAC">
        <w:rPr>
          <w:rFonts w:ascii="Arial Narrow" w:hAnsi="Arial Narrow"/>
          <w:b/>
          <w:bCs/>
        </w:rPr>
        <w:t xml:space="preserve"> </w:t>
      </w:r>
      <w:r w:rsidR="000F4BAC" w:rsidRPr="002B7E84">
        <w:rPr>
          <w:rFonts w:ascii="Arial Narrow" w:hAnsi="Arial Narrow"/>
        </w:rPr>
        <w:t>Este programa …</w:t>
      </w:r>
    </w:p>
    <w:p w14:paraId="62CF7644" w14:textId="4669610B" w:rsidR="00F77885" w:rsidRPr="00AF4B1E" w:rsidRDefault="00F77885" w:rsidP="00727F48">
      <w:pPr>
        <w:autoSpaceDE w:val="0"/>
        <w:autoSpaceDN w:val="0"/>
        <w:adjustRightInd w:val="0"/>
        <w:jc w:val="both"/>
        <w:rPr>
          <w:rFonts w:ascii="Arial Narrow" w:hAnsi="Arial Narrow"/>
          <w:b/>
          <w:bCs/>
        </w:rPr>
      </w:pPr>
    </w:p>
    <w:p w14:paraId="21112453" w14:textId="77777777" w:rsidR="000F4BAC" w:rsidRPr="00AF4B1E" w:rsidRDefault="000F4BAC" w:rsidP="00F77885">
      <w:pPr>
        <w:jc w:val="both"/>
        <w:rPr>
          <w:rFonts w:ascii="Arial Narrow" w:hAnsi="Arial Narrow" w:cs="Calibri"/>
        </w:rPr>
      </w:pPr>
    </w:p>
    <w:p w14:paraId="18ED1DD2" w14:textId="4E70677F" w:rsidR="00F77885" w:rsidRPr="00AF4B1E" w:rsidRDefault="00716F05" w:rsidP="00F77885">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16</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F77885" w:rsidRPr="0028213B">
        <w:rPr>
          <w:rFonts w:ascii="Arial Narrow" w:hAnsi="Arial Narrow"/>
          <w:b/>
          <w:bCs/>
        </w:rPr>
        <w:t>.</w:t>
      </w:r>
    </w:p>
    <w:p w14:paraId="5B9DB164" w14:textId="77777777" w:rsidR="00F77885" w:rsidRPr="00AF4B1E" w:rsidRDefault="00F77885" w:rsidP="00F77885">
      <w:pPr>
        <w:autoSpaceDE w:val="0"/>
        <w:autoSpaceDN w:val="0"/>
        <w:adjustRightInd w:val="0"/>
        <w:jc w:val="both"/>
        <w:rPr>
          <w:rFonts w:ascii="Arial Narrow" w:hAnsi="Arial Narrow"/>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0F4BAC" w:rsidRPr="003E471B" w14:paraId="6038BD91" w14:textId="77777777" w:rsidTr="009F42EE">
        <w:trPr>
          <w:trHeight w:val="379"/>
          <w:jc w:val="center"/>
        </w:trPr>
        <w:tc>
          <w:tcPr>
            <w:tcW w:w="2972" w:type="dxa"/>
            <w:shd w:val="clear" w:color="auto" w:fill="C00000"/>
            <w:vAlign w:val="center"/>
            <w:hideMark/>
          </w:tcPr>
          <w:p w14:paraId="74EE3E2B" w14:textId="77777777" w:rsidR="000F4BAC" w:rsidRPr="003E471B" w:rsidRDefault="000F4BAC"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72D3F5CC" w14:textId="77777777" w:rsidR="000F4BAC" w:rsidRPr="003E471B" w:rsidRDefault="000F4BAC"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48898ED1" w14:textId="77777777" w:rsidR="000F4BAC" w:rsidRPr="003E471B" w:rsidRDefault="000F4BAC"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1B7B8A" w:rsidRPr="003E471B" w14:paraId="0BF41EED" w14:textId="77777777" w:rsidTr="001B7B8A">
        <w:trPr>
          <w:trHeight w:val="496"/>
          <w:jc w:val="center"/>
        </w:trPr>
        <w:tc>
          <w:tcPr>
            <w:tcW w:w="2972" w:type="dxa"/>
            <w:shd w:val="clear" w:color="auto" w:fill="auto"/>
            <w:hideMark/>
          </w:tcPr>
          <w:p w14:paraId="7BCD551D" w14:textId="38CD3DBC" w:rsidR="001B7B8A" w:rsidRPr="00ED37F9" w:rsidRDefault="001B7B8A" w:rsidP="001B7B8A">
            <w:pPr>
              <w:jc w:val="both"/>
              <w:rPr>
                <w:rFonts w:ascii="Arial Narrow" w:eastAsia="Times New Roman" w:hAnsi="Arial Narrow" w:cs="Calibri"/>
                <w:sz w:val="20"/>
                <w:szCs w:val="20"/>
                <w:lang w:val="es-CO" w:eastAsia="es-CO"/>
              </w:rPr>
            </w:pPr>
            <w:r w:rsidRPr="001B7B8A">
              <w:rPr>
                <w:rFonts w:ascii="Arial Narrow" w:eastAsia="Times New Roman" w:hAnsi="Arial Narrow" w:cs="Calibri"/>
                <w:sz w:val="20"/>
                <w:szCs w:val="20"/>
                <w:lang w:val="es-CO" w:eastAsia="es-CO"/>
              </w:rPr>
              <w:t>Acuerdos para el uso y aprovechamiento del espacio público</w:t>
            </w:r>
          </w:p>
        </w:tc>
        <w:tc>
          <w:tcPr>
            <w:tcW w:w="3493" w:type="dxa"/>
            <w:shd w:val="clear" w:color="auto" w:fill="auto"/>
            <w:vAlign w:val="center"/>
          </w:tcPr>
          <w:p w14:paraId="0F4739E4" w14:textId="77777777" w:rsidR="001B7B8A" w:rsidRPr="00D04B96" w:rsidRDefault="001B7B8A" w:rsidP="001B7B8A">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3A849926" w14:textId="77777777" w:rsidR="001B7B8A" w:rsidRPr="00D04B96" w:rsidRDefault="001B7B8A" w:rsidP="001B7B8A">
            <w:pPr>
              <w:jc w:val="both"/>
              <w:rPr>
                <w:rFonts w:ascii="Arial Narrow" w:eastAsia="Times New Roman" w:hAnsi="Arial Narrow" w:cs="Calibri"/>
                <w:sz w:val="20"/>
                <w:szCs w:val="20"/>
                <w:lang w:val="es-CO" w:eastAsia="es-CO"/>
              </w:rPr>
            </w:pPr>
          </w:p>
        </w:tc>
      </w:tr>
      <w:tr w:rsidR="001B7B8A" w:rsidRPr="003E471B" w14:paraId="05A61109" w14:textId="77777777" w:rsidTr="001B7B8A">
        <w:trPr>
          <w:trHeight w:val="707"/>
          <w:jc w:val="center"/>
        </w:trPr>
        <w:tc>
          <w:tcPr>
            <w:tcW w:w="2972" w:type="dxa"/>
            <w:shd w:val="clear" w:color="auto" w:fill="auto"/>
          </w:tcPr>
          <w:p w14:paraId="2B6669EE" w14:textId="31532BAA" w:rsidR="001B7B8A" w:rsidRPr="00120849" w:rsidRDefault="001B7B8A" w:rsidP="001B7B8A">
            <w:pPr>
              <w:jc w:val="both"/>
              <w:rPr>
                <w:rFonts w:ascii="Arial Narrow" w:eastAsia="Times New Roman" w:hAnsi="Arial Narrow" w:cs="Calibri"/>
                <w:sz w:val="20"/>
                <w:szCs w:val="20"/>
                <w:lang w:val="es-CO" w:eastAsia="es-CO"/>
              </w:rPr>
            </w:pPr>
            <w:r w:rsidRPr="001B7B8A">
              <w:rPr>
                <w:rFonts w:ascii="Arial Narrow" w:eastAsia="Times New Roman" w:hAnsi="Arial Narrow" w:cs="Calibri"/>
                <w:sz w:val="20"/>
                <w:szCs w:val="20"/>
                <w:lang w:val="es-CO" w:eastAsia="es-CO"/>
              </w:rPr>
              <w:t>Construcción y/o conservación de elementos del sistema de espacio público</w:t>
            </w:r>
          </w:p>
        </w:tc>
        <w:tc>
          <w:tcPr>
            <w:tcW w:w="3493" w:type="dxa"/>
            <w:shd w:val="clear" w:color="auto" w:fill="auto"/>
            <w:vAlign w:val="center"/>
          </w:tcPr>
          <w:p w14:paraId="12FAA149" w14:textId="77777777" w:rsidR="001B7B8A" w:rsidRPr="00D04B96" w:rsidRDefault="001B7B8A" w:rsidP="001B7B8A">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340A2E7C" w14:textId="77777777" w:rsidR="001B7B8A" w:rsidRPr="00D04B96" w:rsidRDefault="001B7B8A" w:rsidP="001B7B8A">
            <w:pPr>
              <w:jc w:val="both"/>
              <w:rPr>
                <w:rFonts w:ascii="Arial Narrow" w:eastAsia="Times New Roman" w:hAnsi="Arial Narrow" w:cs="Calibri"/>
                <w:sz w:val="20"/>
                <w:szCs w:val="20"/>
                <w:lang w:val="es-CO" w:eastAsia="es-CO"/>
              </w:rPr>
            </w:pPr>
          </w:p>
        </w:tc>
      </w:tr>
      <w:tr w:rsidR="001B7B8A" w:rsidRPr="003E471B" w14:paraId="33DF2457" w14:textId="77777777" w:rsidTr="001B7B8A">
        <w:trPr>
          <w:trHeight w:val="698"/>
          <w:jc w:val="center"/>
        </w:trPr>
        <w:tc>
          <w:tcPr>
            <w:tcW w:w="2972" w:type="dxa"/>
            <w:shd w:val="clear" w:color="auto" w:fill="auto"/>
          </w:tcPr>
          <w:p w14:paraId="3A3E3015" w14:textId="5EBEED5A" w:rsidR="001B7B8A" w:rsidRPr="001B7B8A" w:rsidRDefault="001B7B8A" w:rsidP="001B7B8A">
            <w:pPr>
              <w:jc w:val="both"/>
              <w:rPr>
                <w:rFonts w:ascii="Arial Narrow" w:eastAsia="Times New Roman" w:hAnsi="Arial Narrow" w:cs="Calibri"/>
                <w:sz w:val="20"/>
                <w:szCs w:val="20"/>
                <w:lang w:val="es-CO" w:eastAsia="es-CO"/>
              </w:rPr>
            </w:pPr>
            <w:r w:rsidRPr="001B7B8A">
              <w:rPr>
                <w:rFonts w:ascii="Arial Narrow" w:eastAsia="Times New Roman" w:hAnsi="Arial Narrow" w:cs="Calibri"/>
                <w:sz w:val="20"/>
                <w:szCs w:val="20"/>
                <w:lang w:val="es-CO" w:eastAsia="es-CO"/>
              </w:rPr>
              <w:t>Promoción de la convivencia ciudadana</w:t>
            </w:r>
          </w:p>
        </w:tc>
        <w:tc>
          <w:tcPr>
            <w:tcW w:w="3493" w:type="dxa"/>
            <w:shd w:val="clear" w:color="auto" w:fill="auto"/>
            <w:vAlign w:val="center"/>
          </w:tcPr>
          <w:p w14:paraId="7EC77216" w14:textId="77777777" w:rsidR="001B7B8A" w:rsidRPr="00D04B96" w:rsidRDefault="001B7B8A" w:rsidP="001B7B8A">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470BBBD" w14:textId="77777777" w:rsidR="001B7B8A" w:rsidRPr="00D04B96" w:rsidRDefault="001B7B8A" w:rsidP="001B7B8A">
            <w:pPr>
              <w:jc w:val="both"/>
              <w:rPr>
                <w:rFonts w:ascii="Arial Narrow" w:eastAsia="Times New Roman" w:hAnsi="Arial Narrow" w:cs="Calibri"/>
                <w:sz w:val="20"/>
                <w:szCs w:val="20"/>
                <w:lang w:val="es-CO" w:eastAsia="es-CO"/>
              </w:rPr>
            </w:pPr>
          </w:p>
        </w:tc>
      </w:tr>
    </w:tbl>
    <w:p w14:paraId="261D756E" w14:textId="77777777" w:rsidR="000F4BAC" w:rsidRDefault="000F4BAC" w:rsidP="00F77885">
      <w:pPr>
        <w:autoSpaceDE w:val="0"/>
        <w:autoSpaceDN w:val="0"/>
        <w:adjustRightInd w:val="0"/>
        <w:rPr>
          <w:rFonts w:ascii="Arial Narrow" w:hAnsi="Arial Narrow"/>
          <w:b/>
          <w:bCs/>
        </w:rPr>
      </w:pPr>
    </w:p>
    <w:p w14:paraId="200CAFB2" w14:textId="77777777" w:rsidR="00F77885" w:rsidRDefault="00F77885" w:rsidP="00AF4B1E">
      <w:pPr>
        <w:autoSpaceDE w:val="0"/>
        <w:autoSpaceDN w:val="0"/>
        <w:adjustRightInd w:val="0"/>
        <w:rPr>
          <w:rFonts w:ascii="Arial Narrow" w:hAnsi="Arial Narrow"/>
          <w:b/>
          <w:bCs/>
        </w:rPr>
      </w:pPr>
    </w:p>
    <w:p w14:paraId="481D879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III</w:t>
      </w:r>
    </w:p>
    <w:p w14:paraId="6913597D" w14:textId="4DE0B42E" w:rsidR="006739F3" w:rsidRDefault="006739F3" w:rsidP="006739F3">
      <w:pPr>
        <w:autoSpaceDE w:val="0"/>
        <w:autoSpaceDN w:val="0"/>
        <w:adjustRightInd w:val="0"/>
        <w:jc w:val="center"/>
        <w:rPr>
          <w:rFonts w:ascii="Arial Narrow" w:eastAsia="Times New Roman" w:hAnsi="Arial Narrow"/>
          <w:b/>
          <w:bCs/>
          <w:color w:val="000000"/>
          <w:lang w:val="es-AR" w:eastAsia="es-AR"/>
        </w:rPr>
      </w:pPr>
      <w:r>
        <w:rPr>
          <w:rFonts w:ascii="Arial Narrow" w:eastAsia="Times New Roman" w:hAnsi="Arial Narrow"/>
          <w:b/>
          <w:bCs/>
          <w:color w:val="000000"/>
          <w:lang w:val="es-AR" w:eastAsia="es-AR"/>
        </w:rPr>
        <w:t>OBJETIVO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ESTRATÉGICO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w:t>
      </w:r>
      <w:r w:rsidR="0041594B" w:rsidRPr="0041594B">
        <w:rPr>
          <w:rFonts w:ascii="Arial Narrow" w:eastAsia="Times New Roman" w:hAnsi="Arial Narrow"/>
          <w:b/>
          <w:bCs/>
          <w:color w:val="000000"/>
          <w:lang w:val="es-AR" w:eastAsia="es-AR"/>
        </w:rPr>
        <w:t>BOGOTÁ CONFÍA EN SU BIEN – ESTAR</w:t>
      </w:r>
      <w:r w:rsidR="00C93782">
        <w:rPr>
          <w:rFonts w:ascii="Arial Narrow" w:eastAsia="Times New Roman" w:hAnsi="Arial Narrow"/>
          <w:b/>
          <w:bCs/>
          <w:color w:val="000000"/>
          <w:lang w:val="es-AR" w:eastAsia="es-AR"/>
        </w:rPr>
        <w:t>”</w:t>
      </w:r>
    </w:p>
    <w:p w14:paraId="49D3AEC1"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3C90A34E"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3E1D279D" w14:textId="77777777" w:rsidR="003B4654" w:rsidRPr="00F02A38" w:rsidRDefault="003B4654" w:rsidP="003B4654">
      <w:pPr>
        <w:autoSpaceDE w:val="0"/>
        <w:autoSpaceDN w:val="0"/>
        <w:adjustRightInd w:val="0"/>
        <w:jc w:val="center"/>
        <w:rPr>
          <w:rFonts w:ascii="Arial Narrow" w:hAnsi="Arial Narrow"/>
          <w:b/>
          <w:bCs/>
        </w:rPr>
      </w:pPr>
    </w:p>
    <w:p w14:paraId="7F858940" w14:textId="1E02B2C7" w:rsidR="003B4654" w:rsidRPr="00AF4B1E" w:rsidRDefault="007E446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17</w:t>
      </w:r>
      <w:r w:rsidRPr="00AF76C7">
        <w:rPr>
          <w:rFonts w:ascii="Arial Narrow" w:hAnsi="Arial Narrow"/>
          <w:b/>
        </w:rPr>
        <w:fldChar w:fldCharType="end"/>
      </w:r>
      <w:r w:rsidRPr="00AF76C7">
        <w:rPr>
          <w:rStyle w:val="Textoennegrita"/>
          <w:rFonts w:ascii="Arial Narrow" w:hAnsi="Arial Narrow"/>
        </w:rPr>
        <w:t xml:space="preserve">. </w:t>
      </w:r>
      <w:r w:rsidR="004C6A10">
        <w:rPr>
          <w:rFonts w:ascii="Arial Narrow" w:hAnsi="Arial Narrow"/>
          <w:b/>
          <w:bCs/>
        </w:rPr>
        <w:t>Propósito del Objetivo</w:t>
      </w:r>
      <w:r w:rsidR="003B4654" w:rsidRPr="00AF4B1E">
        <w:rPr>
          <w:rFonts w:ascii="Arial Narrow" w:hAnsi="Arial Narrow"/>
          <w:b/>
          <w:bCs/>
        </w:rPr>
        <w:t>.</w:t>
      </w:r>
      <w:r w:rsidR="00E45F14">
        <w:rPr>
          <w:rFonts w:ascii="Arial Narrow" w:hAnsi="Arial Narrow"/>
          <w:b/>
          <w:bCs/>
        </w:rPr>
        <w:t xml:space="preserve"> </w:t>
      </w:r>
      <w:r w:rsidR="00E45F14">
        <w:rPr>
          <w:rFonts w:ascii="Arial Narrow" w:hAnsi="Arial Narrow"/>
        </w:rPr>
        <w:t>L</w:t>
      </w:r>
      <w:r w:rsidR="00E45F14" w:rsidRPr="000E3145">
        <w:rPr>
          <w:rFonts w:ascii="Arial Narrow" w:hAnsi="Arial Narrow"/>
        </w:rPr>
        <w:t xml:space="preserve">a localidad de </w:t>
      </w:r>
      <w:r w:rsidR="00E45F14" w:rsidRPr="000E3145">
        <w:rPr>
          <w:rFonts w:ascii="Arial Narrow" w:hAnsi="Arial Narrow"/>
          <w:color w:val="FF0000"/>
        </w:rPr>
        <w:t>Usaquén</w:t>
      </w:r>
      <w:r w:rsidR="00E45F14" w:rsidRPr="000E3145">
        <w:rPr>
          <w:rFonts w:ascii="Arial Narrow" w:hAnsi="Arial Narrow"/>
        </w:rPr>
        <w:t xml:space="preserve"> </w:t>
      </w:r>
      <w:r w:rsidR="00E45F14">
        <w:rPr>
          <w:rFonts w:ascii="Arial Narrow" w:hAnsi="Arial Narrow"/>
        </w:rPr>
        <w:t>de proyecta como una localidad que…..</w:t>
      </w:r>
    </w:p>
    <w:p w14:paraId="40EF4693" w14:textId="77777777" w:rsidR="003B4654" w:rsidRPr="00AF4B1E" w:rsidRDefault="003B4654" w:rsidP="003B4654">
      <w:pPr>
        <w:autoSpaceDE w:val="0"/>
        <w:autoSpaceDN w:val="0"/>
        <w:adjustRightInd w:val="0"/>
        <w:jc w:val="both"/>
        <w:rPr>
          <w:rFonts w:ascii="Arial Narrow" w:hAnsi="Arial Narrow"/>
          <w:b/>
          <w:bCs/>
        </w:rPr>
      </w:pPr>
    </w:p>
    <w:p w14:paraId="7F43DFBF" w14:textId="77777777" w:rsidR="003B4654" w:rsidRPr="00AF4B1E" w:rsidRDefault="003B4654" w:rsidP="003B4654">
      <w:pPr>
        <w:autoSpaceDE w:val="0"/>
        <w:autoSpaceDN w:val="0"/>
        <w:adjustRightInd w:val="0"/>
        <w:jc w:val="both"/>
        <w:rPr>
          <w:rFonts w:ascii="Arial Narrow" w:hAnsi="Arial Narrow"/>
          <w:b/>
          <w:bCs/>
        </w:rPr>
      </w:pPr>
    </w:p>
    <w:p w14:paraId="69EB988C" w14:textId="77777777" w:rsidR="003B4654" w:rsidRPr="00AF4B1E" w:rsidRDefault="003B4654" w:rsidP="003B4654">
      <w:pPr>
        <w:autoSpaceDE w:val="0"/>
        <w:autoSpaceDN w:val="0"/>
        <w:adjustRightInd w:val="0"/>
        <w:jc w:val="both"/>
        <w:rPr>
          <w:rFonts w:ascii="Arial Narrow" w:hAnsi="Arial Narrow"/>
          <w:b/>
          <w:bCs/>
        </w:rPr>
      </w:pPr>
    </w:p>
    <w:p w14:paraId="742D3179" w14:textId="2671F844" w:rsidR="00030BE3" w:rsidRPr="00AF4B1E" w:rsidRDefault="007E4467" w:rsidP="00030BE3">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18</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Estrategias.</w:t>
      </w:r>
      <w:r w:rsidR="00030BE3">
        <w:rPr>
          <w:rFonts w:ascii="Arial Narrow" w:hAnsi="Arial Narrow"/>
          <w:b/>
          <w:bCs/>
        </w:rPr>
        <w:t xml:space="preserve"> </w:t>
      </w:r>
      <w:r w:rsidR="00030BE3" w:rsidRPr="00AF4B1E">
        <w:rPr>
          <w:rFonts w:ascii="Arial Narrow" w:hAnsi="Arial Narrow"/>
          <w:lang w:val="es-AR"/>
        </w:rPr>
        <w:t xml:space="preserve">Las estrategias </w:t>
      </w:r>
      <w:r w:rsidR="00030BE3">
        <w:rPr>
          <w:rFonts w:ascii="Arial Narrow" w:hAnsi="Arial Narrow"/>
          <w:lang w:val="es-AR"/>
        </w:rPr>
        <w:t>que serán desarrolladas</w:t>
      </w:r>
      <w:r w:rsidR="00030BE3" w:rsidRPr="00AF4B1E">
        <w:rPr>
          <w:rFonts w:ascii="Arial Narrow" w:hAnsi="Arial Narrow"/>
          <w:lang w:val="es-AR"/>
        </w:rPr>
        <w:t xml:space="preserve"> para el logro de</w:t>
      </w:r>
      <w:r w:rsidR="00030BE3">
        <w:rPr>
          <w:rFonts w:ascii="Arial Narrow" w:hAnsi="Arial Narrow"/>
          <w:lang w:val="es-AR"/>
        </w:rPr>
        <w:t>l</w:t>
      </w:r>
      <w:r w:rsidR="00030BE3" w:rsidRPr="00AF4B1E">
        <w:rPr>
          <w:rFonts w:ascii="Arial Narrow" w:hAnsi="Arial Narrow"/>
          <w:lang w:val="es-AR"/>
        </w:rPr>
        <w:t xml:space="preserve"> </w:t>
      </w:r>
      <w:r w:rsidR="00030BE3">
        <w:rPr>
          <w:rFonts w:ascii="Arial Narrow" w:hAnsi="Arial Narrow"/>
          <w:lang w:val="es-AR"/>
        </w:rPr>
        <w:t>Objetivo Estratégico son</w:t>
      </w:r>
      <w:r w:rsidR="00030BE3" w:rsidRPr="00AF4B1E">
        <w:rPr>
          <w:rFonts w:ascii="Arial Narrow" w:hAnsi="Arial Narrow"/>
          <w:lang w:val="es-AR"/>
        </w:rPr>
        <w:t>:</w:t>
      </w:r>
    </w:p>
    <w:p w14:paraId="0E481DEF" w14:textId="04CFF096" w:rsidR="003B4654" w:rsidRPr="00AF4B1E" w:rsidRDefault="003B4654" w:rsidP="00727F48">
      <w:pPr>
        <w:autoSpaceDE w:val="0"/>
        <w:autoSpaceDN w:val="0"/>
        <w:adjustRightInd w:val="0"/>
        <w:jc w:val="both"/>
        <w:rPr>
          <w:rFonts w:ascii="Arial Narrow" w:hAnsi="Arial Narrow"/>
          <w:b/>
          <w:bCs/>
        </w:rPr>
      </w:pPr>
    </w:p>
    <w:p w14:paraId="5A0526D8" w14:textId="77777777" w:rsidR="00A40F08" w:rsidRPr="001D35A7" w:rsidRDefault="00A40F08" w:rsidP="001D35A7">
      <w:pPr>
        <w:pStyle w:val="Prrafodelista"/>
        <w:numPr>
          <w:ilvl w:val="0"/>
          <w:numId w:val="34"/>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12B00CAE" w14:textId="77777777" w:rsidR="00A40F08" w:rsidRPr="001D35A7" w:rsidRDefault="00A40F08" w:rsidP="001D35A7">
      <w:pPr>
        <w:pStyle w:val="Prrafodelista"/>
        <w:numPr>
          <w:ilvl w:val="0"/>
          <w:numId w:val="34"/>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06E32B62" w14:textId="77777777" w:rsidR="00A40F08" w:rsidRPr="001D35A7" w:rsidRDefault="00A40F08" w:rsidP="001D35A7">
      <w:pPr>
        <w:pStyle w:val="Prrafodelista"/>
        <w:numPr>
          <w:ilvl w:val="0"/>
          <w:numId w:val="34"/>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5403FC9B" w14:textId="77777777" w:rsidR="00A40F08" w:rsidRPr="001D35A7" w:rsidRDefault="00A40F08" w:rsidP="001D35A7">
      <w:pPr>
        <w:pStyle w:val="Prrafodelista"/>
        <w:numPr>
          <w:ilvl w:val="0"/>
          <w:numId w:val="34"/>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7FB122F3" w14:textId="77777777" w:rsidR="003B4654" w:rsidRPr="00AF4B1E" w:rsidRDefault="003B4654" w:rsidP="003B4654">
      <w:pPr>
        <w:autoSpaceDE w:val="0"/>
        <w:autoSpaceDN w:val="0"/>
        <w:adjustRightInd w:val="0"/>
        <w:jc w:val="both"/>
        <w:rPr>
          <w:rFonts w:ascii="Arial Narrow" w:hAnsi="Arial Narrow"/>
          <w:b/>
          <w:bCs/>
        </w:rPr>
      </w:pPr>
    </w:p>
    <w:p w14:paraId="7E079418" w14:textId="34239EA2" w:rsidR="007E4467" w:rsidRDefault="007E4467" w:rsidP="007E4467">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19</w:t>
      </w:r>
      <w:r w:rsidRPr="00AF76C7">
        <w:rPr>
          <w:rFonts w:ascii="Arial Narrow" w:hAnsi="Arial Narrow"/>
          <w:b/>
        </w:rPr>
        <w:fldChar w:fldCharType="end"/>
      </w:r>
      <w:r w:rsidRPr="00AF76C7">
        <w:rPr>
          <w:rStyle w:val="Textoennegrita"/>
          <w:rFonts w:ascii="Arial Narrow" w:hAnsi="Arial Narrow"/>
        </w:rPr>
        <w:t xml:space="preserve">. </w:t>
      </w:r>
      <w:r w:rsidR="005A0E15">
        <w:rPr>
          <w:rStyle w:val="Textoennegrita"/>
          <w:rFonts w:ascii="Arial Narrow" w:hAnsi="Arial Narrow"/>
        </w:rPr>
        <w:t xml:space="preserve">Programa 7. </w:t>
      </w:r>
      <w:r w:rsidR="008D5A8D" w:rsidRPr="008D5A8D">
        <w:rPr>
          <w:rFonts w:ascii="Arial Narrow" w:hAnsi="Arial Narrow"/>
          <w:b/>
          <w:bCs/>
        </w:rPr>
        <w:t>Bogotá, una ciudad con menos pobreza.</w:t>
      </w:r>
      <w:r>
        <w:rPr>
          <w:rFonts w:ascii="Arial Narrow" w:hAnsi="Arial Narrow"/>
          <w:b/>
          <w:bCs/>
        </w:rPr>
        <w:t xml:space="preserve"> </w:t>
      </w:r>
      <w:r w:rsidRPr="002B7E84">
        <w:rPr>
          <w:rFonts w:ascii="Arial Narrow" w:hAnsi="Arial Narrow"/>
        </w:rPr>
        <w:t>Este programa …</w:t>
      </w:r>
    </w:p>
    <w:p w14:paraId="4412AFBD" w14:textId="03C951E9" w:rsidR="009A06E6" w:rsidRPr="00AF4B1E" w:rsidRDefault="009A06E6" w:rsidP="009A06E6">
      <w:pPr>
        <w:autoSpaceDE w:val="0"/>
        <w:autoSpaceDN w:val="0"/>
        <w:adjustRightInd w:val="0"/>
        <w:jc w:val="both"/>
        <w:rPr>
          <w:rFonts w:ascii="Arial Narrow" w:hAnsi="Arial Narrow"/>
          <w:b/>
          <w:bCs/>
        </w:rPr>
      </w:pPr>
    </w:p>
    <w:p w14:paraId="1BECBADB" w14:textId="77777777" w:rsidR="009A06E6" w:rsidRPr="00AF4B1E" w:rsidRDefault="009A06E6" w:rsidP="009A06E6">
      <w:pPr>
        <w:autoSpaceDE w:val="0"/>
        <w:autoSpaceDN w:val="0"/>
        <w:adjustRightInd w:val="0"/>
        <w:jc w:val="both"/>
        <w:rPr>
          <w:rFonts w:ascii="Arial Narrow" w:hAnsi="Arial Narrow"/>
          <w:bCs/>
          <w:lang w:val="es-AR"/>
        </w:rPr>
      </w:pPr>
    </w:p>
    <w:p w14:paraId="1CA19BE4" w14:textId="17490E41" w:rsidR="009A06E6" w:rsidRPr="00AF4B1E" w:rsidRDefault="007E4467" w:rsidP="00AF4B1E">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20</w:t>
      </w:r>
      <w:r w:rsidRPr="00AF76C7">
        <w:rPr>
          <w:rFonts w:ascii="Arial Narrow" w:hAnsi="Arial Narrow"/>
          <w:b/>
        </w:rPr>
        <w:fldChar w:fldCharType="end"/>
      </w:r>
      <w:r w:rsidRPr="00AF76C7">
        <w:rPr>
          <w:rStyle w:val="Textoennegrita"/>
          <w:rFonts w:ascii="Arial Narrow" w:hAnsi="Arial Narrow"/>
        </w:rPr>
        <w:t xml:space="preserve">. </w:t>
      </w:r>
      <w:r w:rsidR="00FC1879">
        <w:rPr>
          <w:rFonts w:ascii="Arial Narrow" w:hAnsi="Arial Narrow"/>
          <w:b/>
          <w:bCs/>
        </w:rPr>
        <w:t>Metas e indicadores del programa</w:t>
      </w:r>
      <w:r w:rsidR="009A06E6" w:rsidRPr="00AF4B1E">
        <w:rPr>
          <w:rFonts w:ascii="Arial Narrow" w:hAnsi="Arial Narrow"/>
          <w:b/>
          <w:bCs/>
        </w:rPr>
        <w:t>.</w:t>
      </w:r>
    </w:p>
    <w:p w14:paraId="7EE62F53" w14:textId="77777777" w:rsidR="009A06E6" w:rsidRDefault="009A06E6" w:rsidP="009A06E6">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7E4467" w:rsidRPr="003E471B" w14:paraId="42F94FE0" w14:textId="77777777" w:rsidTr="009F42EE">
        <w:trPr>
          <w:trHeight w:val="379"/>
          <w:jc w:val="center"/>
        </w:trPr>
        <w:tc>
          <w:tcPr>
            <w:tcW w:w="2972" w:type="dxa"/>
            <w:shd w:val="clear" w:color="auto" w:fill="C00000"/>
            <w:vAlign w:val="center"/>
            <w:hideMark/>
          </w:tcPr>
          <w:p w14:paraId="1D3E9EBE"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065C94E7"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28C90609"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7E4467" w:rsidRPr="003E471B" w14:paraId="01003BA3" w14:textId="77777777" w:rsidTr="00034212">
        <w:trPr>
          <w:trHeight w:val="992"/>
          <w:jc w:val="center"/>
        </w:trPr>
        <w:tc>
          <w:tcPr>
            <w:tcW w:w="2972" w:type="dxa"/>
            <w:shd w:val="clear" w:color="auto" w:fill="auto"/>
            <w:vAlign w:val="center"/>
            <w:hideMark/>
          </w:tcPr>
          <w:p w14:paraId="717A1E96" w14:textId="2E3A4D57" w:rsidR="007E4467" w:rsidRPr="00ED37F9" w:rsidRDefault="008D5A8D" w:rsidP="009F42EE">
            <w:pPr>
              <w:jc w:val="both"/>
              <w:rPr>
                <w:rFonts w:ascii="Arial Narrow" w:eastAsia="Times New Roman" w:hAnsi="Arial Narrow" w:cs="Calibri"/>
                <w:sz w:val="20"/>
                <w:szCs w:val="20"/>
                <w:lang w:val="es-CO" w:eastAsia="es-CO"/>
              </w:rPr>
            </w:pPr>
            <w:r w:rsidRPr="008D5A8D">
              <w:rPr>
                <w:rFonts w:ascii="Arial Narrow" w:eastAsia="Times New Roman" w:hAnsi="Arial Narrow" w:cs="Calibri"/>
                <w:sz w:val="20"/>
                <w:szCs w:val="20"/>
                <w:lang w:val="es-CO" w:eastAsia="es-CO"/>
              </w:rPr>
              <w:lastRenderedPageBreak/>
              <w:t>Apoyo económico para persona mayor - tipo C</w:t>
            </w:r>
            <w:r>
              <w:rPr>
                <w:rFonts w:ascii="Arial Narrow" w:eastAsia="Times New Roman" w:hAnsi="Arial Narrow" w:cs="Calibri"/>
                <w:sz w:val="20"/>
                <w:szCs w:val="20"/>
                <w:lang w:val="es-CO" w:eastAsia="es-CO"/>
              </w:rPr>
              <w:t>.</w:t>
            </w:r>
          </w:p>
        </w:tc>
        <w:tc>
          <w:tcPr>
            <w:tcW w:w="3493" w:type="dxa"/>
            <w:shd w:val="clear" w:color="auto" w:fill="auto"/>
            <w:vAlign w:val="center"/>
          </w:tcPr>
          <w:p w14:paraId="74F45501"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C6DF296" w14:textId="77777777" w:rsidR="007E4467" w:rsidRPr="00D04B96" w:rsidRDefault="007E4467" w:rsidP="009F42EE">
            <w:pPr>
              <w:jc w:val="both"/>
              <w:rPr>
                <w:rFonts w:ascii="Arial Narrow" w:eastAsia="Times New Roman" w:hAnsi="Arial Narrow" w:cs="Calibri"/>
                <w:sz w:val="20"/>
                <w:szCs w:val="20"/>
                <w:lang w:val="es-CO" w:eastAsia="es-CO"/>
              </w:rPr>
            </w:pPr>
          </w:p>
        </w:tc>
      </w:tr>
      <w:tr w:rsidR="008D5A8D" w:rsidRPr="003E471B" w14:paraId="55CA21C9" w14:textId="77777777" w:rsidTr="00034212">
        <w:trPr>
          <w:trHeight w:val="978"/>
          <w:jc w:val="center"/>
        </w:trPr>
        <w:tc>
          <w:tcPr>
            <w:tcW w:w="2972" w:type="dxa"/>
            <w:shd w:val="clear" w:color="auto" w:fill="auto"/>
            <w:vAlign w:val="center"/>
          </w:tcPr>
          <w:p w14:paraId="16AE07FC" w14:textId="20A5E1EC" w:rsidR="008D5A8D" w:rsidRPr="008D5A8D" w:rsidRDefault="00DA6AFE" w:rsidP="009F42EE">
            <w:pPr>
              <w:jc w:val="both"/>
              <w:rPr>
                <w:rFonts w:ascii="Arial Narrow" w:eastAsia="Times New Roman" w:hAnsi="Arial Narrow" w:cs="Calibri"/>
                <w:sz w:val="20"/>
                <w:szCs w:val="20"/>
                <w:lang w:val="es-CO" w:eastAsia="es-CO"/>
              </w:rPr>
            </w:pPr>
            <w:r w:rsidRPr="00DA6AFE">
              <w:rPr>
                <w:rFonts w:ascii="Arial Narrow" w:eastAsia="Times New Roman" w:hAnsi="Arial Narrow" w:cs="Calibri"/>
                <w:sz w:val="20"/>
                <w:szCs w:val="20"/>
                <w:lang w:val="es-CO" w:eastAsia="es-CO"/>
              </w:rPr>
              <w:t>Transferencias monetarias condicionadas para jóvenes</w:t>
            </w:r>
            <w:r>
              <w:rPr>
                <w:rFonts w:ascii="Arial Narrow" w:eastAsia="Times New Roman" w:hAnsi="Arial Narrow" w:cs="Calibri"/>
                <w:sz w:val="20"/>
                <w:szCs w:val="20"/>
                <w:lang w:val="es-CO" w:eastAsia="es-CO"/>
              </w:rPr>
              <w:t>.</w:t>
            </w:r>
          </w:p>
        </w:tc>
        <w:tc>
          <w:tcPr>
            <w:tcW w:w="3493" w:type="dxa"/>
            <w:shd w:val="clear" w:color="auto" w:fill="auto"/>
            <w:vAlign w:val="center"/>
          </w:tcPr>
          <w:p w14:paraId="2D751D4C" w14:textId="77777777" w:rsidR="008D5A8D" w:rsidRPr="00D04B96" w:rsidRDefault="008D5A8D"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00F1C2C8" w14:textId="77777777" w:rsidR="008D5A8D" w:rsidRPr="00D04B96" w:rsidRDefault="008D5A8D" w:rsidP="009F42EE">
            <w:pPr>
              <w:jc w:val="both"/>
              <w:rPr>
                <w:rFonts w:ascii="Arial Narrow" w:eastAsia="Times New Roman" w:hAnsi="Arial Narrow" w:cs="Calibri"/>
                <w:sz w:val="20"/>
                <w:szCs w:val="20"/>
                <w:lang w:val="es-CO" w:eastAsia="es-CO"/>
              </w:rPr>
            </w:pPr>
          </w:p>
        </w:tc>
      </w:tr>
      <w:tr w:rsidR="007E4467" w:rsidRPr="003E471B" w14:paraId="0AD64112" w14:textId="77777777" w:rsidTr="00034212">
        <w:trPr>
          <w:trHeight w:val="694"/>
          <w:jc w:val="center"/>
        </w:trPr>
        <w:tc>
          <w:tcPr>
            <w:tcW w:w="2972" w:type="dxa"/>
            <w:shd w:val="clear" w:color="auto" w:fill="auto"/>
            <w:vAlign w:val="center"/>
          </w:tcPr>
          <w:p w14:paraId="00FC9936" w14:textId="6A70B5F4" w:rsidR="007E4467" w:rsidRPr="00120849" w:rsidRDefault="00DA6AFE" w:rsidP="009F42EE">
            <w:pPr>
              <w:jc w:val="both"/>
              <w:rPr>
                <w:rFonts w:ascii="Arial Narrow" w:eastAsia="Times New Roman" w:hAnsi="Arial Narrow" w:cs="Calibri"/>
                <w:sz w:val="20"/>
                <w:szCs w:val="20"/>
                <w:lang w:val="es-CO" w:eastAsia="es-CO"/>
              </w:rPr>
            </w:pPr>
            <w:r w:rsidRPr="00DA6AFE">
              <w:rPr>
                <w:rFonts w:ascii="Arial Narrow" w:eastAsia="Times New Roman" w:hAnsi="Arial Narrow" w:cs="Calibri"/>
                <w:sz w:val="20"/>
                <w:szCs w:val="20"/>
                <w:lang w:val="es-CO" w:eastAsia="es-CO"/>
              </w:rPr>
              <w:t>Transferencias Ordinarias</w:t>
            </w:r>
            <w:r>
              <w:rPr>
                <w:rFonts w:ascii="Arial Narrow" w:eastAsia="Times New Roman" w:hAnsi="Arial Narrow" w:cs="Calibri"/>
                <w:sz w:val="20"/>
                <w:szCs w:val="20"/>
                <w:lang w:val="es-CO" w:eastAsia="es-CO"/>
              </w:rPr>
              <w:t>.</w:t>
            </w:r>
          </w:p>
        </w:tc>
        <w:tc>
          <w:tcPr>
            <w:tcW w:w="3493" w:type="dxa"/>
            <w:shd w:val="clear" w:color="auto" w:fill="auto"/>
            <w:vAlign w:val="center"/>
          </w:tcPr>
          <w:p w14:paraId="758E5A8C"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71349F75" w14:textId="77777777" w:rsidR="007E4467" w:rsidRPr="00D04B96" w:rsidRDefault="007E4467" w:rsidP="009F42EE">
            <w:pPr>
              <w:jc w:val="both"/>
              <w:rPr>
                <w:rFonts w:ascii="Arial Narrow" w:eastAsia="Times New Roman" w:hAnsi="Arial Narrow" w:cs="Calibri"/>
                <w:sz w:val="20"/>
                <w:szCs w:val="20"/>
                <w:lang w:val="es-CO" w:eastAsia="es-CO"/>
              </w:rPr>
            </w:pPr>
          </w:p>
        </w:tc>
      </w:tr>
    </w:tbl>
    <w:p w14:paraId="272D5F90" w14:textId="77777777" w:rsidR="007E4467" w:rsidRDefault="007E4467" w:rsidP="009A06E6">
      <w:pPr>
        <w:autoSpaceDE w:val="0"/>
        <w:autoSpaceDN w:val="0"/>
        <w:adjustRightInd w:val="0"/>
        <w:jc w:val="both"/>
        <w:rPr>
          <w:rFonts w:ascii="Arial Narrow" w:hAnsi="Arial Narrow"/>
          <w:bCs/>
          <w:lang w:val="es-AR"/>
        </w:rPr>
      </w:pPr>
    </w:p>
    <w:p w14:paraId="6BB1C0CE" w14:textId="77777777" w:rsidR="007E4467" w:rsidRPr="005F59DC" w:rsidRDefault="007E4467" w:rsidP="009A06E6">
      <w:pPr>
        <w:autoSpaceDE w:val="0"/>
        <w:autoSpaceDN w:val="0"/>
        <w:adjustRightInd w:val="0"/>
        <w:jc w:val="both"/>
        <w:rPr>
          <w:rFonts w:ascii="Arial Narrow" w:hAnsi="Arial Narrow"/>
          <w:bCs/>
          <w:lang w:val="es-AR"/>
        </w:rPr>
      </w:pPr>
    </w:p>
    <w:p w14:paraId="75486228" w14:textId="6FE61814" w:rsidR="007E4467" w:rsidRDefault="007E4467" w:rsidP="007E4467">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21</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sidR="00BA7798">
        <w:rPr>
          <w:rFonts w:ascii="Arial Narrow" w:hAnsi="Arial Narrow"/>
          <w:b/>
          <w:bCs/>
        </w:rPr>
        <w:t xml:space="preserve">10. </w:t>
      </w:r>
      <w:r w:rsidR="00BA7798" w:rsidRPr="00BA7798">
        <w:rPr>
          <w:rFonts w:ascii="Arial Narrow" w:hAnsi="Arial Narrow"/>
          <w:b/>
          <w:bCs/>
        </w:rPr>
        <w:t>Salud Pública Integrada e Integral.</w:t>
      </w:r>
      <w:r>
        <w:rPr>
          <w:rFonts w:ascii="Arial Narrow" w:hAnsi="Arial Narrow"/>
          <w:b/>
          <w:bCs/>
        </w:rPr>
        <w:t xml:space="preserve"> </w:t>
      </w:r>
      <w:r w:rsidRPr="002B7E84">
        <w:rPr>
          <w:rFonts w:ascii="Arial Narrow" w:hAnsi="Arial Narrow"/>
        </w:rPr>
        <w:t>Este programa …</w:t>
      </w:r>
    </w:p>
    <w:p w14:paraId="74EA8CBE" w14:textId="77777777" w:rsidR="007E4467" w:rsidRPr="00AF4B1E" w:rsidRDefault="007E4467" w:rsidP="007E4467">
      <w:pPr>
        <w:autoSpaceDE w:val="0"/>
        <w:autoSpaceDN w:val="0"/>
        <w:adjustRightInd w:val="0"/>
        <w:jc w:val="both"/>
        <w:rPr>
          <w:rFonts w:ascii="Arial Narrow" w:hAnsi="Arial Narrow"/>
          <w:b/>
          <w:bCs/>
        </w:rPr>
      </w:pPr>
    </w:p>
    <w:p w14:paraId="65264ABC" w14:textId="77777777" w:rsidR="007E4467" w:rsidRPr="00AF4B1E" w:rsidRDefault="007E4467" w:rsidP="007E4467">
      <w:pPr>
        <w:autoSpaceDE w:val="0"/>
        <w:autoSpaceDN w:val="0"/>
        <w:adjustRightInd w:val="0"/>
        <w:jc w:val="both"/>
        <w:rPr>
          <w:rFonts w:ascii="Arial Narrow" w:hAnsi="Arial Narrow"/>
          <w:bCs/>
          <w:lang w:val="es-AR"/>
        </w:rPr>
      </w:pPr>
    </w:p>
    <w:p w14:paraId="090DF5ED" w14:textId="7054E8EE" w:rsidR="007E4467" w:rsidRPr="00AF4B1E" w:rsidRDefault="007E4467" w:rsidP="007E4467">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22</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77A04096" w14:textId="77777777" w:rsidR="007E4467" w:rsidRDefault="007E4467" w:rsidP="007E4467">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7E4467" w:rsidRPr="003E471B" w14:paraId="18461216" w14:textId="77777777" w:rsidTr="009F42EE">
        <w:trPr>
          <w:trHeight w:val="379"/>
          <w:jc w:val="center"/>
        </w:trPr>
        <w:tc>
          <w:tcPr>
            <w:tcW w:w="2972" w:type="dxa"/>
            <w:shd w:val="clear" w:color="auto" w:fill="C00000"/>
            <w:vAlign w:val="center"/>
            <w:hideMark/>
          </w:tcPr>
          <w:p w14:paraId="59DAC33C"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3880C1AB"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3E92940A"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7E4467" w:rsidRPr="003E471B" w14:paraId="7B8E2D64" w14:textId="77777777" w:rsidTr="009F42EE">
        <w:trPr>
          <w:trHeight w:val="1240"/>
          <w:jc w:val="center"/>
        </w:trPr>
        <w:tc>
          <w:tcPr>
            <w:tcW w:w="2972" w:type="dxa"/>
            <w:shd w:val="clear" w:color="auto" w:fill="auto"/>
            <w:vAlign w:val="center"/>
            <w:hideMark/>
          </w:tcPr>
          <w:p w14:paraId="53309049" w14:textId="5523126C" w:rsidR="007E4467" w:rsidRPr="00ED37F9" w:rsidRDefault="00BA7798" w:rsidP="009F42EE">
            <w:pPr>
              <w:jc w:val="both"/>
              <w:rPr>
                <w:rFonts w:ascii="Arial Narrow" w:eastAsia="Times New Roman" w:hAnsi="Arial Narrow" w:cs="Calibri"/>
                <w:sz w:val="20"/>
                <w:szCs w:val="20"/>
                <w:lang w:val="es-CO" w:eastAsia="es-CO"/>
              </w:rPr>
            </w:pPr>
            <w:r w:rsidRPr="00BA7798">
              <w:rPr>
                <w:rFonts w:ascii="Arial Narrow" w:eastAsia="Times New Roman" w:hAnsi="Arial Narrow" w:cs="Calibri"/>
                <w:sz w:val="20"/>
                <w:szCs w:val="20"/>
                <w:lang w:val="es-CO" w:eastAsia="es-CO"/>
              </w:rPr>
              <w:t>Acciones para la disminución de los factores de riesgo frente al consumo de sustancias psicoactivas.</w:t>
            </w:r>
          </w:p>
        </w:tc>
        <w:tc>
          <w:tcPr>
            <w:tcW w:w="3493" w:type="dxa"/>
            <w:shd w:val="clear" w:color="auto" w:fill="auto"/>
            <w:vAlign w:val="center"/>
          </w:tcPr>
          <w:p w14:paraId="091C2680"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7FDB825" w14:textId="77777777" w:rsidR="007E4467" w:rsidRPr="00D04B96" w:rsidRDefault="007E4467" w:rsidP="009F42EE">
            <w:pPr>
              <w:jc w:val="both"/>
              <w:rPr>
                <w:rFonts w:ascii="Arial Narrow" w:eastAsia="Times New Roman" w:hAnsi="Arial Narrow" w:cs="Calibri"/>
                <w:sz w:val="20"/>
                <w:szCs w:val="20"/>
                <w:lang w:val="es-CO" w:eastAsia="es-CO"/>
              </w:rPr>
            </w:pPr>
          </w:p>
        </w:tc>
      </w:tr>
      <w:tr w:rsidR="007E4467" w:rsidRPr="003E471B" w14:paraId="2676C809" w14:textId="77777777" w:rsidTr="009F42EE">
        <w:trPr>
          <w:trHeight w:val="1240"/>
          <w:jc w:val="center"/>
        </w:trPr>
        <w:tc>
          <w:tcPr>
            <w:tcW w:w="2972" w:type="dxa"/>
            <w:shd w:val="clear" w:color="auto" w:fill="auto"/>
            <w:vAlign w:val="center"/>
          </w:tcPr>
          <w:p w14:paraId="1870603F" w14:textId="1FC1C9C8" w:rsidR="007E4467" w:rsidRPr="00120849" w:rsidRDefault="00830B0E" w:rsidP="009F42EE">
            <w:pPr>
              <w:jc w:val="both"/>
              <w:rPr>
                <w:rFonts w:ascii="Arial Narrow" w:eastAsia="Times New Roman" w:hAnsi="Arial Narrow" w:cs="Calibri"/>
                <w:sz w:val="20"/>
                <w:szCs w:val="20"/>
                <w:lang w:val="es-CO" w:eastAsia="es-CO"/>
              </w:rPr>
            </w:pPr>
            <w:r w:rsidRPr="00830B0E">
              <w:rPr>
                <w:rFonts w:ascii="Arial Narrow" w:eastAsia="Times New Roman" w:hAnsi="Arial Narrow" w:cs="Calibri"/>
                <w:sz w:val="20"/>
                <w:szCs w:val="20"/>
                <w:lang w:val="es-CO" w:eastAsia="es-CO"/>
              </w:rPr>
              <w:t xml:space="preserve">Salud sexual y reproductiva consiente en adolescentes y </w:t>
            </w:r>
            <w:r>
              <w:rPr>
                <w:rFonts w:ascii="Arial Narrow" w:eastAsia="Times New Roman" w:hAnsi="Arial Narrow" w:cs="Calibri"/>
                <w:sz w:val="20"/>
                <w:szCs w:val="20"/>
                <w:lang w:val="es-CO" w:eastAsia="es-CO"/>
              </w:rPr>
              <w:t>jóvenes.</w:t>
            </w:r>
          </w:p>
        </w:tc>
        <w:tc>
          <w:tcPr>
            <w:tcW w:w="3493" w:type="dxa"/>
            <w:shd w:val="clear" w:color="auto" w:fill="auto"/>
            <w:vAlign w:val="center"/>
          </w:tcPr>
          <w:p w14:paraId="2A2921BC"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070002C4" w14:textId="77777777" w:rsidR="007E4467" w:rsidRPr="00D04B96" w:rsidRDefault="007E4467" w:rsidP="009F42EE">
            <w:pPr>
              <w:jc w:val="both"/>
              <w:rPr>
                <w:rFonts w:ascii="Arial Narrow" w:eastAsia="Times New Roman" w:hAnsi="Arial Narrow" w:cs="Calibri"/>
                <w:sz w:val="20"/>
                <w:szCs w:val="20"/>
                <w:lang w:val="es-CO" w:eastAsia="es-CO"/>
              </w:rPr>
            </w:pPr>
          </w:p>
        </w:tc>
      </w:tr>
    </w:tbl>
    <w:p w14:paraId="35E4C8E7" w14:textId="77777777" w:rsidR="007E4467" w:rsidRDefault="007E4467" w:rsidP="007E4467">
      <w:pPr>
        <w:autoSpaceDE w:val="0"/>
        <w:autoSpaceDN w:val="0"/>
        <w:adjustRightInd w:val="0"/>
        <w:jc w:val="both"/>
        <w:rPr>
          <w:rFonts w:ascii="Arial Narrow" w:hAnsi="Arial Narrow"/>
          <w:bCs/>
          <w:lang w:val="es-AR"/>
        </w:rPr>
      </w:pPr>
    </w:p>
    <w:p w14:paraId="24FC1246" w14:textId="2AA407E4" w:rsidR="007E4467" w:rsidRDefault="007E4467" w:rsidP="007E4467">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23</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sidR="00563D99">
        <w:rPr>
          <w:rFonts w:ascii="Arial Narrow" w:hAnsi="Arial Narrow"/>
          <w:b/>
          <w:bCs/>
        </w:rPr>
        <w:t xml:space="preserve">12. </w:t>
      </w:r>
      <w:r w:rsidR="00563D99" w:rsidRPr="00563D99">
        <w:rPr>
          <w:rFonts w:ascii="Arial Narrow" w:hAnsi="Arial Narrow"/>
          <w:b/>
          <w:bCs/>
        </w:rPr>
        <w:t>Bogotá cuida a su gente.</w:t>
      </w:r>
      <w:r>
        <w:rPr>
          <w:rFonts w:ascii="Arial Narrow" w:hAnsi="Arial Narrow"/>
          <w:b/>
          <w:bCs/>
        </w:rPr>
        <w:t xml:space="preserve"> </w:t>
      </w:r>
      <w:r w:rsidRPr="002B7E84">
        <w:rPr>
          <w:rFonts w:ascii="Arial Narrow" w:hAnsi="Arial Narrow"/>
        </w:rPr>
        <w:t>Este programa …</w:t>
      </w:r>
    </w:p>
    <w:p w14:paraId="7555BE6D" w14:textId="77777777" w:rsidR="007E4467" w:rsidRPr="00AF4B1E" w:rsidRDefault="007E4467" w:rsidP="007E4467">
      <w:pPr>
        <w:autoSpaceDE w:val="0"/>
        <w:autoSpaceDN w:val="0"/>
        <w:adjustRightInd w:val="0"/>
        <w:jc w:val="both"/>
        <w:rPr>
          <w:rFonts w:ascii="Arial Narrow" w:hAnsi="Arial Narrow"/>
          <w:b/>
          <w:bCs/>
        </w:rPr>
      </w:pPr>
    </w:p>
    <w:p w14:paraId="757741DF" w14:textId="77777777" w:rsidR="007E4467" w:rsidRPr="00AF4B1E" w:rsidRDefault="007E4467" w:rsidP="007E4467">
      <w:pPr>
        <w:autoSpaceDE w:val="0"/>
        <w:autoSpaceDN w:val="0"/>
        <w:adjustRightInd w:val="0"/>
        <w:jc w:val="both"/>
        <w:rPr>
          <w:rFonts w:ascii="Arial Narrow" w:hAnsi="Arial Narrow"/>
          <w:bCs/>
          <w:lang w:val="es-AR"/>
        </w:rPr>
      </w:pPr>
    </w:p>
    <w:p w14:paraId="7B2705F7" w14:textId="3DD3BDD3" w:rsidR="007E4467" w:rsidRPr="00AF4B1E" w:rsidRDefault="007E4467" w:rsidP="007E4467">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24</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231CBB9C" w14:textId="77777777" w:rsidR="007E4467" w:rsidRDefault="007E4467" w:rsidP="007E4467">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7E4467" w:rsidRPr="003E471B" w14:paraId="24DA444E" w14:textId="77777777" w:rsidTr="009F42EE">
        <w:trPr>
          <w:trHeight w:val="379"/>
          <w:jc w:val="center"/>
        </w:trPr>
        <w:tc>
          <w:tcPr>
            <w:tcW w:w="2972" w:type="dxa"/>
            <w:shd w:val="clear" w:color="auto" w:fill="C00000"/>
            <w:vAlign w:val="center"/>
            <w:hideMark/>
          </w:tcPr>
          <w:p w14:paraId="20561249"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2108405B"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5499A19F"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7E4467" w:rsidRPr="003E471B" w14:paraId="6F559BFD" w14:textId="77777777" w:rsidTr="009F42EE">
        <w:trPr>
          <w:trHeight w:val="1240"/>
          <w:jc w:val="center"/>
        </w:trPr>
        <w:tc>
          <w:tcPr>
            <w:tcW w:w="2972" w:type="dxa"/>
            <w:shd w:val="clear" w:color="auto" w:fill="auto"/>
            <w:vAlign w:val="center"/>
            <w:hideMark/>
          </w:tcPr>
          <w:p w14:paraId="647B1B42" w14:textId="1AB20866" w:rsidR="007E4467" w:rsidRPr="00ED37F9" w:rsidRDefault="002A483C" w:rsidP="009F42EE">
            <w:pPr>
              <w:jc w:val="both"/>
              <w:rPr>
                <w:rFonts w:ascii="Arial Narrow" w:eastAsia="Times New Roman" w:hAnsi="Arial Narrow" w:cs="Calibri"/>
                <w:sz w:val="20"/>
                <w:szCs w:val="20"/>
                <w:lang w:val="es-CO" w:eastAsia="es-CO"/>
              </w:rPr>
            </w:pPr>
            <w:r w:rsidRPr="002A483C">
              <w:rPr>
                <w:rFonts w:ascii="Arial Narrow" w:eastAsia="Times New Roman" w:hAnsi="Arial Narrow" w:cs="Calibri"/>
                <w:sz w:val="20"/>
                <w:szCs w:val="20"/>
                <w:lang w:val="es-CO" w:eastAsia="es-CO"/>
              </w:rPr>
              <w:t>Acciones complementarias para personas con discapacidad y sus cuidadores</w:t>
            </w:r>
            <w:r>
              <w:rPr>
                <w:rFonts w:ascii="Arial Narrow" w:eastAsia="Times New Roman" w:hAnsi="Arial Narrow" w:cs="Calibri"/>
                <w:sz w:val="20"/>
                <w:szCs w:val="20"/>
                <w:lang w:val="es-CO" w:eastAsia="es-CO"/>
              </w:rPr>
              <w:t>.</w:t>
            </w:r>
          </w:p>
        </w:tc>
        <w:tc>
          <w:tcPr>
            <w:tcW w:w="3493" w:type="dxa"/>
            <w:shd w:val="clear" w:color="auto" w:fill="auto"/>
            <w:vAlign w:val="center"/>
          </w:tcPr>
          <w:p w14:paraId="61D19249"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3FE5D628" w14:textId="77777777" w:rsidR="007E4467" w:rsidRPr="00D04B96" w:rsidRDefault="007E4467" w:rsidP="009F42EE">
            <w:pPr>
              <w:jc w:val="both"/>
              <w:rPr>
                <w:rFonts w:ascii="Arial Narrow" w:eastAsia="Times New Roman" w:hAnsi="Arial Narrow" w:cs="Calibri"/>
                <w:sz w:val="20"/>
                <w:szCs w:val="20"/>
                <w:lang w:val="es-CO" w:eastAsia="es-CO"/>
              </w:rPr>
            </w:pPr>
          </w:p>
        </w:tc>
      </w:tr>
      <w:tr w:rsidR="002A483C" w:rsidRPr="003E471B" w14:paraId="0E4D5119" w14:textId="77777777" w:rsidTr="009F42EE">
        <w:trPr>
          <w:trHeight w:val="1240"/>
          <w:jc w:val="center"/>
        </w:trPr>
        <w:tc>
          <w:tcPr>
            <w:tcW w:w="2972" w:type="dxa"/>
            <w:shd w:val="clear" w:color="auto" w:fill="auto"/>
            <w:vAlign w:val="center"/>
          </w:tcPr>
          <w:p w14:paraId="4C50A308" w14:textId="531BE390" w:rsidR="002A483C" w:rsidRPr="002A483C" w:rsidRDefault="002A483C" w:rsidP="009F42EE">
            <w:pPr>
              <w:jc w:val="both"/>
              <w:rPr>
                <w:rFonts w:ascii="Arial Narrow" w:eastAsia="Times New Roman" w:hAnsi="Arial Narrow" w:cs="Calibri"/>
                <w:sz w:val="20"/>
                <w:szCs w:val="20"/>
                <w:lang w:val="es-CO" w:eastAsia="es-CO"/>
              </w:rPr>
            </w:pPr>
            <w:r w:rsidRPr="002A483C">
              <w:rPr>
                <w:rFonts w:ascii="Arial Narrow" w:eastAsia="Times New Roman" w:hAnsi="Arial Narrow" w:cs="Calibri"/>
                <w:sz w:val="20"/>
                <w:szCs w:val="20"/>
                <w:lang w:val="es-CO" w:eastAsia="es-CO"/>
              </w:rPr>
              <w:lastRenderedPageBreak/>
              <w:t>Otorgamiento de Dispositivos de asistencia Personal - DAP - a personas con discapacidad</w:t>
            </w:r>
            <w:r>
              <w:rPr>
                <w:rFonts w:ascii="Arial Narrow" w:eastAsia="Times New Roman" w:hAnsi="Arial Narrow" w:cs="Calibri"/>
                <w:sz w:val="20"/>
                <w:szCs w:val="20"/>
                <w:lang w:val="es-CO" w:eastAsia="es-CO"/>
              </w:rPr>
              <w:t>.</w:t>
            </w:r>
          </w:p>
        </w:tc>
        <w:tc>
          <w:tcPr>
            <w:tcW w:w="3493" w:type="dxa"/>
            <w:shd w:val="clear" w:color="auto" w:fill="auto"/>
            <w:vAlign w:val="center"/>
          </w:tcPr>
          <w:p w14:paraId="4C8B4E89" w14:textId="77777777" w:rsidR="002A483C" w:rsidRPr="00D04B96" w:rsidRDefault="002A483C"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750B570" w14:textId="77777777" w:rsidR="002A483C" w:rsidRPr="00D04B96" w:rsidRDefault="002A483C" w:rsidP="009F42EE">
            <w:pPr>
              <w:jc w:val="both"/>
              <w:rPr>
                <w:rFonts w:ascii="Arial Narrow" w:eastAsia="Times New Roman" w:hAnsi="Arial Narrow" w:cs="Calibri"/>
                <w:sz w:val="20"/>
                <w:szCs w:val="20"/>
                <w:lang w:val="es-CO" w:eastAsia="es-CO"/>
              </w:rPr>
            </w:pPr>
          </w:p>
        </w:tc>
      </w:tr>
      <w:tr w:rsidR="002A483C" w:rsidRPr="003E471B" w14:paraId="296FD566" w14:textId="77777777" w:rsidTr="00034212">
        <w:trPr>
          <w:trHeight w:val="1010"/>
          <w:jc w:val="center"/>
        </w:trPr>
        <w:tc>
          <w:tcPr>
            <w:tcW w:w="2972" w:type="dxa"/>
            <w:shd w:val="clear" w:color="auto" w:fill="auto"/>
            <w:vAlign w:val="center"/>
          </w:tcPr>
          <w:p w14:paraId="6E5EEC23" w14:textId="430E242E" w:rsidR="002A483C" w:rsidRPr="002A483C" w:rsidRDefault="002A483C" w:rsidP="009F42EE">
            <w:pPr>
              <w:jc w:val="both"/>
              <w:rPr>
                <w:rFonts w:ascii="Arial Narrow" w:eastAsia="Times New Roman" w:hAnsi="Arial Narrow" w:cs="Calibri"/>
                <w:sz w:val="20"/>
                <w:szCs w:val="20"/>
                <w:lang w:val="es-CO" w:eastAsia="es-CO"/>
              </w:rPr>
            </w:pPr>
            <w:r w:rsidRPr="002A483C">
              <w:rPr>
                <w:rFonts w:ascii="Arial Narrow" w:eastAsia="Times New Roman" w:hAnsi="Arial Narrow" w:cs="Calibri"/>
                <w:sz w:val="20"/>
                <w:szCs w:val="20"/>
                <w:lang w:val="es-CO" w:eastAsia="es-CO"/>
              </w:rPr>
              <w:t>Estrategias de cuidado a personas cuidadoras</w:t>
            </w:r>
            <w:r>
              <w:rPr>
                <w:rFonts w:ascii="Arial Narrow" w:eastAsia="Times New Roman" w:hAnsi="Arial Narrow" w:cs="Calibri"/>
                <w:sz w:val="20"/>
                <w:szCs w:val="20"/>
                <w:lang w:val="es-CO" w:eastAsia="es-CO"/>
              </w:rPr>
              <w:t>.</w:t>
            </w:r>
          </w:p>
        </w:tc>
        <w:tc>
          <w:tcPr>
            <w:tcW w:w="3493" w:type="dxa"/>
            <w:shd w:val="clear" w:color="auto" w:fill="auto"/>
            <w:vAlign w:val="center"/>
          </w:tcPr>
          <w:p w14:paraId="4A95F200" w14:textId="77777777" w:rsidR="002A483C" w:rsidRPr="00D04B96" w:rsidRDefault="002A483C"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7571CA6E" w14:textId="77777777" w:rsidR="002A483C" w:rsidRPr="00D04B96" w:rsidRDefault="002A483C" w:rsidP="009F42EE">
            <w:pPr>
              <w:jc w:val="both"/>
              <w:rPr>
                <w:rFonts w:ascii="Arial Narrow" w:eastAsia="Times New Roman" w:hAnsi="Arial Narrow" w:cs="Calibri"/>
                <w:sz w:val="20"/>
                <w:szCs w:val="20"/>
                <w:lang w:val="es-CO" w:eastAsia="es-CO"/>
              </w:rPr>
            </w:pPr>
          </w:p>
        </w:tc>
      </w:tr>
      <w:tr w:rsidR="002A483C" w:rsidRPr="003E471B" w14:paraId="3CABD529" w14:textId="77777777" w:rsidTr="009F42EE">
        <w:trPr>
          <w:trHeight w:val="1240"/>
          <w:jc w:val="center"/>
        </w:trPr>
        <w:tc>
          <w:tcPr>
            <w:tcW w:w="2972" w:type="dxa"/>
            <w:shd w:val="clear" w:color="auto" w:fill="auto"/>
            <w:vAlign w:val="center"/>
          </w:tcPr>
          <w:p w14:paraId="4061C738" w14:textId="4A0B7943" w:rsidR="002A483C" w:rsidRPr="002A483C" w:rsidRDefault="006D4ED7" w:rsidP="009F42EE">
            <w:pPr>
              <w:jc w:val="both"/>
              <w:rPr>
                <w:rFonts w:ascii="Arial Narrow" w:eastAsia="Times New Roman" w:hAnsi="Arial Narrow" w:cs="Calibri"/>
                <w:sz w:val="20"/>
                <w:szCs w:val="20"/>
                <w:lang w:val="es-CO" w:eastAsia="es-CO"/>
              </w:rPr>
            </w:pPr>
            <w:r w:rsidRPr="006D4ED7">
              <w:rPr>
                <w:rFonts w:ascii="Arial Narrow" w:eastAsia="Times New Roman" w:hAnsi="Arial Narrow" w:cs="Calibri"/>
                <w:sz w:val="20"/>
                <w:szCs w:val="20"/>
                <w:lang w:val="es-CO" w:eastAsia="es-CO"/>
              </w:rPr>
              <w:t>Fortalecimiento de capacidades para el ejercicio de derechos de las mujeres.</w:t>
            </w:r>
          </w:p>
        </w:tc>
        <w:tc>
          <w:tcPr>
            <w:tcW w:w="3493" w:type="dxa"/>
            <w:shd w:val="clear" w:color="auto" w:fill="auto"/>
            <w:vAlign w:val="center"/>
          </w:tcPr>
          <w:p w14:paraId="02249493" w14:textId="77777777" w:rsidR="002A483C" w:rsidRPr="00D04B96" w:rsidRDefault="002A483C"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0648E16" w14:textId="77777777" w:rsidR="002A483C" w:rsidRPr="00D04B96" w:rsidRDefault="002A483C" w:rsidP="009F42EE">
            <w:pPr>
              <w:jc w:val="both"/>
              <w:rPr>
                <w:rFonts w:ascii="Arial Narrow" w:eastAsia="Times New Roman" w:hAnsi="Arial Narrow" w:cs="Calibri"/>
                <w:sz w:val="20"/>
                <w:szCs w:val="20"/>
                <w:lang w:val="es-CO" w:eastAsia="es-CO"/>
              </w:rPr>
            </w:pPr>
          </w:p>
        </w:tc>
      </w:tr>
    </w:tbl>
    <w:p w14:paraId="56D9D923" w14:textId="77777777" w:rsidR="007E4467" w:rsidRDefault="007E4467" w:rsidP="007E4467">
      <w:pPr>
        <w:autoSpaceDE w:val="0"/>
        <w:autoSpaceDN w:val="0"/>
        <w:adjustRightInd w:val="0"/>
        <w:jc w:val="both"/>
        <w:rPr>
          <w:rFonts w:ascii="Arial Narrow" w:hAnsi="Arial Narrow"/>
          <w:bCs/>
          <w:lang w:val="es-AR"/>
        </w:rPr>
      </w:pPr>
    </w:p>
    <w:p w14:paraId="7E6C0A79" w14:textId="76F65863" w:rsidR="007E4467" w:rsidRDefault="007E4467" w:rsidP="007E4467">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25</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sidR="00120292">
        <w:rPr>
          <w:rFonts w:ascii="Arial Narrow" w:hAnsi="Arial Narrow"/>
          <w:b/>
          <w:bCs/>
        </w:rPr>
        <w:t xml:space="preserve">13. </w:t>
      </w:r>
      <w:r w:rsidR="00120292" w:rsidRPr="00120292">
        <w:rPr>
          <w:rFonts w:ascii="Arial Narrow" w:hAnsi="Arial Narrow"/>
          <w:b/>
          <w:bCs/>
        </w:rPr>
        <w:t>Bogotá, un territorio de paz y reconciliación en donde todos puedan volver a empezar.</w:t>
      </w:r>
      <w:r>
        <w:rPr>
          <w:rFonts w:ascii="Arial Narrow" w:hAnsi="Arial Narrow"/>
          <w:b/>
          <w:bCs/>
        </w:rPr>
        <w:t xml:space="preserve"> </w:t>
      </w:r>
      <w:r w:rsidRPr="002B7E84">
        <w:rPr>
          <w:rFonts w:ascii="Arial Narrow" w:hAnsi="Arial Narrow"/>
        </w:rPr>
        <w:t>Este programa …</w:t>
      </w:r>
    </w:p>
    <w:p w14:paraId="11DAC057" w14:textId="77777777" w:rsidR="007E4467" w:rsidRPr="00AF4B1E" w:rsidRDefault="007E4467" w:rsidP="007E4467">
      <w:pPr>
        <w:autoSpaceDE w:val="0"/>
        <w:autoSpaceDN w:val="0"/>
        <w:adjustRightInd w:val="0"/>
        <w:jc w:val="both"/>
        <w:rPr>
          <w:rFonts w:ascii="Arial Narrow" w:hAnsi="Arial Narrow"/>
          <w:b/>
          <w:bCs/>
        </w:rPr>
      </w:pPr>
    </w:p>
    <w:p w14:paraId="1011912A" w14:textId="77777777" w:rsidR="007E4467" w:rsidRPr="00AF4B1E" w:rsidRDefault="007E4467" w:rsidP="007E4467">
      <w:pPr>
        <w:autoSpaceDE w:val="0"/>
        <w:autoSpaceDN w:val="0"/>
        <w:adjustRightInd w:val="0"/>
        <w:jc w:val="both"/>
        <w:rPr>
          <w:rFonts w:ascii="Arial Narrow" w:hAnsi="Arial Narrow"/>
          <w:bCs/>
          <w:lang w:val="es-AR"/>
        </w:rPr>
      </w:pPr>
    </w:p>
    <w:p w14:paraId="0CFABDA5" w14:textId="046298DB" w:rsidR="007E4467" w:rsidRPr="00AF4B1E" w:rsidRDefault="007E4467" w:rsidP="007E4467">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26</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0A4A1E10" w14:textId="77777777" w:rsidR="007E4467" w:rsidRDefault="007E4467" w:rsidP="007E4467">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7E4467" w:rsidRPr="003E471B" w14:paraId="04CB78B2" w14:textId="77777777" w:rsidTr="009F42EE">
        <w:trPr>
          <w:trHeight w:val="379"/>
          <w:jc w:val="center"/>
        </w:trPr>
        <w:tc>
          <w:tcPr>
            <w:tcW w:w="2972" w:type="dxa"/>
            <w:shd w:val="clear" w:color="auto" w:fill="C00000"/>
            <w:vAlign w:val="center"/>
            <w:hideMark/>
          </w:tcPr>
          <w:p w14:paraId="58700B5A"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5D7056BB"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39BC385F"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7E4467" w:rsidRPr="003E471B" w14:paraId="5EC3B518" w14:textId="77777777" w:rsidTr="009F42EE">
        <w:trPr>
          <w:trHeight w:val="1240"/>
          <w:jc w:val="center"/>
        </w:trPr>
        <w:tc>
          <w:tcPr>
            <w:tcW w:w="2972" w:type="dxa"/>
            <w:shd w:val="clear" w:color="auto" w:fill="auto"/>
            <w:vAlign w:val="center"/>
            <w:hideMark/>
          </w:tcPr>
          <w:p w14:paraId="0CE1F286" w14:textId="1793B2FB" w:rsidR="007E4467" w:rsidRPr="00ED37F9" w:rsidRDefault="00A8726B" w:rsidP="009F42EE">
            <w:pPr>
              <w:jc w:val="both"/>
              <w:rPr>
                <w:rFonts w:ascii="Arial Narrow" w:eastAsia="Times New Roman" w:hAnsi="Arial Narrow" w:cs="Calibri"/>
                <w:sz w:val="20"/>
                <w:szCs w:val="20"/>
                <w:lang w:val="es-CO" w:eastAsia="es-CO"/>
              </w:rPr>
            </w:pPr>
            <w:r w:rsidRPr="00A8726B">
              <w:rPr>
                <w:rFonts w:ascii="Arial Narrow" w:eastAsia="Times New Roman" w:hAnsi="Arial Narrow" w:cs="Calibri"/>
                <w:sz w:val="20"/>
                <w:szCs w:val="20"/>
                <w:lang w:val="es-CO" w:eastAsia="es-CO"/>
              </w:rPr>
              <w:t>Construcción de memoria, verdad, reparación, víctimas, paz y reconciliación</w:t>
            </w:r>
            <w:r>
              <w:rPr>
                <w:rFonts w:ascii="Arial Narrow" w:eastAsia="Times New Roman" w:hAnsi="Arial Narrow" w:cs="Calibri"/>
                <w:sz w:val="20"/>
                <w:szCs w:val="20"/>
                <w:lang w:val="es-CO" w:eastAsia="es-CO"/>
              </w:rPr>
              <w:t>.</w:t>
            </w:r>
          </w:p>
        </w:tc>
        <w:tc>
          <w:tcPr>
            <w:tcW w:w="3493" w:type="dxa"/>
            <w:shd w:val="clear" w:color="auto" w:fill="auto"/>
            <w:vAlign w:val="center"/>
          </w:tcPr>
          <w:p w14:paraId="5321B873"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FADEF57" w14:textId="77777777" w:rsidR="007E4467" w:rsidRPr="00D04B96" w:rsidRDefault="007E4467" w:rsidP="009F42EE">
            <w:pPr>
              <w:jc w:val="both"/>
              <w:rPr>
                <w:rFonts w:ascii="Arial Narrow" w:eastAsia="Times New Roman" w:hAnsi="Arial Narrow" w:cs="Calibri"/>
                <w:sz w:val="20"/>
                <w:szCs w:val="20"/>
                <w:lang w:val="es-CO" w:eastAsia="es-CO"/>
              </w:rPr>
            </w:pPr>
          </w:p>
        </w:tc>
      </w:tr>
    </w:tbl>
    <w:p w14:paraId="2ED2E03B" w14:textId="77777777" w:rsidR="007E4467" w:rsidRDefault="007E4467" w:rsidP="007E4467">
      <w:pPr>
        <w:autoSpaceDE w:val="0"/>
        <w:autoSpaceDN w:val="0"/>
        <w:adjustRightInd w:val="0"/>
        <w:jc w:val="both"/>
        <w:rPr>
          <w:rFonts w:ascii="Arial Narrow" w:hAnsi="Arial Narrow"/>
          <w:bCs/>
          <w:lang w:val="es-AR"/>
        </w:rPr>
      </w:pPr>
    </w:p>
    <w:p w14:paraId="6AF0F699" w14:textId="5E788524" w:rsidR="007E4467" w:rsidRDefault="007E4467" w:rsidP="007E4467">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27</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sidR="00A759B5">
        <w:rPr>
          <w:rFonts w:ascii="Arial Narrow" w:hAnsi="Arial Narrow"/>
          <w:b/>
          <w:bCs/>
        </w:rPr>
        <w:t xml:space="preserve">14. </w:t>
      </w:r>
      <w:r w:rsidR="00A759B5" w:rsidRPr="00A759B5">
        <w:rPr>
          <w:rFonts w:ascii="Arial Narrow" w:hAnsi="Arial Narrow"/>
          <w:b/>
          <w:bCs/>
        </w:rPr>
        <w:t>Bogotá deportiva, recreativa, artística, patrimonial e intercultural.</w:t>
      </w:r>
      <w:r>
        <w:rPr>
          <w:rFonts w:ascii="Arial Narrow" w:hAnsi="Arial Narrow"/>
          <w:b/>
          <w:bCs/>
        </w:rPr>
        <w:t xml:space="preserve"> </w:t>
      </w:r>
      <w:r w:rsidRPr="002B7E84">
        <w:rPr>
          <w:rFonts w:ascii="Arial Narrow" w:hAnsi="Arial Narrow"/>
        </w:rPr>
        <w:t>Este programa …</w:t>
      </w:r>
    </w:p>
    <w:p w14:paraId="39312A24" w14:textId="77777777" w:rsidR="007E4467" w:rsidRPr="00AF4B1E" w:rsidRDefault="007E4467" w:rsidP="007E4467">
      <w:pPr>
        <w:autoSpaceDE w:val="0"/>
        <w:autoSpaceDN w:val="0"/>
        <w:adjustRightInd w:val="0"/>
        <w:jc w:val="both"/>
        <w:rPr>
          <w:rFonts w:ascii="Arial Narrow" w:hAnsi="Arial Narrow"/>
          <w:b/>
          <w:bCs/>
        </w:rPr>
      </w:pPr>
    </w:p>
    <w:p w14:paraId="2E2A89E9" w14:textId="77777777" w:rsidR="007E4467" w:rsidRPr="00AF4B1E" w:rsidRDefault="007E4467" w:rsidP="007E4467">
      <w:pPr>
        <w:autoSpaceDE w:val="0"/>
        <w:autoSpaceDN w:val="0"/>
        <w:adjustRightInd w:val="0"/>
        <w:jc w:val="both"/>
        <w:rPr>
          <w:rFonts w:ascii="Arial Narrow" w:hAnsi="Arial Narrow"/>
          <w:bCs/>
          <w:lang w:val="es-AR"/>
        </w:rPr>
      </w:pPr>
    </w:p>
    <w:p w14:paraId="30F97986" w14:textId="096B49D0" w:rsidR="007E4467" w:rsidRPr="00AF4B1E" w:rsidRDefault="007E4467" w:rsidP="007E4467">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28</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6DB7E743" w14:textId="77777777" w:rsidR="007E4467" w:rsidRDefault="007E4467" w:rsidP="007E4467">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7E4467" w:rsidRPr="003E471B" w14:paraId="2689A1BB" w14:textId="77777777" w:rsidTr="009F42EE">
        <w:trPr>
          <w:trHeight w:val="379"/>
          <w:jc w:val="center"/>
        </w:trPr>
        <w:tc>
          <w:tcPr>
            <w:tcW w:w="2972" w:type="dxa"/>
            <w:shd w:val="clear" w:color="auto" w:fill="C00000"/>
            <w:vAlign w:val="center"/>
            <w:hideMark/>
          </w:tcPr>
          <w:p w14:paraId="432FF086"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212B0FD6"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0C0B3F57" w14:textId="77777777" w:rsidR="007E4467" w:rsidRPr="003E471B" w:rsidRDefault="007E4467"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7E4467" w:rsidRPr="003E471B" w14:paraId="0D0AF4F7" w14:textId="77777777" w:rsidTr="00C77350">
        <w:trPr>
          <w:trHeight w:val="850"/>
          <w:jc w:val="center"/>
        </w:trPr>
        <w:tc>
          <w:tcPr>
            <w:tcW w:w="2972" w:type="dxa"/>
            <w:shd w:val="clear" w:color="auto" w:fill="auto"/>
            <w:vAlign w:val="center"/>
          </w:tcPr>
          <w:p w14:paraId="090E5476" w14:textId="5221AF78" w:rsidR="007E4467" w:rsidRPr="00ED37F9" w:rsidRDefault="00D70BAB" w:rsidP="009F42EE">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t>Iniciativas de interés cultural, artístico, patrimonial</w:t>
            </w:r>
            <w:r>
              <w:rPr>
                <w:rFonts w:ascii="Arial Narrow" w:eastAsia="Times New Roman" w:hAnsi="Arial Narrow" w:cs="Calibri"/>
                <w:sz w:val="20"/>
                <w:szCs w:val="20"/>
                <w:lang w:val="es-CO" w:eastAsia="es-CO"/>
              </w:rPr>
              <w:t>.</w:t>
            </w:r>
          </w:p>
        </w:tc>
        <w:tc>
          <w:tcPr>
            <w:tcW w:w="3493" w:type="dxa"/>
            <w:shd w:val="clear" w:color="auto" w:fill="auto"/>
            <w:vAlign w:val="center"/>
          </w:tcPr>
          <w:p w14:paraId="05CAD7F6"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1CBA878" w14:textId="77777777" w:rsidR="007E4467" w:rsidRPr="00D04B96" w:rsidRDefault="007E4467" w:rsidP="009F42EE">
            <w:pPr>
              <w:jc w:val="both"/>
              <w:rPr>
                <w:rFonts w:ascii="Arial Narrow" w:eastAsia="Times New Roman" w:hAnsi="Arial Narrow" w:cs="Calibri"/>
                <w:sz w:val="20"/>
                <w:szCs w:val="20"/>
                <w:lang w:val="es-CO" w:eastAsia="es-CO"/>
              </w:rPr>
            </w:pPr>
          </w:p>
        </w:tc>
      </w:tr>
      <w:tr w:rsidR="00A759B5" w:rsidRPr="003E471B" w14:paraId="5FD8F0D1" w14:textId="77777777" w:rsidTr="00C77350">
        <w:trPr>
          <w:trHeight w:val="868"/>
          <w:jc w:val="center"/>
        </w:trPr>
        <w:tc>
          <w:tcPr>
            <w:tcW w:w="2972" w:type="dxa"/>
            <w:shd w:val="clear" w:color="auto" w:fill="auto"/>
            <w:vAlign w:val="center"/>
          </w:tcPr>
          <w:p w14:paraId="47ED3B92" w14:textId="2878CBC2" w:rsidR="00A759B5" w:rsidRPr="00ED37F9" w:rsidRDefault="00D70BAB" w:rsidP="009F42EE">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t>Eventos recreo-deportivos.</w:t>
            </w:r>
          </w:p>
        </w:tc>
        <w:tc>
          <w:tcPr>
            <w:tcW w:w="3493" w:type="dxa"/>
            <w:shd w:val="clear" w:color="auto" w:fill="auto"/>
            <w:vAlign w:val="center"/>
          </w:tcPr>
          <w:p w14:paraId="731332A4" w14:textId="77777777" w:rsidR="00A759B5" w:rsidRPr="00D04B96" w:rsidRDefault="00A759B5"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28ABF47" w14:textId="77777777" w:rsidR="00A759B5" w:rsidRPr="00D04B96" w:rsidRDefault="00A759B5" w:rsidP="009F42EE">
            <w:pPr>
              <w:jc w:val="both"/>
              <w:rPr>
                <w:rFonts w:ascii="Arial Narrow" w:eastAsia="Times New Roman" w:hAnsi="Arial Narrow" w:cs="Calibri"/>
                <w:sz w:val="20"/>
                <w:szCs w:val="20"/>
                <w:lang w:val="es-CO" w:eastAsia="es-CO"/>
              </w:rPr>
            </w:pPr>
          </w:p>
        </w:tc>
      </w:tr>
      <w:tr w:rsidR="00A759B5" w:rsidRPr="003E471B" w14:paraId="7AB77C84" w14:textId="77777777" w:rsidTr="00C77350">
        <w:trPr>
          <w:trHeight w:val="979"/>
          <w:jc w:val="center"/>
        </w:trPr>
        <w:tc>
          <w:tcPr>
            <w:tcW w:w="2972" w:type="dxa"/>
            <w:shd w:val="clear" w:color="auto" w:fill="auto"/>
            <w:vAlign w:val="center"/>
          </w:tcPr>
          <w:p w14:paraId="4FBA98A9" w14:textId="5C2A6776" w:rsidR="00A759B5" w:rsidRPr="00ED37F9" w:rsidRDefault="00D70BAB" w:rsidP="009F42EE">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lastRenderedPageBreak/>
              <w:t>Bancos locales de iniciativas recreodeportivas de carácter barrial</w:t>
            </w:r>
            <w:r>
              <w:rPr>
                <w:rFonts w:ascii="Arial Narrow" w:eastAsia="Times New Roman" w:hAnsi="Arial Narrow" w:cs="Calibri"/>
                <w:sz w:val="20"/>
                <w:szCs w:val="20"/>
                <w:lang w:val="es-CO" w:eastAsia="es-CO"/>
              </w:rPr>
              <w:t>.</w:t>
            </w:r>
          </w:p>
        </w:tc>
        <w:tc>
          <w:tcPr>
            <w:tcW w:w="3493" w:type="dxa"/>
            <w:shd w:val="clear" w:color="auto" w:fill="auto"/>
            <w:vAlign w:val="center"/>
          </w:tcPr>
          <w:p w14:paraId="447F6DC7" w14:textId="77777777" w:rsidR="00A759B5" w:rsidRPr="00D04B96" w:rsidRDefault="00A759B5"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67A331B9" w14:textId="77777777" w:rsidR="00A759B5" w:rsidRPr="00D04B96" w:rsidRDefault="00A759B5" w:rsidP="009F42EE">
            <w:pPr>
              <w:jc w:val="both"/>
              <w:rPr>
                <w:rFonts w:ascii="Arial Narrow" w:eastAsia="Times New Roman" w:hAnsi="Arial Narrow" w:cs="Calibri"/>
                <w:sz w:val="20"/>
                <w:szCs w:val="20"/>
                <w:lang w:val="es-CO" w:eastAsia="es-CO"/>
              </w:rPr>
            </w:pPr>
          </w:p>
        </w:tc>
      </w:tr>
      <w:tr w:rsidR="007E4467" w:rsidRPr="003E471B" w14:paraId="13F5C90F" w14:textId="77777777" w:rsidTr="009F42EE">
        <w:trPr>
          <w:trHeight w:val="1240"/>
          <w:jc w:val="center"/>
        </w:trPr>
        <w:tc>
          <w:tcPr>
            <w:tcW w:w="2972" w:type="dxa"/>
            <w:shd w:val="clear" w:color="auto" w:fill="auto"/>
            <w:vAlign w:val="center"/>
          </w:tcPr>
          <w:p w14:paraId="78645462" w14:textId="4C7C6AFF" w:rsidR="007E4467" w:rsidRPr="00120849" w:rsidRDefault="00D70BAB" w:rsidP="009F42EE">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t>Circulación y apropiación de prácticas artísticas, interculturales, culturales y patrimoniales.</w:t>
            </w:r>
          </w:p>
        </w:tc>
        <w:tc>
          <w:tcPr>
            <w:tcW w:w="3493" w:type="dxa"/>
            <w:shd w:val="clear" w:color="auto" w:fill="auto"/>
            <w:vAlign w:val="center"/>
          </w:tcPr>
          <w:p w14:paraId="3C063DB2" w14:textId="77777777" w:rsidR="007E4467" w:rsidRPr="00D04B96" w:rsidRDefault="007E446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679A683" w14:textId="77777777" w:rsidR="007E4467" w:rsidRPr="00D04B96" w:rsidRDefault="007E4467" w:rsidP="009F42EE">
            <w:pPr>
              <w:jc w:val="both"/>
              <w:rPr>
                <w:rFonts w:ascii="Arial Narrow" w:eastAsia="Times New Roman" w:hAnsi="Arial Narrow" w:cs="Calibri"/>
                <w:sz w:val="20"/>
                <w:szCs w:val="20"/>
                <w:lang w:val="es-CO" w:eastAsia="es-CO"/>
              </w:rPr>
            </w:pPr>
          </w:p>
        </w:tc>
      </w:tr>
    </w:tbl>
    <w:p w14:paraId="572EF347" w14:textId="77777777" w:rsidR="007E4467" w:rsidRDefault="007E4467" w:rsidP="007E4467">
      <w:pPr>
        <w:autoSpaceDE w:val="0"/>
        <w:autoSpaceDN w:val="0"/>
        <w:adjustRightInd w:val="0"/>
        <w:jc w:val="both"/>
        <w:rPr>
          <w:rFonts w:ascii="Arial Narrow" w:hAnsi="Arial Narrow"/>
          <w:bCs/>
          <w:lang w:val="es-AR"/>
        </w:rPr>
      </w:pPr>
    </w:p>
    <w:p w14:paraId="138C1794" w14:textId="77777777" w:rsidR="00892E5D" w:rsidRPr="00AF4B1E" w:rsidRDefault="00892E5D" w:rsidP="00435E57">
      <w:pPr>
        <w:autoSpaceDE w:val="0"/>
        <w:autoSpaceDN w:val="0"/>
        <w:adjustRightInd w:val="0"/>
        <w:jc w:val="both"/>
        <w:rPr>
          <w:rFonts w:ascii="Arial Narrow" w:hAnsi="Arial Narrow"/>
          <w:b/>
          <w:bCs/>
        </w:rPr>
      </w:pPr>
    </w:p>
    <w:p w14:paraId="0285E289" w14:textId="0D50CFC9" w:rsidR="00A039AA" w:rsidRDefault="00A039AA" w:rsidP="00A039AA">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29</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 xml:space="preserve">15. </w:t>
      </w:r>
      <w:r w:rsidRPr="00A039AA">
        <w:rPr>
          <w:rFonts w:ascii="Arial Narrow" w:hAnsi="Arial Narrow"/>
          <w:b/>
          <w:bCs/>
        </w:rPr>
        <w:t>Bogotá protege la vida animal.</w:t>
      </w:r>
      <w:r>
        <w:rPr>
          <w:rFonts w:ascii="Arial Narrow" w:hAnsi="Arial Narrow"/>
          <w:b/>
          <w:bCs/>
        </w:rPr>
        <w:t xml:space="preserve"> </w:t>
      </w:r>
      <w:r w:rsidRPr="002B7E84">
        <w:rPr>
          <w:rFonts w:ascii="Arial Narrow" w:hAnsi="Arial Narrow"/>
        </w:rPr>
        <w:t>Este programa …</w:t>
      </w:r>
    </w:p>
    <w:p w14:paraId="65504B47" w14:textId="77777777" w:rsidR="00A039AA" w:rsidRPr="00AF4B1E" w:rsidRDefault="00A039AA" w:rsidP="00A039AA">
      <w:pPr>
        <w:autoSpaceDE w:val="0"/>
        <w:autoSpaceDN w:val="0"/>
        <w:adjustRightInd w:val="0"/>
        <w:jc w:val="both"/>
        <w:rPr>
          <w:rFonts w:ascii="Arial Narrow" w:hAnsi="Arial Narrow"/>
          <w:b/>
          <w:bCs/>
        </w:rPr>
      </w:pPr>
    </w:p>
    <w:p w14:paraId="5464D4C3" w14:textId="77777777" w:rsidR="00A039AA" w:rsidRPr="00AF4B1E" w:rsidRDefault="00A039AA" w:rsidP="00A039AA">
      <w:pPr>
        <w:autoSpaceDE w:val="0"/>
        <w:autoSpaceDN w:val="0"/>
        <w:adjustRightInd w:val="0"/>
        <w:jc w:val="both"/>
        <w:rPr>
          <w:rFonts w:ascii="Arial Narrow" w:hAnsi="Arial Narrow"/>
          <w:bCs/>
          <w:lang w:val="es-AR"/>
        </w:rPr>
      </w:pPr>
    </w:p>
    <w:p w14:paraId="3B4311E2" w14:textId="61597F3E" w:rsidR="00A039AA" w:rsidRPr="00AF4B1E" w:rsidRDefault="00A039AA" w:rsidP="00A039AA">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30</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1711EB2A" w14:textId="77777777" w:rsidR="00A039AA" w:rsidRDefault="00A039AA" w:rsidP="00A039AA">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A039AA" w:rsidRPr="003E471B" w14:paraId="7DD30226" w14:textId="77777777" w:rsidTr="009F42EE">
        <w:trPr>
          <w:trHeight w:val="379"/>
          <w:jc w:val="center"/>
        </w:trPr>
        <w:tc>
          <w:tcPr>
            <w:tcW w:w="2972" w:type="dxa"/>
            <w:shd w:val="clear" w:color="auto" w:fill="C00000"/>
            <w:vAlign w:val="center"/>
            <w:hideMark/>
          </w:tcPr>
          <w:p w14:paraId="2577587E" w14:textId="77777777" w:rsidR="00A039AA" w:rsidRPr="003E471B" w:rsidRDefault="00A039AA"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6E8A9005" w14:textId="77777777" w:rsidR="00A039AA" w:rsidRPr="003E471B" w:rsidRDefault="00A03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54C3FD23" w14:textId="77777777" w:rsidR="00A039AA" w:rsidRPr="003E471B" w:rsidRDefault="00A03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A039AA" w:rsidRPr="003E471B" w14:paraId="198C445D" w14:textId="77777777" w:rsidTr="00034212">
        <w:trPr>
          <w:trHeight w:val="957"/>
          <w:jc w:val="center"/>
        </w:trPr>
        <w:tc>
          <w:tcPr>
            <w:tcW w:w="2972" w:type="dxa"/>
            <w:shd w:val="clear" w:color="auto" w:fill="auto"/>
            <w:vAlign w:val="center"/>
          </w:tcPr>
          <w:p w14:paraId="2306753A" w14:textId="7AE06966" w:rsidR="00A039AA" w:rsidRPr="00ED37F9" w:rsidRDefault="00766C16" w:rsidP="009F42EE">
            <w:pPr>
              <w:jc w:val="both"/>
              <w:rPr>
                <w:rFonts w:ascii="Arial Narrow" w:eastAsia="Times New Roman" w:hAnsi="Arial Narrow" w:cs="Calibri"/>
                <w:sz w:val="20"/>
                <w:szCs w:val="20"/>
                <w:lang w:val="es-CO" w:eastAsia="es-CO"/>
              </w:rPr>
            </w:pPr>
            <w:r w:rsidRPr="00766C16">
              <w:rPr>
                <w:rFonts w:ascii="Arial Narrow" w:eastAsia="Times New Roman" w:hAnsi="Arial Narrow" w:cs="Calibri"/>
                <w:sz w:val="20"/>
                <w:szCs w:val="20"/>
                <w:lang w:val="es-CO" w:eastAsia="es-CO"/>
              </w:rPr>
              <w:t>Protección y bienestar animal</w:t>
            </w:r>
            <w:r>
              <w:rPr>
                <w:rFonts w:ascii="Arial Narrow" w:eastAsia="Times New Roman" w:hAnsi="Arial Narrow" w:cs="Calibri"/>
                <w:sz w:val="20"/>
                <w:szCs w:val="20"/>
                <w:lang w:val="es-CO" w:eastAsia="es-CO"/>
              </w:rPr>
              <w:t>.</w:t>
            </w:r>
          </w:p>
        </w:tc>
        <w:tc>
          <w:tcPr>
            <w:tcW w:w="3493" w:type="dxa"/>
            <w:shd w:val="clear" w:color="auto" w:fill="auto"/>
            <w:vAlign w:val="center"/>
          </w:tcPr>
          <w:p w14:paraId="49CBEAA4" w14:textId="77777777" w:rsidR="00A039AA" w:rsidRPr="00D04B96" w:rsidRDefault="00A03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2EF574BD" w14:textId="77777777" w:rsidR="00A039AA" w:rsidRPr="00D04B96" w:rsidRDefault="00A039AA" w:rsidP="009F42EE">
            <w:pPr>
              <w:jc w:val="both"/>
              <w:rPr>
                <w:rFonts w:ascii="Arial Narrow" w:eastAsia="Times New Roman" w:hAnsi="Arial Narrow" w:cs="Calibri"/>
                <w:sz w:val="20"/>
                <w:szCs w:val="20"/>
                <w:lang w:val="es-CO" w:eastAsia="es-CO"/>
              </w:rPr>
            </w:pPr>
          </w:p>
        </w:tc>
      </w:tr>
    </w:tbl>
    <w:p w14:paraId="409D5BBC" w14:textId="77777777" w:rsidR="00A039AA" w:rsidRDefault="00A039AA" w:rsidP="00A039AA">
      <w:pPr>
        <w:autoSpaceDE w:val="0"/>
        <w:autoSpaceDN w:val="0"/>
        <w:adjustRightInd w:val="0"/>
        <w:jc w:val="both"/>
        <w:rPr>
          <w:rFonts w:ascii="Arial Narrow" w:hAnsi="Arial Narrow"/>
          <w:bCs/>
          <w:lang w:val="es-AR"/>
        </w:rPr>
      </w:pPr>
    </w:p>
    <w:p w14:paraId="59DED655" w14:textId="77777777" w:rsidR="003B4654" w:rsidRDefault="003B4654" w:rsidP="003B4654">
      <w:pPr>
        <w:autoSpaceDE w:val="0"/>
        <w:autoSpaceDN w:val="0"/>
        <w:adjustRightInd w:val="0"/>
        <w:jc w:val="center"/>
        <w:rPr>
          <w:rFonts w:ascii="Arial Narrow" w:hAnsi="Arial Narrow"/>
          <w:b/>
          <w:bCs/>
        </w:rPr>
      </w:pPr>
    </w:p>
    <w:p w14:paraId="0AE348A3" w14:textId="77777777" w:rsidR="00A30905" w:rsidRPr="00F02A38" w:rsidRDefault="00A30905" w:rsidP="003B4654">
      <w:pPr>
        <w:autoSpaceDE w:val="0"/>
        <w:autoSpaceDN w:val="0"/>
        <w:adjustRightInd w:val="0"/>
        <w:jc w:val="center"/>
        <w:rPr>
          <w:rFonts w:ascii="Arial Narrow" w:hAnsi="Arial Narrow"/>
          <w:bCs/>
          <w:lang w:val="es-AR"/>
        </w:rPr>
      </w:pPr>
    </w:p>
    <w:p w14:paraId="7E4AD627"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IV</w:t>
      </w:r>
    </w:p>
    <w:p w14:paraId="3B703E3F" w14:textId="2BBD161B" w:rsidR="00FE6365" w:rsidRDefault="00FE6365" w:rsidP="00FE6365">
      <w:pPr>
        <w:autoSpaceDE w:val="0"/>
        <w:autoSpaceDN w:val="0"/>
        <w:adjustRightInd w:val="0"/>
        <w:jc w:val="center"/>
        <w:rPr>
          <w:rFonts w:ascii="Arial Narrow" w:eastAsia="Times New Roman" w:hAnsi="Arial Narrow"/>
          <w:b/>
          <w:bCs/>
          <w:color w:val="000000"/>
          <w:lang w:val="es-AR" w:eastAsia="es-AR"/>
        </w:rPr>
      </w:pPr>
      <w:r>
        <w:rPr>
          <w:rFonts w:ascii="Arial Narrow" w:eastAsia="Times New Roman" w:hAnsi="Arial Narrow"/>
          <w:b/>
          <w:bCs/>
          <w:color w:val="000000"/>
          <w:lang w:val="es-AR" w:eastAsia="es-AR"/>
        </w:rPr>
        <w:t>OBJETIVO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ESTRATÉGICO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w:t>
      </w:r>
      <w:r w:rsidR="0045549B" w:rsidRPr="0045549B">
        <w:rPr>
          <w:rFonts w:ascii="Arial Narrow" w:eastAsia="Times New Roman" w:hAnsi="Arial Narrow"/>
          <w:b/>
          <w:bCs/>
          <w:color w:val="000000"/>
          <w:lang w:val="es-AR" w:eastAsia="es-AR"/>
        </w:rPr>
        <w:t>BOGOTÁ CONFÍA EN SU POTENCIA</w:t>
      </w:r>
      <w:r w:rsidR="00C93782">
        <w:rPr>
          <w:rFonts w:ascii="Arial Narrow" w:eastAsia="Times New Roman" w:hAnsi="Arial Narrow"/>
          <w:b/>
          <w:bCs/>
          <w:color w:val="000000"/>
          <w:lang w:val="es-AR" w:eastAsia="es-AR"/>
        </w:rPr>
        <w:t>L”</w:t>
      </w:r>
    </w:p>
    <w:p w14:paraId="4C5113E3" w14:textId="77777777" w:rsidR="003B4654" w:rsidRPr="00F02A38" w:rsidRDefault="003B4654" w:rsidP="003B4654">
      <w:pPr>
        <w:autoSpaceDE w:val="0"/>
        <w:autoSpaceDN w:val="0"/>
        <w:adjustRightInd w:val="0"/>
        <w:jc w:val="center"/>
        <w:rPr>
          <w:rFonts w:ascii="Arial Narrow" w:eastAsia="Times New Roman" w:hAnsi="Arial Narrow"/>
          <w:b/>
          <w:bCs/>
          <w:color w:val="000000"/>
          <w:lang w:eastAsia="es-AR"/>
        </w:rPr>
      </w:pPr>
    </w:p>
    <w:p w14:paraId="13D5B208"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54B304F9" w14:textId="77777777" w:rsidR="003B4654" w:rsidRPr="00F02A38" w:rsidRDefault="003B4654" w:rsidP="003B4654">
      <w:pPr>
        <w:autoSpaceDE w:val="0"/>
        <w:autoSpaceDN w:val="0"/>
        <w:adjustRightInd w:val="0"/>
        <w:jc w:val="center"/>
        <w:rPr>
          <w:rFonts w:ascii="Arial Narrow" w:hAnsi="Arial Narrow"/>
          <w:bCs/>
          <w:lang w:val="es-AR"/>
        </w:rPr>
      </w:pPr>
    </w:p>
    <w:p w14:paraId="72D2B2AC" w14:textId="7E4C0F0A"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31</w:t>
      </w:r>
      <w:r w:rsidRPr="00AF76C7">
        <w:rPr>
          <w:rFonts w:ascii="Arial Narrow" w:hAnsi="Arial Narrow"/>
          <w:b/>
        </w:rPr>
        <w:fldChar w:fldCharType="end"/>
      </w:r>
      <w:r w:rsidRPr="00AF76C7">
        <w:rPr>
          <w:rStyle w:val="Textoennegrita"/>
          <w:rFonts w:ascii="Arial Narrow" w:hAnsi="Arial Narrow"/>
        </w:rPr>
        <w:t xml:space="preserve">. </w:t>
      </w:r>
      <w:r w:rsidR="004C6A10">
        <w:rPr>
          <w:rFonts w:ascii="Arial Narrow" w:hAnsi="Arial Narrow"/>
          <w:b/>
          <w:bCs/>
        </w:rPr>
        <w:t>Propósito del Objetivo</w:t>
      </w:r>
      <w:r w:rsidR="00AF4B1E">
        <w:rPr>
          <w:rFonts w:ascii="Arial Narrow" w:hAnsi="Arial Narrow"/>
          <w:b/>
          <w:bCs/>
        </w:rPr>
        <w:t>.</w:t>
      </w:r>
      <w:r w:rsidR="00E45F14">
        <w:rPr>
          <w:rFonts w:ascii="Arial Narrow" w:hAnsi="Arial Narrow"/>
          <w:b/>
          <w:bCs/>
        </w:rPr>
        <w:t xml:space="preserve"> </w:t>
      </w:r>
      <w:r w:rsidR="00E45F14">
        <w:rPr>
          <w:rFonts w:ascii="Arial Narrow" w:hAnsi="Arial Narrow"/>
        </w:rPr>
        <w:t>L</w:t>
      </w:r>
      <w:r w:rsidR="00E45F14" w:rsidRPr="000E3145">
        <w:rPr>
          <w:rFonts w:ascii="Arial Narrow" w:hAnsi="Arial Narrow"/>
        </w:rPr>
        <w:t xml:space="preserve">a localidad de </w:t>
      </w:r>
      <w:r w:rsidR="00E45F14" w:rsidRPr="000E3145">
        <w:rPr>
          <w:rFonts w:ascii="Arial Narrow" w:hAnsi="Arial Narrow"/>
          <w:color w:val="FF0000"/>
        </w:rPr>
        <w:t>Usaquén</w:t>
      </w:r>
      <w:r w:rsidR="00E45F14" w:rsidRPr="000E3145">
        <w:rPr>
          <w:rFonts w:ascii="Arial Narrow" w:hAnsi="Arial Narrow"/>
        </w:rPr>
        <w:t xml:space="preserve"> </w:t>
      </w:r>
      <w:r w:rsidR="00E45F14">
        <w:rPr>
          <w:rFonts w:ascii="Arial Narrow" w:hAnsi="Arial Narrow"/>
        </w:rPr>
        <w:t>de proyecta como una localidad que…..</w:t>
      </w:r>
    </w:p>
    <w:p w14:paraId="181D781B" w14:textId="77777777" w:rsidR="003B4654" w:rsidRPr="00F02A38" w:rsidRDefault="003B4654" w:rsidP="00727F48">
      <w:pPr>
        <w:autoSpaceDE w:val="0"/>
        <w:autoSpaceDN w:val="0"/>
        <w:adjustRightInd w:val="0"/>
        <w:jc w:val="both"/>
        <w:rPr>
          <w:rFonts w:ascii="Arial Narrow" w:hAnsi="Arial Narrow"/>
          <w:b/>
          <w:bCs/>
        </w:rPr>
      </w:pPr>
    </w:p>
    <w:p w14:paraId="29B4A9FB" w14:textId="77777777" w:rsidR="003B4654" w:rsidRPr="00F02A38" w:rsidRDefault="003B4654" w:rsidP="00727F48">
      <w:pPr>
        <w:autoSpaceDE w:val="0"/>
        <w:autoSpaceDN w:val="0"/>
        <w:adjustRightInd w:val="0"/>
        <w:jc w:val="both"/>
        <w:rPr>
          <w:rFonts w:ascii="Arial Narrow" w:hAnsi="Arial Narrow"/>
          <w:b/>
          <w:bCs/>
        </w:rPr>
      </w:pPr>
    </w:p>
    <w:p w14:paraId="12E9C6E5" w14:textId="77777777" w:rsidR="003B4654" w:rsidRPr="00F02A38" w:rsidRDefault="003B4654" w:rsidP="00727F48">
      <w:pPr>
        <w:autoSpaceDE w:val="0"/>
        <w:autoSpaceDN w:val="0"/>
        <w:adjustRightInd w:val="0"/>
        <w:jc w:val="both"/>
        <w:rPr>
          <w:rFonts w:ascii="Arial Narrow" w:hAnsi="Arial Narrow"/>
          <w:b/>
          <w:bCs/>
        </w:rPr>
      </w:pPr>
    </w:p>
    <w:p w14:paraId="0716B70A" w14:textId="18DF0470" w:rsidR="00030BE3" w:rsidRPr="00AF4B1E" w:rsidRDefault="00AF76C7" w:rsidP="00030BE3">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32</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Estrategias.</w:t>
      </w:r>
      <w:r w:rsidR="00030BE3">
        <w:rPr>
          <w:rFonts w:ascii="Arial Narrow" w:hAnsi="Arial Narrow"/>
          <w:b/>
          <w:bCs/>
        </w:rPr>
        <w:t xml:space="preserve"> </w:t>
      </w:r>
      <w:r w:rsidR="00030BE3" w:rsidRPr="00AF4B1E">
        <w:rPr>
          <w:rFonts w:ascii="Arial Narrow" w:hAnsi="Arial Narrow"/>
          <w:lang w:val="es-AR"/>
        </w:rPr>
        <w:t xml:space="preserve">Las estrategias </w:t>
      </w:r>
      <w:r w:rsidR="00030BE3">
        <w:rPr>
          <w:rFonts w:ascii="Arial Narrow" w:hAnsi="Arial Narrow"/>
          <w:lang w:val="es-AR"/>
        </w:rPr>
        <w:t>que serán desarrolladas</w:t>
      </w:r>
      <w:r w:rsidR="00030BE3" w:rsidRPr="00AF4B1E">
        <w:rPr>
          <w:rFonts w:ascii="Arial Narrow" w:hAnsi="Arial Narrow"/>
          <w:lang w:val="es-AR"/>
        </w:rPr>
        <w:t xml:space="preserve"> para el logro de</w:t>
      </w:r>
      <w:r w:rsidR="00030BE3">
        <w:rPr>
          <w:rFonts w:ascii="Arial Narrow" w:hAnsi="Arial Narrow"/>
          <w:lang w:val="es-AR"/>
        </w:rPr>
        <w:t>l</w:t>
      </w:r>
      <w:r w:rsidR="00030BE3" w:rsidRPr="00AF4B1E">
        <w:rPr>
          <w:rFonts w:ascii="Arial Narrow" w:hAnsi="Arial Narrow"/>
          <w:lang w:val="es-AR"/>
        </w:rPr>
        <w:t xml:space="preserve"> </w:t>
      </w:r>
      <w:r w:rsidR="00030BE3">
        <w:rPr>
          <w:rFonts w:ascii="Arial Narrow" w:hAnsi="Arial Narrow"/>
          <w:lang w:val="es-AR"/>
        </w:rPr>
        <w:t>Objetivo Estratégico son</w:t>
      </w:r>
      <w:r w:rsidR="00030BE3" w:rsidRPr="00AF4B1E">
        <w:rPr>
          <w:rFonts w:ascii="Arial Narrow" w:hAnsi="Arial Narrow"/>
          <w:lang w:val="es-AR"/>
        </w:rPr>
        <w:t>:</w:t>
      </w:r>
    </w:p>
    <w:p w14:paraId="2D800853" w14:textId="0D78AA97" w:rsidR="003B4654" w:rsidRPr="00F02A38" w:rsidRDefault="003B4654" w:rsidP="00727F48">
      <w:pPr>
        <w:autoSpaceDE w:val="0"/>
        <w:autoSpaceDN w:val="0"/>
        <w:adjustRightInd w:val="0"/>
        <w:jc w:val="both"/>
        <w:rPr>
          <w:rFonts w:ascii="Arial Narrow" w:hAnsi="Arial Narrow"/>
          <w:b/>
          <w:bCs/>
        </w:rPr>
      </w:pPr>
    </w:p>
    <w:p w14:paraId="323D3368" w14:textId="77777777" w:rsidR="00A40F08" w:rsidRPr="001D35A7" w:rsidRDefault="00A40F08" w:rsidP="001D35A7">
      <w:pPr>
        <w:pStyle w:val="Prrafodelista"/>
        <w:numPr>
          <w:ilvl w:val="0"/>
          <w:numId w:val="35"/>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70E9E755" w14:textId="77777777" w:rsidR="00A40F08" w:rsidRPr="001D35A7" w:rsidRDefault="00A40F08" w:rsidP="001D35A7">
      <w:pPr>
        <w:pStyle w:val="Prrafodelista"/>
        <w:numPr>
          <w:ilvl w:val="0"/>
          <w:numId w:val="35"/>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585C9DD1" w14:textId="77777777" w:rsidR="00A40F08" w:rsidRPr="001D35A7" w:rsidRDefault="00A40F08" w:rsidP="001D35A7">
      <w:pPr>
        <w:pStyle w:val="Prrafodelista"/>
        <w:numPr>
          <w:ilvl w:val="0"/>
          <w:numId w:val="35"/>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741F312A" w14:textId="77777777" w:rsidR="00A40F08" w:rsidRPr="001D35A7" w:rsidRDefault="00A40F08" w:rsidP="001D35A7">
      <w:pPr>
        <w:pStyle w:val="Prrafodelista"/>
        <w:numPr>
          <w:ilvl w:val="0"/>
          <w:numId w:val="35"/>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09B0B947" w14:textId="15CB5800" w:rsidR="003B4654" w:rsidRDefault="003B4654" w:rsidP="00727F48">
      <w:pPr>
        <w:autoSpaceDE w:val="0"/>
        <w:autoSpaceDN w:val="0"/>
        <w:adjustRightInd w:val="0"/>
        <w:jc w:val="both"/>
        <w:rPr>
          <w:rFonts w:ascii="Arial Narrow" w:hAnsi="Arial Narrow"/>
          <w:b/>
          <w:bCs/>
        </w:rPr>
      </w:pPr>
    </w:p>
    <w:p w14:paraId="6A424EFD" w14:textId="01FC81DE" w:rsidR="00E559AA" w:rsidRDefault="00E559AA" w:rsidP="00E559AA">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33</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1</w:t>
      </w:r>
      <w:r w:rsidR="00D66E91">
        <w:rPr>
          <w:rFonts w:ascii="Arial Narrow" w:hAnsi="Arial Narrow"/>
          <w:b/>
          <w:bCs/>
        </w:rPr>
        <w:t>6</w:t>
      </w:r>
      <w:r>
        <w:rPr>
          <w:rFonts w:ascii="Arial Narrow" w:hAnsi="Arial Narrow"/>
          <w:b/>
          <w:bCs/>
        </w:rPr>
        <w:t xml:space="preserve">. </w:t>
      </w:r>
      <w:r w:rsidR="00D66E91" w:rsidRPr="00D66E91">
        <w:rPr>
          <w:rFonts w:ascii="Arial Narrow" w:hAnsi="Arial Narrow"/>
          <w:b/>
          <w:bCs/>
        </w:rPr>
        <w:t>Atención integral a la primera infancia y educación como eje del potencial humano.</w:t>
      </w:r>
      <w:r w:rsidR="00D66E91">
        <w:rPr>
          <w:rFonts w:ascii="Arial Narrow" w:hAnsi="Arial Narrow"/>
          <w:b/>
          <w:bCs/>
        </w:rPr>
        <w:t xml:space="preserve"> </w:t>
      </w:r>
      <w:r w:rsidRPr="002B7E84">
        <w:rPr>
          <w:rFonts w:ascii="Arial Narrow" w:hAnsi="Arial Narrow"/>
        </w:rPr>
        <w:t>Este programa …</w:t>
      </w:r>
    </w:p>
    <w:p w14:paraId="0CDD278A" w14:textId="77777777" w:rsidR="00E559AA" w:rsidRPr="00AF4B1E" w:rsidRDefault="00E559AA" w:rsidP="00E559AA">
      <w:pPr>
        <w:autoSpaceDE w:val="0"/>
        <w:autoSpaceDN w:val="0"/>
        <w:adjustRightInd w:val="0"/>
        <w:jc w:val="both"/>
        <w:rPr>
          <w:rFonts w:ascii="Arial Narrow" w:hAnsi="Arial Narrow"/>
          <w:b/>
          <w:bCs/>
        </w:rPr>
      </w:pPr>
    </w:p>
    <w:p w14:paraId="1B4294A1" w14:textId="77777777" w:rsidR="00E559AA" w:rsidRPr="00AF4B1E" w:rsidRDefault="00E559AA" w:rsidP="00E559AA">
      <w:pPr>
        <w:autoSpaceDE w:val="0"/>
        <w:autoSpaceDN w:val="0"/>
        <w:adjustRightInd w:val="0"/>
        <w:jc w:val="both"/>
        <w:rPr>
          <w:rFonts w:ascii="Arial Narrow" w:hAnsi="Arial Narrow"/>
          <w:bCs/>
          <w:lang w:val="es-AR"/>
        </w:rPr>
      </w:pPr>
    </w:p>
    <w:p w14:paraId="644CA081" w14:textId="08520FF3" w:rsidR="00E559AA" w:rsidRPr="00AF4B1E" w:rsidRDefault="00E559AA" w:rsidP="00E559AA">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34</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6AB661A8" w14:textId="77777777" w:rsidR="00E559AA" w:rsidRDefault="00E559AA" w:rsidP="00E559AA">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E559AA" w:rsidRPr="003E471B" w14:paraId="364F93D3" w14:textId="77777777" w:rsidTr="009F42EE">
        <w:trPr>
          <w:trHeight w:val="379"/>
          <w:jc w:val="center"/>
        </w:trPr>
        <w:tc>
          <w:tcPr>
            <w:tcW w:w="2972" w:type="dxa"/>
            <w:shd w:val="clear" w:color="auto" w:fill="C00000"/>
            <w:vAlign w:val="center"/>
            <w:hideMark/>
          </w:tcPr>
          <w:p w14:paraId="71CD6057"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6EF5E28A"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6A00A890"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E559AA" w:rsidRPr="003E471B" w14:paraId="30EA9BA9" w14:textId="77777777" w:rsidTr="00C77350">
        <w:trPr>
          <w:trHeight w:val="841"/>
          <w:jc w:val="center"/>
        </w:trPr>
        <w:tc>
          <w:tcPr>
            <w:tcW w:w="2972" w:type="dxa"/>
            <w:shd w:val="clear" w:color="auto" w:fill="auto"/>
            <w:vAlign w:val="center"/>
          </w:tcPr>
          <w:p w14:paraId="25E6D4A1" w14:textId="5F8DB0A1" w:rsidR="00E559AA" w:rsidRPr="00ED37F9" w:rsidRDefault="008469EF" w:rsidP="009F42EE">
            <w:pPr>
              <w:jc w:val="both"/>
              <w:rPr>
                <w:rFonts w:ascii="Arial Narrow" w:eastAsia="Times New Roman" w:hAnsi="Arial Narrow" w:cs="Calibri"/>
                <w:sz w:val="20"/>
                <w:szCs w:val="20"/>
                <w:lang w:val="es-CO" w:eastAsia="es-CO"/>
              </w:rPr>
            </w:pPr>
            <w:r w:rsidRPr="008469EF">
              <w:rPr>
                <w:rFonts w:ascii="Arial Narrow" w:eastAsia="Times New Roman" w:hAnsi="Arial Narrow" w:cs="Calibri"/>
                <w:sz w:val="20"/>
                <w:szCs w:val="20"/>
                <w:lang w:val="es-CO" w:eastAsia="es-CO"/>
              </w:rPr>
              <w:t>Dotación escolar a colegios</w:t>
            </w:r>
            <w:r>
              <w:rPr>
                <w:rFonts w:ascii="Arial Narrow" w:eastAsia="Times New Roman" w:hAnsi="Arial Narrow" w:cs="Calibri"/>
                <w:sz w:val="20"/>
                <w:szCs w:val="20"/>
                <w:lang w:val="es-CO" w:eastAsia="es-CO"/>
              </w:rPr>
              <w:t>.</w:t>
            </w:r>
          </w:p>
        </w:tc>
        <w:tc>
          <w:tcPr>
            <w:tcW w:w="3493" w:type="dxa"/>
            <w:shd w:val="clear" w:color="auto" w:fill="auto"/>
            <w:vAlign w:val="center"/>
          </w:tcPr>
          <w:p w14:paraId="2377E933" w14:textId="77777777" w:rsidR="00E559AA" w:rsidRPr="00D04B96" w:rsidRDefault="00E55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A3A12A8" w14:textId="77777777" w:rsidR="00E559AA" w:rsidRPr="00D04B96" w:rsidRDefault="00E559AA" w:rsidP="009F42EE">
            <w:pPr>
              <w:jc w:val="both"/>
              <w:rPr>
                <w:rFonts w:ascii="Arial Narrow" w:eastAsia="Times New Roman" w:hAnsi="Arial Narrow" w:cs="Calibri"/>
                <w:sz w:val="20"/>
                <w:szCs w:val="20"/>
                <w:lang w:val="es-CO" w:eastAsia="es-CO"/>
              </w:rPr>
            </w:pPr>
          </w:p>
        </w:tc>
      </w:tr>
      <w:tr w:rsidR="00E559AA" w:rsidRPr="003E471B" w14:paraId="0A237E06" w14:textId="77777777" w:rsidTr="009F42EE">
        <w:trPr>
          <w:trHeight w:val="1240"/>
          <w:jc w:val="center"/>
        </w:trPr>
        <w:tc>
          <w:tcPr>
            <w:tcW w:w="2972" w:type="dxa"/>
            <w:shd w:val="clear" w:color="auto" w:fill="auto"/>
            <w:vAlign w:val="center"/>
          </w:tcPr>
          <w:p w14:paraId="3BF77444" w14:textId="0BD202C8" w:rsidR="00E559AA" w:rsidRPr="00766C16" w:rsidRDefault="008469EF" w:rsidP="009F42EE">
            <w:pPr>
              <w:jc w:val="both"/>
              <w:rPr>
                <w:rFonts w:ascii="Arial Narrow" w:eastAsia="Times New Roman" w:hAnsi="Arial Narrow" w:cs="Calibri"/>
                <w:sz w:val="20"/>
                <w:szCs w:val="20"/>
                <w:lang w:val="es-CO" w:eastAsia="es-CO"/>
              </w:rPr>
            </w:pPr>
            <w:r w:rsidRPr="008469EF">
              <w:rPr>
                <w:rFonts w:ascii="Arial Narrow" w:eastAsia="Times New Roman" w:hAnsi="Arial Narrow" w:cs="Calibri"/>
                <w:sz w:val="20"/>
                <w:szCs w:val="20"/>
                <w:lang w:val="es-CO" w:eastAsia="es-CO"/>
              </w:rPr>
              <w:t>Procesos de formación y dotación de insumos para los campos artísticos, interculturales, culturales, patrimoniales y deportivos.</w:t>
            </w:r>
          </w:p>
        </w:tc>
        <w:tc>
          <w:tcPr>
            <w:tcW w:w="3493" w:type="dxa"/>
            <w:shd w:val="clear" w:color="auto" w:fill="auto"/>
            <w:vAlign w:val="center"/>
          </w:tcPr>
          <w:p w14:paraId="1F3425A1" w14:textId="77777777" w:rsidR="00E559AA" w:rsidRPr="00D04B96" w:rsidRDefault="00E55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2E944B8F" w14:textId="77777777" w:rsidR="00E559AA" w:rsidRPr="00D04B96" w:rsidRDefault="00E559AA" w:rsidP="009F42EE">
            <w:pPr>
              <w:jc w:val="both"/>
              <w:rPr>
                <w:rFonts w:ascii="Arial Narrow" w:eastAsia="Times New Roman" w:hAnsi="Arial Narrow" w:cs="Calibri"/>
                <w:sz w:val="20"/>
                <w:szCs w:val="20"/>
                <w:lang w:val="es-CO" w:eastAsia="es-CO"/>
              </w:rPr>
            </w:pPr>
          </w:p>
        </w:tc>
      </w:tr>
      <w:tr w:rsidR="008469EF" w:rsidRPr="003E471B" w14:paraId="2401A2F4" w14:textId="77777777" w:rsidTr="00C77350">
        <w:trPr>
          <w:trHeight w:val="870"/>
          <w:jc w:val="center"/>
        </w:trPr>
        <w:tc>
          <w:tcPr>
            <w:tcW w:w="2972" w:type="dxa"/>
            <w:shd w:val="clear" w:color="auto" w:fill="auto"/>
            <w:vAlign w:val="center"/>
          </w:tcPr>
          <w:p w14:paraId="2C274BE3" w14:textId="5E7D3131" w:rsidR="008469EF" w:rsidRPr="008469EF" w:rsidRDefault="008469EF" w:rsidP="009F42EE">
            <w:pPr>
              <w:jc w:val="both"/>
              <w:rPr>
                <w:rFonts w:ascii="Arial Narrow" w:eastAsia="Times New Roman" w:hAnsi="Arial Narrow" w:cs="Calibri"/>
                <w:sz w:val="20"/>
                <w:szCs w:val="20"/>
                <w:lang w:val="es-CO" w:eastAsia="es-CO"/>
              </w:rPr>
            </w:pPr>
            <w:r w:rsidRPr="008469EF">
              <w:rPr>
                <w:rFonts w:ascii="Arial Narrow" w:eastAsia="Times New Roman" w:hAnsi="Arial Narrow" w:cs="Calibri"/>
                <w:sz w:val="20"/>
                <w:szCs w:val="20"/>
                <w:lang w:val="es-CO" w:eastAsia="es-CO"/>
              </w:rPr>
              <w:t>Apoyo para educación superior</w:t>
            </w:r>
            <w:r>
              <w:rPr>
                <w:rFonts w:ascii="Arial Narrow" w:eastAsia="Times New Roman" w:hAnsi="Arial Narrow" w:cs="Calibri"/>
                <w:sz w:val="20"/>
                <w:szCs w:val="20"/>
                <w:lang w:val="es-CO" w:eastAsia="es-CO"/>
              </w:rPr>
              <w:t>.</w:t>
            </w:r>
          </w:p>
        </w:tc>
        <w:tc>
          <w:tcPr>
            <w:tcW w:w="3493" w:type="dxa"/>
            <w:shd w:val="clear" w:color="auto" w:fill="auto"/>
            <w:vAlign w:val="center"/>
          </w:tcPr>
          <w:p w14:paraId="7A971968" w14:textId="77777777" w:rsidR="008469EF" w:rsidRPr="00D04B96" w:rsidRDefault="008469EF"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1B691BC" w14:textId="77777777" w:rsidR="008469EF" w:rsidRPr="00D04B96" w:rsidRDefault="008469EF" w:rsidP="009F42EE">
            <w:pPr>
              <w:jc w:val="both"/>
              <w:rPr>
                <w:rFonts w:ascii="Arial Narrow" w:eastAsia="Times New Roman" w:hAnsi="Arial Narrow" w:cs="Calibri"/>
                <w:sz w:val="20"/>
                <w:szCs w:val="20"/>
                <w:lang w:val="es-CO" w:eastAsia="es-CO"/>
              </w:rPr>
            </w:pPr>
          </w:p>
        </w:tc>
      </w:tr>
    </w:tbl>
    <w:p w14:paraId="33627A10" w14:textId="77777777" w:rsidR="00E559AA" w:rsidRDefault="00E559AA" w:rsidP="00E559AA">
      <w:pPr>
        <w:autoSpaceDE w:val="0"/>
        <w:autoSpaceDN w:val="0"/>
        <w:adjustRightInd w:val="0"/>
        <w:jc w:val="both"/>
        <w:rPr>
          <w:rFonts w:ascii="Arial Narrow" w:hAnsi="Arial Narrow"/>
          <w:bCs/>
          <w:lang w:val="es-AR"/>
        </w:rPr>
      </w:pPr>
    </w:p>
    <w:p w14:paraId="63F94BDD" w14:textId="12E1A408" w:rsidR="00E559AA" w:rsidRDefault="00E559AA" w:rsidP="00E559AA">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35</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1</w:t>
      </w:r>
      <w:r w:rsidR="007C7F42">
        <w:rPr>
          <w:rFonts w:ascii="Arial Narrow" w:hAnsi="Arial Narrow"/>
          <w:b/>
          <w:bCs/>
        </w:rPr>
        <w:t>9</w:t>
      </w:r>
      <w:r>
        <w:rPr>
          <w:rFonts w:ascii="Arial Narrow" w:hAnsi="Arial Narrow"/>
          <w:b/>
          <w:bCs/>
        </w:rPr>
        <w:t xml:space="preserve">. </w:t>
      </w:r>
      <w:r w:rsidR="007C7F42" w:rsidRPr="007C7F42">
        <w:rPr>
          <w:rFonts w:ascii="Arial Narrow" w:hAnsi="Arial Narrow"/>
          <w:b/>
          <w:bCs/>
        </w:rPr>
        <w:t>Desarrollo empresarial, productividad y empleo.</w:t>
      </w:r>
      <w:r>
        <w:rPr>
          <w:rFonts w:ascii="Arial Narrow" w:hAnsi="Arial Narrow"/>
          <w:b/>
          <w:bCs/>
        </w:rPr>
        <w:t xml:space="preserve"> </w:t>
      </w:r>
      <w:r w:rsidRPr="002B7E84">
        <w:rPr>
          <w:rFonts w:ascii="Arial Narrow" w:hAnsi="Arial Narrow"/>
        </w:rPr>
        <w:t>Este programa …</w:t>
      </w:r>
    </w:p>
    <w:p w14:paraId="6DE054F1" w14:textId="77777777" w:rsidR="00E559AA" w:rsidRPr="00AF4B1E" w:rsidRDefault="00E559AA" w:rsidP="00E559AA">
      <w:pPr>
        <w:autoSpaceDE w:val="0"/>
        <w:autoSpaceDN w:val="0"/>
        <w:adjustRightInd w:val="0"/>
        <w:jc w:val="both"/>
        <w:rPr>
          <w:rFonts w:ascii="Arial Narrow" w:hAnsi="Arial Narrow"/>
          <w:b/>
          <w:bCs/>
        </w:rPr>
      </w:pPr>
    </w:p>
    <w:p w14:paraId="5227A4D3" w14:textId="77777777" w:rsidR="00E559AA" w:rsidRPr="00AF4B1E" w:rsidRDefault="00E559AA" w:rsidP="00E559AA">
      <w:pPr>
        <w:autoSpaceDE w:val="0"/>
        <w:autoSpaceDN w:val="0"/>
        <w:adjustRightInd w:val="0"/>
        <w:jc w:val="both"/>
        <w:rPr>
          <w:rFonts w:ascii="Arial Narrow" w:hAnsi="Arial Narrow"/>
          <w:bCs/>
          <w:lang w:val="es-AR"/>
        </w:rPr>
      </w:pPr>
    </w:p>
    <w:p w14:paraId="55EB157B" w14:textId="4735F47E" w:rsidR="00E559AA" w:rsidRPr="00AF4B1E" w:rsidRDefault="00E559AA" w:rsidP="00E559AA">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36</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36A3FFED" w14:textId="77777777" w:rsidR="00E559AA" w:rsidRDefault="00E559AA" w:rsidP="00E559AA">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E559AA" w:rsidRPr="003E471B" w14:paraId="70B66A6C" w14:textId="77777777" w:rsidTr="009F42EE">
        <w:trPr>
          <w:trHeight w:val="379"/>
          <w:jc w:val="center"/>
        </w:trPr>
        <w:tc>
          <w:tcPr>
            <w:tcW w:w="2972" w:type="dxa"/>
            <w:shd w:val="clear" w:color="auto" w:fill="C00000"/>
            <w:vAlign w:val="center"/>
            <w:hideMark/>
          </w:tcPr>
          <w:p w14:paraId="4C9E04AF"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65268264"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116527D9"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E559AA" w:rsidRPr="003E471B" w14:paraId="64868123" w14:textId="77777777" w:rsidTr="00034212">
        <w:trPr>
          <w:trHeight w:val="985"/>
          <w:jc w:val="center"/>
        </w:trPr>
        <w:tc>
          <w:tcPr>
            <w:tcW w:w="2972" w:type="dxa"/>
            <w:shd w:val="clear" w:color="auto" w:fill="auto"/>
            <w:vAlign w:val="center"/>
          </w:tcPr>
          <w:p w14:paraId="211DB316" w14:textId="4FCF02AC" w:rsidR="00E559AA" w:rsidRPr="00ED37F9" w:rsidRDefault="007C7F42" w:rsidP="009F42EE">
            <w:pPr>
              <w:jc w:val="both"/>
              <w:rPr>
                <w:rFonts w:ascii="Arial Narrow" w:eastAsia="Times New Roman" w:hAnsi="Arial Narrow" w:cs="Calibri"/>
                <w:sz w:val="20"/>
                <w:szCs w:val="20"/>
                <w:lang w:val="es-CO" w:eastAsia="es-CO"/>
              </w:rPr>
            </w:pPr>
            <w:r w:rsidRPr="007C7F42">
              <w:rPr>
                <w:rFonts w:ascii="Arial Narrow" w:eastAsia="Times New Roman" w:hAnsi="Arial Narrow" w:cs="Calibri"/>
                <w:sz w:val="20"/>
                <w:szCs w:val="20"/>
                <w:lang w:val="es-CO" w:eastAsia="es-CO"/>
              </w:rPr>
              <w:t>Impulso al empleo local</w:t>
            </w:r>
            <w:r>
              <w:rPr>
                <w:rFonts w:ascii="Arial Narrow" w:eastAsia="Times New Roman" w:hAnsi="Arial Narrow" w:cs="Calibri"/>
                <w:sz w:val="20"/>
                <w:szCs w:val="20"/>
                <w:lang w:val="es-CO" w:eastAsia="es-CO"/>
              </w:rPr>
              <w:t>.</w:t>
            </w:r>
          </w:p>
        </w:tc>
        <w:tc>
          <w:tcPr>
            <w:tcW w:w="3493" w:type="dxa"/>
            <w:shd w:val="clear" w:color="auto" w:fill="auto"/>
            <w:vAlign w:val="center"/>
          </w:tcPr>
          <w:p w14:paraId="0B6C2498" w14:textId="77777777" w:rsidR="00E559AA" w:rsidRPr="00D04B96" w:rsidRDefault="00E55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EC48747" w14:textId="77777777" w:rsidR="00E559AA" w:rsidRPr="00D04B96" w:rsidRDefault="00E559AA" w:rsidP="009F42EE">
            <w:pPr>
              <w:jc w:val="both"/>
              <w:rPr>
                <w:rFonts w:ascii="Arial Narrow" w:eastAsia="Times New Roman" w:hAnsi="Arial Narrow" w:cs="Calibri"/>
                <w:sz w:val="20"/>
                <w:szCs w:val="20"/>
                <w:lang w:val="es-CO" w:eastAsia="es-CO"/>
              </w:rPr>
            </w:pPr>
          </w:p>
        </w:tc>
      </w:tr>
      <w:tr w:rsidR="00E559AA" w:rsidRPr="003E471B" w14:paraId="518EE80E" w14:textId="77777777" w:rsidTr="00034212">
        <w:trPr>
          <w:trHeight w:val="829"/>
          <w:jc w:val="center"/>
        </w:trPr>
        <w:tc>
          <w:tcPr>
            <w:tcW w:w="2972" w:type="dxa"/>
            <w:shd w:val="clear" w:color="auto" w:fill="auto"/>
            <w:vAlign w:val="center"/>
          </w:tcPr>
          <w:p w14:paraId="17150D75" w14:textId="3A92554C" w:rsidR="00E559AA" w:rsidRPr="00766C16" w:rsidRDefault="005D28C9" w:rsidP="009F42EE">
            <w:pPr>
              <w:jc w:val="both"/>
              <w:rPr>
                <w:rFonts w:ascii="Arial Narrow" w:eastAsia="Times New Roman" w:hAnsi="Arial Narrow" w:cs="Calibri"/>
                <w:sz w:val="20"/>
                <w:szCs w:val="20"/>
                <w:lang w:val="es-CO" w:eastAsia="es-CO"/>
              </w:rPr>
            </w:pPr>
            <w:r w:rsidRPr="005D28C9">
              <w:rPr>
                <w:rFonts w:ascii="Arial Narrow" w:eastAsia="Times New Roman" w:hAnsi="Arial Narrow" w:cs="Calibri"/>
                <w:sz w:val="20"/>
                <w:szCs w:val="20"/>
                <w:lang w:val="es-CO" w:eastAsia="es-CO"/>
              </w:rPr>
              <w:t>Desarrollo turístico local</w:t>
            </w:r>
            <w:r>
              <w:rPr>
                <w:rFonts w:ascii="Arial Narrow" w:eastAsia="Times New Roman" w:hAnsi="Arial Narrow" w:cs="Calibri"/>
                <w:sz w:val="20"/>
                <w:szCs w:val="20"/>
                <w:lang w:val="es-CO" w:eastAsia="es-CO"/>
              </w:rPr>
              <w:t>.</w:t>
            </w:r>
          </w:p>
        </w:tc>
        <w:tc>
          <w:tcPr>
            <w:tcW w:w="3493" w:type="dxa"/>
            <w:shd w:val="clear" w:color="auto" w:fill="auto"/>
            <w:vAlign w:val="center"/>
          </w:tcPr>
          <w:p w14:paraId="1DB21101" w14:textId="77777777" w:rsidR="00E559AA" w:rsidRPr="00D04B96" w:rsidRDefault="00E55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343227D" w14:textId="77777777" w:rsidR="00E559AA" w:rsidRPr="00D04B96" w:rsidRDefault="00E559AA" w:rsidP="009F42EE">
            <w:pPr>
              <w:jc w:val="both"/>
              <w:rPr>
                <w:rFonts w:ascii="Arial Narrow" w:eastAsia="Times New Roman" w:hAnsi="Arial Narrow" w:cs="Calibri"/>
                <w:sz w:val="20"/>
                <w:szCs w:val="20"/>
                <w:lang w:val="es-CO" w:eastAsia="es-CO"/>
              </w:rPr>
            </w:pPr>
          </w:p>
        </w:tc>
      </w:tr>
    </w:tbl>
    <w:p w14:paraId="72694856" w14:textId="77777777" w:rsidR="00E559AA" w:rsidRDefault="00E559AA" w:rsidP="00E559AA">
      <w:pPr>
        <w:autoSpaceDE w:val="0"/>
        <w:autoSpaceDN w:val="0"/>
        <w:adjustRightInd w:val="0"/>
        <w:jc w:val="both"/>
        <w:rPr>
          <w:rFonts w:ascii="Arial Narrow" w:hAnsi="Arial Narrow"/>
          <w:bCs/>
          <w:lang w:val="es-AR"/>
        </w:rPr>
      </w:pPr>
    </w:p>
    <w:p w14:paraId="4C08F09F" w14:textId="785ABFC5" w:rsidR="00E559AA" w:rsidRDefault="00E559AA" w:rsidP="00E559AA">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37</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sidR="005D28C9">
        <w:rPr>
          <w:rFonts w:ascii="Arial Narrow" w:hAnsi="Arial Narrow"/>
          <w:b/>
          <w:bCs/>
        </w:rPr>
        <w:t>20</w:t>
      </w:r>
      <w:r>
        <w:rPr>
          <w:rFonts w:ascii="Arial Narrow" w:hAnsi="Arial Narrow"/>
          <w:b/>
          <w:bCs/>
        </w:rPr>
        <w:t xml:space="preserve">. </w:t>
      </w:r>
      <w:r w:rsidR="005D28C9" w:rsidRPr="005D28C9">
        <w:rPr>
          <w:rFonts w:ascii="Arial Narrow" w:hAnsi="Arial Narrow"/>
          <w:b/>
          <w:bCs/>
        </w:rPr>
        <w:t>Promoción del emprendimiento formal, equitativo e incluyente.</w:t>
      </w:r>
      <w:r>
        <w:rPr>
          <w:rFonts w:ascii="Arial Narrow" w:hAnsi="Arial Narrow"/>
          <w:b/>
          <w:bCs/>
        </w:rPr>
        <w:t xml:space="preserve"> </w:t>
      </w:r>
      <w:r w:rsidRPr="002B7E84">
        <w:rPr>
          <w:rFonts w:ascii="Arial Narrow" w:hAnsi="Arial Narrow"/>
        </w:rPr>
        <w:t>Este programa …</w:t>
      </w:r>
    </w:p>
    <w:p w14:paraId="0E03D476" w14:textId="77777777" w:rsidR="00E559AA" w:rsidRPr="00AF4B1E" w:rsidRDefault="00E559AA" w:rsidP="00E559AA">
      <w:pPr>
        <w:autoSpaceDE w:val="0"/>
        <w:autoSpaceDN w:val="0"/>
        <w:adjustRightInd w:val="0"/>
        <w:jc w:val="both"/>
        <w:rPr>
          <w:rFonts w:ascii="Arial Narrow" w:hAnsi="Arial Narrow"/>
          <w:b/>
          <w:bCs/>
        </w:rPr>
      </w:pPr>
    </w:p>
    <w:p w14:paraId="43FA7E65" w14:textId="77777777" w:rsidR="00E559AA" w:rsidRPr="00AF4B1E" w:rsidRDefault="00E559AA" w:rsidP="00E559AA">
      <w:pPr>
        <w:autoSpaceDE w:val="0"/>
        <w:autoSpaceDN w:val="0"/>
        <w:adjustRightInd w:val="0"/>
        <w:jc w:val="both"/>
        <w:rPr>
          <w:rFonts w:ascii="Arial Narrow" w:hAnsi="Arial Narrow"/>
          <w:bCs/>
          <w:lang w:val="es-AR"/>
        </w:rPr>
      </w:pPr>
    </w:p>
    <w:p w14:paraId="7BCFC620" w14:textId="47672D48" w:rsidR="00E559AA" w:rsidRPr="00AF4B1E" w:rsidRDefault="00E559AA" w:rsidP="00E559AA">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38</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6CF0A6DE" w14:textId="77777777" w:rsidR="00E559AA" w:rsidRDefault="00E559AA" w:rsidP="00E559AA">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E559AA" w:rsidRPr="003E471B" w14:paraId="580A82B7" w14:textId="77777777" w:rsidTr="009F42EE">
        <w:trPr>
          <w:trHeight w:val="379"/>
          <w:jc w:val="center"/>
        </w:trPr>
        <w:tc>
          <w:tcPr>
            <w:tcW w:w="2972" w:type="dxa"/>
            <w:shd w:val="clear" w:color="auto" w:fill="C00000"/>
            <w:vAlign w:val="center"/>
            <w:hideMark/>
          </w:tcPr>
          <w:p w14:paraId="673E8C8E"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65A311CE"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3BEEED18" w14:textId="77777777" w:rsidR="00E559AA" w:rsidRPr="003E471B" w:rsidRDefault="00E559AA"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E559AA" w:rsidRPr="003E471B" w14:paraId="525381E7" w14:textId="77777777" w:rsidTr="009F42EE">
        <w:trPr>
          <w:trHeight w:val="1240"/>
          <w:jc w:val="center"/>
        </w:trPr>
        <w:tc>
          <w:tcPr>
            <w:tcW w:w="2972" w:type="dxa"/>
            <w:shd w:val="clear" w:color="auto" w:fill="auto"/>
            <w:vAlign w:val="center"/>
          </w:tcPr>
          <w:p w14:paraId="26458DE2" w14:textId="0EA5180F" w:rsidR="00E559AA" w:rsidRPr="00ED37F9" w:rsidRDefault="00BF4587" w:rsidP="009F42EE">
            <w:pPr>
              <w:jc w:val="both"/>
              <w:rPr>
                <w:rFonts w:ascii="Arial Narrow" w:eastAsia="Times New Roman" w:hAnsi="Arial Narrow" w:cs="Calibri"/>
                <w:sz w:val="20"/>
                <w:szCs w:val="20"/>
                <w:lang w:val="es-CO" w:eastAsia="es-CO"/>
              </w:rPr>
            </w:pPr>
            <w:r w:rsidRPr="00BF4587">
              <w:rPr>
                <w:rFonts w:ascii="Arial Narrow" w:eastAsia="Times New Roman" w:hAnsi="Arial Narrow" w:cs="Calibri"/>
                <w:sz w:val="20"/>
                <w:szCs w:val="20"/>
                <w:lang w:val="es-CO" w:eastAsia="es-CO"/>
              </w:rPr>
              <w:t>Sostenibilidad del ecosistema cultural y creativo</w:t>
            </w:r>
            <w:r>
              <w:rPr>
                <w:rFonts w:ascii="Arial Narrow" w:eastAsia="Times New Roman" w:hAnsi="Arial Narrow" w:cs="Calibri"/>
                <w:sz w:val="20"/>
                <w:szCs w:val="20"/>
                <w:lang w:val="es-CO" w:eastAsia="es-CO"/>
              </w:rPr>
              <w:t>.</w:t>
            </w:r>
          </w:p>
        </w:tc>
        <w:tc>
          <w:tcPr>
            <w:tcW w:w="3493" w:type="dxa"/>
            <w:shd w:val="clear" w:color="auto" w:fill="auto"/>
            <w:vAlign w:val="center"/>
          </w:tcPr>
          <w:p w14:paraId="5560E40D" w14:textId="77777777" w:rsidR="00E559AA" w:rsidRPr="00D04B96" w:rsidRDefault="00E55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0119B579" w14:textId="77777777" w:rsidR="00E559AA" w:rsidRPr="00D04B96" w:rsidRDefault="00E559AA" w:rsidP="009F42EE">
            <w:pPr>
              <w:jc w:val="both"/>
              <w:rPr>
                <w:rFonts w:ascii="Arial Narrow" w:eastAsia="Times New Roman" w:hAnsi="Arial Narrow" w:cs="Calibri"/>
                <w:sz w:val="20"/>
                <w:szCs w:val="20"/>
                <w:lang w:val="es-CO" w:eastAsia="es-CO"/>
              </w:rPr>
            </w:pPr>
          </w:p>
        </w:tc>
      </w:tr>
      <w:tr w:rsidR="00E559AA" w:rsidRPr="003E471B" w14:paraId="35678E7D" w14:textId="77777777" w:rsidTr="00034212">
        <w:trPr>
          <w:trHeight w:val="992"/>
          <w:jc w:val="center"/>
        </w:trPr>
        <w:tc>
          <w:tcPr>
            <w:tcW w:w="2972" w:type="dxa"/>
            <w:shd w:val="clear" w:color="auto" w:fill="auto"/>
            <w:vAlign w:val="center"/>
          </w:tcPr>
          <w:p w14:paraId="68AB556E" w14:textId="5222C3A8" w:rsidR="00E559AA" w:rsidRPr="00766C16" w:rsidRDefault="00BF4587" w:rsidP="009F42EE">
            <w:pPr>
              <w:jc w:val="both"/>
              <w:rPr>
                <w:rFonts w:ascii="Arial Narrow" w:eastAsia="Times New Roman" w:hAnsi="Arial Narrow" w:cs="Calibri"/>
                <w:sz w:val="20"/>
                <w:szCs w:val="20"/>
                <w:lang w:val="es-CO" w:eastAsia="es-CO"/>
              </w:rPr>
            </w:pPr>
            <w:r w:rsidRPr="00BF4587">
              <w:rPr>
                <w:rFonts w:ascii="Arial Narrow" w:eastAsia="Times New Roman" w:hAnsi="Arial Narrow" w:cs="Calibri"/>
                <w:sz w:val="20"/>
                <w:szCs w:val="20"/>
                <w:lang w:val="es-CO" w:eastAsia="es-CO"/>
              </w:rPr>
              <w:lastRenderedPageBreak/>
              <w:t>Extensión agropecuaria y productividad rural</w:t>
            </w:r>
            <w:r>
              <w:rPr>
                <w:rFonts w:ascii="Arial Narrow" w:eastAsia="Times New Roman" w:hAnsi="Arial Narrow" w:cs="Calibri"/>
                <w:sz w:val="20"/>
                <w:szCs w:val="20"/>
                <w:lang w:val="es-CO" w:eastAsia="es-CO"/>
              </w:rPr>
              <w:t>.</w:t>
            </w:r>
          </w:p>
        </w:tc>
        <w:tc>
          <w:tcPr>
            <w:tcW w:w="3493" w:type="dxa"/>
            <w:shd w:val="clear" w:color="auto" w:fill="auto"/>
            <w:vAlign w:val="center"/>
          </w:tcPr>
          <w:p w14:paraId="0FF95274" w14:textId="77777777" w:rsidR="00E559AA" w:rsidRPr="00D04B96" w:rsidRDefault="00E559AA"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6ADCD86C" w14:textId="77777777" w:rsidR="00E559AA" w:rsidRPr="00D04B96" w:rsidRDefault="00E559AA" w:rsidP="009F42EE">
            <w:pPr>
              <w:jc w:val="both"/>
              <w:rPr>
                <w:rFonts w:ascii="Arial Narrow" w:eastAsia="Times New Roman" w:hAnsi="Arial Narrow" w:cs="Calibri"/>
                <w:sz w:val="20"/>
                <w:szCs w:val="20"/>
                <w:lang w:val="es-CO" w:eastAsia="es-CO"/>
              </w:rPr>
            </w:pPr>
          </w:p>
        </w:tc>
      </w:tr>
      <w:tr w:rsidR="00BF4587" w:rsidRPr="003E471B" w14:paraId="03DE26A8" w14:textId="77777777" w:rsidTr="00034212">
        <w:trPr>
          <w:trHeight w:val="836"/>
          <w:jc w:val="center"/>
        </w:trPr>
        <w:tc>
          <w:tcPr>
            <w:tcW w:w="2972" w:type="dxa"/>
            <w:shd w:val="clear" w:color="auto" w:fill="auto"/>
            <w:vAlign w:val="center"/>
          </w:tcPr>
          <w:p w14:paraId="67C7FD9E" w14:textId="66C6C4EF" w:rsidR="00BF4587" w:rsidRPr="00BF4587" w:rsidRDefault="00BF4587" w:rsidP="009F42EE">
            <w:pPr>
              <w:jc w:val="both"/>
              <w:rPr>
                <w:rFonts w:ascii="Arial Narrow" w:eastAsia="Times New Roman" w:hAnsi="Arial Narrow" w:cs="Calibri"/>
                <w:sz w:val="20"/>
                <w:szCs w:val="20"/>
                <w:lang w:val="es-CO" w:eastAsia="es-CO"/>
              </w:rPr>
            </w:pPr>
            <w:r w:rsidRPr="00BF4587">
              <w:rPr>
                <w:rFonts w:ascii="Arial Narrow" w:eastAsia="Times New Roman" w:hAnsi="Arial Narrow" w:cs="Calibri"/>
                <w:sz w:val="20"/>
                <w:szCs w:val="20"/>
                <w:lang w:val="es-CO" w:eastAsia="es-CO"/>
              </w:rPr>
              <w:t>Fortalecimiento del tejido empresarial local</w:t>
            </w:r>
            <w:r>
              <w:rPr>
                <w:rFonts w:ascii="Arial Narrow" w:eastAsia="Times New Roman" w:hAnsi="Arial Narrow" w:cs="Calibri"/>
                <w:sz w:val="20"/>
                <w:szCs w:val="20"/>
                <w:lang w:val="es-CO" w:eastAsia="es-CO"/>
              </w:rPr>
              <w:t>.</w:t>
            </w:r>
          </w:p>
        </w:tc>
        <w:tc>
          <w:tcPr>
            <w:tcW w:w="3493" w:type="dxa"/>
            <w:shd w:val="clear" w:color="auto" w:fill="auto"/>
            <w:vAlign w:val="center"/>
          </w:tcPr>
          <w:p w14:paraId="7E59843D" w14:textId="77777777" w:rsidR="00BF4587" w:rsidRPr="00D04B96" w:rsidRDefault="00BF458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B33234D" w14:textId="77777777" w:rsidR="00BF4587" w:rsidRPr="00D04B96" w:rsidRDefault="00BF4587" w:rsidP="009F42EE">
            <w:pPr>
              <w:jc w:val="both"/>
              <w:rPr>
                <w:rFonts w:ascii="Arial Narrow" w:eastAsia="Times New Roman" w:hAnsi="Arial Narrow" w:cs="Calibri"/>
                <w:sz w:val="20"/>
                <w:szCs w:val="20"/>
                <w:lang w:val="es-CO" w:eastAsia="es-CO"/>
              </w:rPr>
            </w:pPr>
          </w:p>
        </w:tc>
      </w:tr>
    </w:tbl>
    <w:p w14:paraId="60D21093" w14:textId="77777777" w:rsidR="00E559AA" w:rsidRDefault="00E559AA" w:rsidP="00E559AA">
      <w:pPr>
        <w:autoSpaceDE w:val="0"/>
        <w:autoSpaceDN w:val="0"/>
        <w:adjustRightInd w:val="0"/>
        <w:jc w:val="both"/>
        <w:rPr>
          <w:rFonts w:ascii="Arial Narrow" w:hAnsi="Arial Narrow"/>
          <w:bCs/>
          <w:lang w:val="es-AR"/>
        </w:rPr>
      </w:pPr>
    </w:p>
    <w:p w14:paraId="5E91A731" w14:textId="77777777" w:rsidR="00E559AA" w:rsidRDefault="00E559AA" w:rsidP="00727F48">
      <w:pPr>
        <w:autoSpaceDE w:val="0"/>
        <w:autoSpaceDN w:val="0"/>
        <w:adjustRightInd w:val="0"/>
        <w:jc w:val="both"/>
        <w:rPr>
          <w:rFonts w:ascii="Arial Narrow" w:hAnsi="Arial Narrow"/>
          <w:b/>
          <w:bCs/>
        </w:rPr>
      </w:pPr>
    </w:p>
    <w:p w14:paraId="2A82F7C2" w14:textId="77777777" w:rsidR="0002600F" w:rsidRDefault="0002600F" w:rsidP="00C43469">
      <w:pPr>
        <w:autoSpaceDE w:val="0"/>
        <w:autoSpaceDN w:val="0"/>
        <w:adjustRightInd w:val="0"/>
        <w:jc w:val="center"/>
        <w:rPr>
          <w:rFonts w:ascii="Arial Narrow" w:hAnsi="Arial Narrow"/>
          <w:b/>
          <w:bCs/>
        </w:rPr>
      </w:pPr>
    </w:p>
    <w:p w14:paraId="245BF9D3"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w:t>
      </w:r>
    </w:p>
    <w:p w14:paraId="4C00A504" w14:textId="465DCF82" w:rsidR="003B4654" w:rsidRPr="00F02A38" w:rsidRDefault="00DC743D" w:rsidP="003B4654">
      <w:pPr>
        <w:autoSpaceDE w:val="0"/>
        <w:autoSpaceDN w:val="0"/>
        <w:adjustRightInd w:val="0"/>
        <w:jc w:val="center"/>
        <w:rPr>
          <w:rFonts w:ascii="Arial Narrow" w:eastAsia="Times New Roman" w:hAnsi="Arial Narrow"/>
          <w:b/>
          <w:bCs/>
          <w:color w:val="000000"/>
          <w:lang w:val="es-AR" w:eastAsia="es-AR"/>
        </w:rPr>
      </w:pPr>
      <w:r>
        <w:rPr>
          <w:rFonts w:ascii="Arial Narrow" w:eastAsia="Times New Roman" w:hAnsi="Arial Narrow"/>
          <w:b/>
          <w:bCs/>
          <w:color w:val="000000"/>
          <w:lang w:val="es-AR" w:eastAsia="es-AR"/>
        </w:rPr>
        <w:t>OBJETIVO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ESTRATÉGICO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w:t>
      </w:r>
      <w:r w:rsidR="00786688" w:rsidRPr="00786688">
        <w:rPr>
          <w:rFonts w:ascii="Arial Narrow" w:eastAsia="Times New Roman" w:hAnsi="Arial Narrow"/>
          <w:b/>
          <w:bCs/>
          <w:color w:val="000000"/>
          <w:lang w:val="es-AR" w:eastAsia="es-AR"/>
        </w:rPr>
        <w:t>BOGOTÁ ORDENA SU TERRITORIO Y AVANZA EN SU ACCIÓN CLIMÁTIC</w:t>
      </w:r>
      <w:r w:rsidR="008417C9">
        <w:rPr>
          <w:rFonts w:ascii="Arial Narrow" w:eastAsia="Times New Roman" w:hAnsi="Arial Narrow"/>
          <w:b/>
          <w:bCs/>
          <w:color w:val="000000"/>
          <w:lang w:val="es-AR" w:eastAsia="es-AR"/>
        </w:rPr>
        <w:t>A”</w:t>
      </w:r>
    </w:p>
    <w:p w14:paraId="081BAB23"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597F0C74" w14:textId="77777777" w:rsidR="003B4654" w:rsidRPr="00F02A38" w:rsidRDefault="003B4654" w:rsidP="003B4654">
      <w:pPr>
        <w:autoSpaceDE w:val="0"/>
        <w:autoSpaceDN w:val="0"/>
        <w:adjustRightInd w:val="0"/>
        <w:jc w:val="center"/>
        <w:rPr>
          <w:rFonts w:ascii="Arial Narrow" w:hAnsi="Arial Narrow"/>
          <w:b/>
          <w:bCs/>
        </w:rPr>
      </w:pPr>
    </w:p>
    <w:p w14:paraId="7A0DB26D" w14:textId="42E64371"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39</w:t>
      </w:r>
      <w:r w:rsidRPr="00AF76C7">
        <w:rPr>
          <w:rFonts w:ascii="Arial Narrow" w:hAnsi="Arial Narrow"/>
          <w:b/>
        </w:rPr>
        <w:fldChar w:fldCharType="end"/>
      </w:r>
      <w:r w:rsidRPr="00AF76C7">
        <w:rPr>
          <w:rStyle w:val="Textoennegrita"/>
          <w:rFonts w:ascii="Arial Narrow" w:hAnsi="Arial Narrow"/>
        </w:rPr>
        <w:t xml:space="preserve">. </w:t>
      </w:r>
      <w:r w:rsidR="004C6A10">
        <w:rPr>
          <w:rFonts w:ascii="Arial Narrow" w:hAnsi="Arial Narrow"/>
          <w:b/>
          <w:bCs/>
        </w:rPr>
        <w:t>Propósito del Objetivo</w:t>
      </w:r>
      <w:r w:rsidR="003B4654" w:rsidRPr="00F02A38">
        <w:rPr>
          <w:rFonts w:ascii="Arial Narrow" w:hAnsi="Arial Narrow"/>
          <w:b/>
          <w:bCs/>
        </w:rPr>
        <w:t>.</w:t>
      </w:r>
      <w:r w:rsidR="001E0E20">
        <w:rPr>
          <w:rFonts w:ascii="Arial Narrow" w:hAnsi="Arial Narrow"/>
          <w:b/>
          <w:bCs/>
        </w:rPr>
        <w:t xml:space="preserve"> </w:t>
      </w:r>
      <w:r w:rsidR="001E0E20">
        <w:rPr>
          <w:rFonts w:ascii="Arial Narrow" w:hAnsi="Arial Narrow"/>
        </w:rPr>
        <w:t>L</w:t>
      </w:r>
      <w:r w:rsidR="001E0E20" w:rsidRPr="000E3145">
        <w:rPr>
          <w:rFonts w:ascii="Arial Narrow" w:hAnsi="Arial Narrow"/>
        </w:rPr>
        <w:t xml:space="preserve">a localidad de </w:t>
      </w:r>
      <w:r w:rsidR="001E0E20" w:rsidRPr="000E3145">
        <w:rPr>
          <w:rFonts w:ascii="Arial Narrow" w:hAnsi="Arial Narrow"/>
          <w:color w:val="FF0000"/>
        </w:rPr>
        <w:t>Usaquén</w:t>
      </w:r>
      <w:r w:rsidR="001E0E20" w:rsidRPr="000E3145">
        <w:rPr>
          <w:rFonts w:ascii="Arial Narrow" w:hAnsi="Arial Narrow"/>
        </w:rPr>
        <w:t xml:space="preserve"> </w:t>
      </w:r>
      <w:r w:rsidR="001E0E20">
        <w:rPr>
          <w:rFonts w:ascii="Arial Narrow" w:hAnsi="Arial Narrow"/>
        </w:rPr>
        <w:t>de proyecta como una localidad que…..</w:t>
      </w:r>
    </w:p>
    <w:p w14:paraId="7A82FC33" w14:textId="77777777" w:rsidR="003B4654" w:rsidRPr="00F02A38" w:rsidRDefault="003B4654" w:rsidP="003B4654">
      <w:pPr>
        <w:autoSpaceDE w:val="0"/>
        <w:autoSpaceDN w:val="0"/>
        <w:adjustRightInd w:val="0"/>
        <w:jc w:val="both"/>
        <w:rPr>
          <w:rFonts w:ascii="Arial Narrow" w:hAnsi="Arial Narrow"/>
          <w:b/>
          <w:bCs/>
        </w:rPr>
      </w:pPr>
    </w:p>
    <w:p w14:paraId="6B4BC306" w14:textId="77777777" w:rsidR="003B4654" w:rsidRPr="00F02A38" w:rsidRDefault="003B4654" w:rsidP="003B4654">
      <w:pPr>
        <w:autoSpaceDE w:val="0"/>
        <w:autoSpaceDN w:val="0"/>
        <w:adjustRightInd w:val="0"/>
        <w:jc w:val="both"/>
        <w:rPr>
          <w:rFonts w:ascii="Arial Narrow" w:hAnsi="Arial Narrow"/>
          <w:b/>
          <w:bCs/>
        </w:rPr>
      </w:pPr>
    </w:p>
    <w:p w14:paraId="5485A2A2" w14:textId="77777777" w:rsidR="003B4654" w:rsidRPr="00F02A38" w:rsidRDefault="003B4654" w:rsidP="003B4654">
      <w:pPr>
        <w:autoSpaceDE w:val="0"/>
        <w:autoSpaceDN w:val="0"/>
        <w:adjustRightInd w:val="0"/>
        <w:jc w:val="both"/>
        <w:rPr>
          <w:rFonts w:ascii="Arial Narrow" w:hAnsi="Arial Narrow"/>
          <w:b/>
          <w:bCs/>
        </w:rPr>
      </w:pPr>
    </w:p>
    <w:p w14:paraId="2BA4FBD8" w14:textId="6165BCDB" w:rsidR="00FB2408" w:rsidRPr="00AF4B1E" w:rsidRDefault="00AF76C7" w:rsidP="00FB240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40</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Estrategias.</w:t>
      </w:r>
      <w:r w:rsidR="00FB2408">
        <w:rPr>
          <w:rFonts w:ascii="Arial Narrow" w:hAnsi="Arial Narrow"/>
          <w:b/>
          <w:bCs/>
        </w:rPr>
        <w:t xml:space="preserve"> </w:t>
      </w:r>
      <w:r w:rsidR="00FB2408" w:rsidRPr="00AF4B1E">
        <w:rPr>
          <w:rFonts w:ascii="Arial Narrow" w:hAnsi="Arial Narrow"/>
          <w:lang w:val="es-AR"/>
        </w:rPr>
        <w:t xml:space="preserve">Las estrategias </w:t>
      </w:r>
      <w:r w:rsidR="00FB2408">
        <w:rPr>
          <w:rFonts w:ascii="Arial Narrow" w:hAnsi="Arial Narrow"/>
          <w:lang w:val="es-AR"/>
        </w:rPr>
        <w:t>que serán desarrolladas</w:t>
      </w:r>
      <w:r w:rsidR="00FB2408" w:rsidRPr="00AF4B1E">
        <w:rPr>
          <w:rFonts w:ascii="Arial Narrow" w:hAnsi="Arial Narrow"/>
          <w:lang w:val="es-AR"/>
        </w:rPr>
        <w:t xml:space="preserve"> para el logro de</w:t>
      </w:r>
      <w:r w:rsidR="00FB2408">
        <w:rPr>
          <w:rFonts w:ascii="Arial Narrow" w:hAnsi="Arial Narrow"/>
          <w:lang w:val="es-AR"/>
        </w:rPr>
        <w:t>l</w:t>
      </w:r>
      <w:r w:rsidR="00FB2408" w:rsidRPr="00AF4B1E">
        <w:rPr>
          <w:rFonts w:ascii="Arial Narrow" w:hAnsi="Arial Narrow"/>
          <w:lang w:val="es-AR"/>
        </w:rPr>
        <w:t xml:space="preserve"> </w:t>
      </w:r>
      <w:r w:rsidR="00FB2408">
        <w:rPr>
          <w:rFonts w:ascii="Arial Narrow" w:hAnsi="Arial Narrow"/>
          <w:lang w:val="es-AR"/>
        </w:rPr>
        <w:t>Objetivo Estratégico son</w:t>
      </w:r>
      <w:r w:rsidR="00FB2408" w:rsidRPr="00AF4B1E">
        <w:rPr>
          <w:rFonts w:ascii="Arial Narrow" w:hAnsi="Arial Narrow"/>
          <w:lang w:val="es-AR"/>
        </w:rPr>
        <w:t>:</w:t>
      </w:r>
    </w:p>
    <w:p w14:paraId="25BCF898" w14:textId="735E6369" w:rsidR="003B4654" w:rsidRPr="00F02A38" w:rsidRDefault="003B4654" w:rsidP="00727F48">
      <w:pPr>
        <w:autoSpaceDE w:val="0"/>
        <w:autoSpaceDN w:val="0"/>
        <w:adjustRightInd w:val="0"/>
        <w:jc w:val="both"/>
        <w:rPr>
          <w:rFonts w:ascii="Arial Narrow" w:hAnsi="Arial Narrow"/>
          <w:b/>
          <w:bCs/>
        </w:rPr>
      </w:pPr>
    </w:p>
    <w:p w14:paraId="6110DF92" w14:textId="77777777" w:rsidR="00A40F08" w:rsidRPr="001D35A7" w:rsidRDefault="00A40F08" w:rsidP="001D35A7">
      <w:pPr>
        <w:pStyle w:val="Prrafodelista"/>
        <w:numPr>
          <w:ilvl w:val="0"/>
          <w:numId w:val="36"/>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5F5DD9AD" w14:textId="77777777" w:rsidR="00A40F08" w:rsidRPr="001D35A7" w:rsidRDefault="00A40F08" w:rsidP="001D35A7">
      <w:pPr>
        <w:pStyle w:val="Prrafodelista"/>
        <w:numPr>
          <w:ilvl w:val="0"/>
          <w:numId w:val="36"/>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2E74A26E" w14:textId="77777777" w:rsidR="00A40F08" w:rsidRPr="001D35A7" w:rsidRDefault="00A40F08" w:rsidP="001D35A7">
      <w:pPr>
        <w:pStyle w:val="Prrafodelista"/>
        <w:numPr>
          <w:ilvl w:val="0"/>
          <w:numId w:val="36"/>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4B8834F8" w14:textId="77777777" w:rsidR="00A40F08" w:rsidRPr="001D35A7" w:rsidRDefault="00A40F08" w:rsidP="001D35A7">
      <w:pPr>
        <w:pStyle w:val="Prrafodelista"/>
        <w:numPr>
          <w:ilvl w:val="0"/>
          <w:numId w:val="36"/>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4642A361" w14:textId="77777777" w:rsidR="003B4654" w:rsidRDefault="003B4654" w:rsidP="00AF4B1E">
      <w:pPr>
        <w:autoSpaceDE w:val="0"/>
        <w:autoSpaceDN w:val="0"/>
        <w:adjustRightInd w:val="0"/>
        <w:jc w:val="both"/>
        <w:rPr>
          <w:rFonts w:ascii="Arial Narrow" w:hAnsi="Arial Narrow"/>
          <w:lang w:val="es-AR"/>
        </w:rPr>
      </w:pPr>
    </w:p>
    <w:p w14:paraId="7D1BFB04" w14:textId="1CE6DD07" w:rsidR="00CB46F4" w:rsidRDefault="00CB46F4" w:rsidP="00CB46F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41</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2</w:t>
      </w:r>
      <w:r w:rsidR="00CF2700">
        <w:rPr>
          <w:rFonts w:ascii="Arial Narrow" w:hAnsi="Arial Narrow"/>
          <w:b/>
          <w:bCs/>
        </w:rPr>
        <w:t>4</w:t>
      </w:r>
      <w:r>
        <w:rPr>
          <w:rFonts w:ascii="Arial Narrow" w:hAnsi="Arial Narrow"/>
          <w:b/>
          <w:bCs/>
        </w:rPr>
        <w:t xml:space="preserve">. </w:t>
      </w:r>
      <w:r w:rsidR="00CF2700" w:rsidRPr="00CF2700">
        <w:rPr>
          <w:rFonts w:ascii="Arial Narrow" w:hAnsi="Arial Narrow"/>
          <w:b/>
          <w:bCs/>
        </w:rPr>
        <w:t>Revitalización y renovación urbana y rural con inclusión.</w:t>
      </w:r>
      <w:r>
        <w:rPr>
          <w:rFonts w:ascii="Arial Narrow" w:hAnsi="Arial Narrow"/>
          <w:b/>
          <w:bCs/>
        </w:rPr>
        <w:t xml:space="preserve"> </w:t>
      </w:r>
      <w:r w:rsidRPr="002B7E84">
        <w:rPr>
          <w:rFonts w:ascii="Arial Narrow" w:hAnsi="Arial Narrow"/>
        </w:rPr>
        <w:t>Este programa …</w:t>
      </w:r>
    </w:p>
    <w:p w14:paraId="3579BCD1" w14:textId="77777777" w:rsidR="00CB46F4" w:rsidRPr="00AF4B1E" w:rsidRDefault="00CB46F4" w:rsidP="00CB46F4">
      <w:pPr>
        <w:autoSpaceDE w:val="0"/>
        <w:autoSpaceDN w:val="0"/>
        <w:adjustRightInd w:val="0"/>
        <w:jc w:val="both"/>
        <w:rPr>
          <w:rFonts w:ascii="Arial Narrow" w:hAnsi="Arial Narrow"/>
          <w:b/>
          <w:bCs/>
        </w:rPr>
      </w:pPr>
    </w:p>
    <w:p w14:paraId="1A4D7B37" w14:textId="77777777" w:rsidR="00CB46F4" w:rsidRPr="00AF4B1E" w:rsidRDefault="00CB46F4" w:rsidP="00CB46F4">
      <w:pPr>
        <w:autoSpaceDE w:val="0"/>
        <w:autoSpaceDN w:val="0"/>
        <w:adjustRightInd w:val="0"/>
        <w:jc w:val="both"/>
        <w:rPr>
          <w:rFonts w:ascii="Arial Narrow" w:hAnsi="Arial Narrow"/>
          <w:bCs/>
          <w:lang w:val="es-AR"/>
        </w:rPr>
      </w:pPr>
    </w:p>
    <w:p w14:paraId="297CA5ED" w14:textId="01AD9753" w:rsidR="00CB46F4" w:rsidRPr="00AF4B1E" w:rsidRDefault="00CB46F4" w:rsidP="00CB46F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42</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2DF650BD" w14:textId="77777777" w:rsidR="00CB46F4" w:rsidRDefault="00CB46F4" w:rsidP="00CB46F4">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B46F4" w:rsidRPr="003E471B" w14:paraId="3541817E" w14:textId="77777777" w:rsidTr="009F42EE">
        <w:trPr>
          <w:trHeight w:val="379"/>
          <w:jc w:val="center"/>
        </w:trPr>
        <w:tc>
          <w:tcPr>
            <w:tcW w:w="2972" w:type="dxa"/>
            <w:shd w:val="clear" w:color="auto" w:fill="C00000"/>
            <w:vAlign w:val="center"/>
            <w:hideMark/>
          </w:tcPr>
          <w:p w14:paraId="5D841BC1"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3029A4B0"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489FCB27"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B46F4" w:rsidRPr="003E471B" w14:paraId="72B27482" w14:textId="77777777" w:rsidTr="009F42EE">
        <w:trPr>
          <w:trHeight w:val="1240"/>
          <w:jc w:val="center"/>
        </w:trPr>
        <w:tc>
          <w:tcPr>
            <w:tcW w:w="2972" w:type="dxa"/>
            <w:shd w:val="clear" w:color="auto" w:fill="auto"/>
            <w:vAlign w:val="center"/>
          </w:tcPr>
          <w:p w14:paraId="2D118EF3" w14:textId="3884819C" w:rsidR="00CB46F4" w:rsidRPr="00ED37F9" w:rsidRDefault="004612A2" w:rsidP="009F42EE">
            <w:pPr>
              <w:jc w:val="both"/>
              <w:rPr>
                <w:rFonts w:ascii="Arial Narrow" w:eastAsia="Times New Roman" w:hAnsi="Arial Narrow" w:cs="Calibri"/>
                <w:sz w:val="20"/>
                <w:szCs w:val="20"/>
                <w:lang w:val="es-CO" w:eastAsia="es-CO"/>
              </w:rPr>
            </w:pPr>
            <w:r w:rsidRPr="004612A2">
              <w:rPr>
                <w:rFonts w:ascii="Arial Narrow" w:eastAsia="Times New Roman" w:hAnsi="Arial Narrow" w:cs="Calibri"/>
                <w:sz w:val="20"/>
                <w:szCs w:val="20"/>
                <w:lang w:val="es-CO" w:eastAsia="es-CO"/>
              </w:rPr>
              <w:t>Construcción, mantenimiento y dotación de parques de la red de proximidad</w:t>
            </w:r>
            <w:r>
              <w:rPr>
                <w:rFonts w:ascii="Arial Narrow" w:eastAsia="Times New Roman" w:hAnsi="Arial Narrow" w:cs="Calibri"/>
                <w:sz w:val="20"/>
                <w:szCs w:val="20"/>
                <w:lang w:val="es-CO" w:eastAsia="es-CO"/>
              </w:rPr>
              <w:t>.</w:t>
            </w:r>
          </w:p>
        </w:tc>
        <w:tc>
          <w:tcPr>
            <w:tcW w:w="3493" w:type="dxa"/>
            <w:shd w:val="clear" w:color="auto" w:fill="auto"/>
            <w:vAlign w:val="center"/>
          </w:tcPr>
          <w:p w14:paraId="15A5C165"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2F8ED40" w14:textId="77777777" w:rsidR="00CB46F4" w:rsidRPr="00D04B96" w:rsidRDefault="00CB46F4" w:rsidP="009F42EE">
            <w:pPr>
              <w:jc w:val="both"/>
              <w:rPr>
                <w:rFonts w:ascii="Arial Narrow" w:eastAsia="Times New Roman" w:hAnsi="Arial Narrow" w:cs="Calibri"/>
                <w:sz w:val="20"/>
                <w:szCs w:val="20"/>
                <w:lang w:val="es-CO" w:eastAsia="es-CO"/>
              </w:rPr>
            </w:pPr>
          </w:p>
        </w:tc>
      </w:tr>
      <w:tr w:rsidR="00CB46F4" w:rsidRPr="003E471B" w14:paraId="77A0D5FC" w14:textId="77777777" w:rsidTr="009F42EE">
        <w:trPr>
          <w:trHeight w:val="1240"/>
          <w:jc w:val="center"/>
        </w:trPr>
        <w:tc>
          <w:tcPr>
            <w:tcW w:w="2972" w:type="dxa"/>
            <w:shd w:val="clear" w:color="auto" w:fill="auto"/>
            <w:vAlign w:val="center"/>
          </w:tcPr>
          <w:p w14:paraId="432C8B46" w14:textId="35713F9C" w:rsidR="00CB46F4" w:rsidRPr="00766C16" w:rsidRDefault="004612A2" w:rsidP="009F42EE">
            <w:pPr>
              <w:jc w:val="both"/>
              <w:rPr>
                <w:rFonts w:ascii="Arial Narrow" w:eastAsia="Times New Roman" w:hAnsi="Arial Narrow" w:cs="Calibri"/>
                <w:sz w:val="20"/>
                <w:szCs w:val="20"/>
                <w:lang w:val="es-CO" w:eastAsia="es-CO"/>
              </w:rPr>
            </w:pPr>
            <w:r w:rsidRPr="004612A2">
              <w:rPr>
                <w:rFonts w:ascii="Arial Narrow" w:eastAsia="Times New Roman" w:hAnsi="Arial Narrow" w:cs="Calibri"/>
                <w:sz w:val="20"/>
                <w:szCs w:val="20"/>
                <w:lang w:val="es-CO" w:eastAsia="es-CO"/>
              </w:rPr>
              <w:t>Dotación de equipamientos culturales de escala local</w:t>
            </w:r>
            <w:r>
              <w:rPr>
                <w:rFonts w:ascii="Arial Narrow" w:eastAsia="Times New Roman" w:hAnsi="Arial Narrow" w:cs="Calibri"/>
                <w:sz w:val="20"/>
                <w:szCs w:val="20"/>
                <w:lang w:val="es-CO" w:eastAsia="es-CO"/>
              </w:rPr>
              <w:t>.</w:t>
            </w:r>
          </w:p>
        </w:tc>
        <w:tc>
          <w:tcPr>
            <w:tcW w:w="3493" w:type="dxa"/>
            <w:shd w:val="clear" w:color="auto" w:fill="auto"/>
            <w:vAlign w:val="center"/>
          </w:tcPr>
          <w:p w14:paraId="1EE7D393"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3EAC6B65" w14:textId="77777777" w:rsidR="00CB46F4" w:rsidRPr="00D04B96" w:rsidRDefault="00CB46F4" w:rsidP="009F42EE">
            <w:pPr>
              <w:jc w:val="both"/>
              <w:rPr>
                <w:rFonts w:ascii="Arial Narrow" w:eastAsia="Times New Roman" w:hAnsi="Arial Narrow" w:cs="Calibri"/>
                <w:sz w:val="20"/>
                <w:szCs w:val="20"/>
                <w:lang w:val="es-CO" w:eastAsia="es-CO"/>
              </w:rPr>
            </w:pPr>
          </w:p>
        </w:tc>
      </w:tr>
    </w:tbl>
    <w:p w14:paraId="7DA624B9" w14:textId="77777777" w:rsidR="00CB46F4" w:rsidRDefault="00CB46F4" w:rsidP="00CB46F4">
      <w:pPr>
        <w:autoSpaceDE w:val="0"/>
        <w:autoSpaceDN w:val="0"/>
        <w:adjustRightInd w:val="0"/>
        <w:jc w:val="both"/>
        <w:rPr>
          <w:rFonts w:ascii="Arial Narrow" w:hAnsi="Arial Narrow"/>
          <w:bCs/>
          <w:lang w:val="es-AR"/>
        </w:rPr>
      </w:pPr>
    </w:p>
    <w:p w14:paraId="69DBBD4C" w14:textId="77777777" w:rsidR="00CB46F4" w:rsidRDefault="00CB46F4" w:rsidP="00CB46F4">
      <w:pPr>
        <w:autoSpaceDE w:val="0"/>
        <w:autoSpaceDN w:val="0"/>
        <w:adjustRightInd w:val="0"/>
        <w:jc w:val="both"/>
        <w:rPr>
          <w:rFonts w:ascii="Arial Narrow" w:hAnsi="Arial Narrow"/>
          <w:b/>
          <w:bCs/>
        </w:rPr>
      </w:pPr>
    </w:p>
    <w:p w14:paraId="63F26232" w14:textId="51D1D191" w:rsidR="00CB46F4" w:rsidRDefault="00CB46F4" w:rsidP="00CB46F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43</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2</w:t>
      </w:r>
      <w:r w:rsidR="004C38C4">
        <w:rPr>
          <w:rFonts w:ascii="Arial Narrow" w:hAnsi="Arial Narrow"/>
          <w:b/>
          <w:bCs/>
        </w:rPr>
        <w:t>5</w:t>
      </w:r>
      <w:r>
        <w:rPr>
          <w:rFonts w:ascii="Arial Narrow" w:hAnsi="Arial Narrow"/>
          <w:b/>
          <w:bCs/>
        </w:rPr>
        <w:t xml:space="preserve">. </w:t>
      </w:r>
      <w:r w:rsidR="004C38C4" w:rsidRPr="004C38C4">
        <w:rPr>
          <w:rFonts w:ascii="Arial Narrow" w:hAnsi="Arial Narrow"/>
          <w:b/>
          <w:bCs/>
        </w:rPr>
        <w:t>Aumento de la resiliencia climática y reducción de la vulnerabilidad</w:t>
      </w:r>
      <w:r w:rsidRPr="005D28C9">
        <w:rPr>
          <w:rFonts w:ascii="Arial Narrow" w:hAnsi="Arial Narrow"/>
          <w:b/>
          <w:bCs/>
        </w:rPr>
        <w:t>.</w:t>
      </w:r>
      <w:r>
        <w:rPr>
          <w:rFonts w:ascii="Arial Narrow" w:hAnsi="Arial Narrow"/>
          <w:b/>
          <w:bCs/>
        </w:rPr>
        <w:t xml:space="preserve"> </w:t>
      </w:r>
      <w:r w:rsidRPr="002B7E84">
        <w:rPr>
          <w:rFonts w:ascii="Arial Narrow" w:hAnsi="Arial Narrow"/>
        </w:rPr>
        <w:t>Este programa …</w:t>
      </w:r>
    </w:p>
    <w:p w14:paraId="64AE00C3" w14:textId="77777777" w:rsidR="00CB46F4" w:rsidRPr="00AF4B1E" w:rsidRDefault="00CB46F4" w:rsidP="00CB46F4">
      <w:pPr>
        <w:autoSpaceDE w:val="0"/>
        <w:autoSpaceDN w:val="0"/>
        <w:adjustRightInd w:val="0"/>
        <w:jc w:val="both"/>
        <w:rPr>
          <w:rFonts w:ascii="Arial Narrow" w:hAnsi="Arial Narrow"/>
          <w:b/>
          <w:bCs/>
        </w:rPr>
      </w:pPr>
    </w:p>
    <w:p w14:paraId="02602890" w14:textId="77777777" w:rsidR="00CB46F4" w:rsidRPr="00AF4B1E" w:rsidRDefault="00CB46F4" w:rsidP="00CB46F4">
      <w:pPr>
        <w:autoSpaceDE w:val="0"/>
        <w:autoSpaceDN w:val="0"/>
        <w:adjustRightInd w:val="0"/>
        <w:jc w:val="both"/>
        <w:rPr>
          <w:rFonts w:ascii="Arial Narrow" w:hAnsi="Arial Narrow"/>
          <w:bCs/>
          <w:lang w:val="es-AR"/>
        </w:rPr>
      </w:pPr>
    </w:p>
    <w:p w14:paraId="3E00C91F" w14:textId="2D536F62" w:rsidR="00CB46F4" w:rsidRPr="00AF4B1E" w:rsidRDefault="00CB46F4" w:rsidP="00CB46F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44</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3F307591" w14:textId="77777777" w:rsidR="00CB46F4" w:rsidRDefault="00CB46F4" w:rsidP="00CB46F4">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B46F4" w:rsidRPr="003E471B" w14:paraId="2AF79697" w14:textId="77777777" w:rsidTr="009F42EE">
        <w:trPr>
          <w:trHeight w:val="379"/>
          <w:jc w:val="center"/>
        </w:trPr>
        <w:tc>
          <w:tcPr>
            <w:tcW w:w="2972" w:type="dxa"/>
            <w:shd w:val="clear" w:color="auto" w:fill="C00000"/>
            <w:vAlign w:val="center"/>
            <w:hideMark/>
          </w:tcPr>
          <w:p w14:paraId="411B1B36"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47EFB0CC"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515E5534"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B46F4" w:rsidRPr="003E471B" w14:paraId="3B79C322" w14:textId="77777777" w:rsidTr="00034212">
        <w:trPr>
          <w:trHeight w:val="961"/>
          <w:jc w:val="center"/>
        </w:trPr>
        <w:tc>
          <w:tcPr>
            <w:tcW w:w="2972" w:type="dxa"/>
            <w:shd w:val="clear" w:color="auto" w:fill="auto"/>
            <w:vAlign w:val="center"/>
          </w:tcPr>
          <w:p w14:paraId="7758EB81" w14:textId="29144D39" w:rsidR="00CB46F4" w:rsidRPr="00ED37F9" w:rsidRDefault="000F48E7" w:rsidP="009F42EE">
            <w:pPr>
              <w:jc w:val="both"/>
              <w:rPr>
                <w:rFonts w:ascii="Arial Narrow" w:eastAsia="Times New Roman" w:hAnsi="Arial Narrow" w:cs="Calibri"/>
                <w:sz w:val="20"/>
                <w:szCs w:val="20"/>
                <w:lang w:val="es-CO" w:eastAsia="es-CO"/>
              </w:rPr>
            </w:pPr>
            <w:r w:rsidRPr="000F48E7">
              <w:rPr>
                <w:rFonts w:ascii="Arial Narrow" w:eastAsia="Times New Roman" w:hAnsi="Arial Narrow" w:cs="Calibri"/>
                <w:sz w:val="20"/>
                <w:szCs w:val="20"/>
                <w:lang w:val="es-CO" w:eastAsia="es-CO"/>
              </w:rPr>
              <w:t>Asistencia técnica agropecuaria y ambiental</w:t>
            </w:r>
            <w:r>
              <w:rPr>
                <w:rFonts w:ascii="Arial Narrow" w:eastAsia="Times New Roman" w:hAnsi="Arial Narrow" w:cs="Calibri"/>
                <w:sz w:val="20"/>
                <w:szCs w:val="20"/>
                <w:lang w:val="es-CO" w:eastAsia="es-CO"/>
              </w:rPr>
              <w:t>.</w:t>
            </w:r>
          </w:p>
        </w:tc>
        <w:tc>
          <w:tcPr>
            <w:tcW w:w="3493" w:type="dxa"/>
            <w:shd w:val="clear" w:color="auto" w:fill="auto"/>
            <w:vAlign w:val="center"/>
          </w:tcPr>
          <w:p w14:paraId="294FAD19"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70B06E06" w14:textId="77777777" w:rsidR="00CB46F4" w:rsidRPr="00D04B96" w:rsidRDefault="00CB46F4" w:rsidP="009F42EE">
            <w:pPr>
              <w:jc w:val="both"/>
              <w:rPr>
                <w:rFonts w:ascii="Arial Narrow" w:eastAsia="Times New Roman" w:hAnsi="Arial Narrow" w:cs="Calibri"/>
                <w:sz w:val="20"/>
                <w:szCs w:val="20"/>
                <w:lang w:val="es-CO" w:eastAsia="es-CO"/>
              </w:rPr>
            </w:pPr>
          </w:p>
        </w:tc>
      </w:tr>
      <w:tr w:rsidR="000F48E7" w:rsidRPr="003E471B" w14:paraId="12CC235A" w14:textId="77777777" w:rsidTr="00034212">
        <w:trPr>
          <w:trHeight w:val="834"/>
          <w:jc w:val="center"/>
        </w:trPr>
        <w:tc>
          <w:tcPr>
            <w:tcW w:w="2972" w:type="dxa"/>
            <w:shd w:val="clear" w:color="auto" w:fill="auto"/>
            <w:vAlign w:val="center"/>
          </w:tcPr>
          <w:p w14:paraId="367C1566" w14:textId="32601DCC" w:rsidR="000F48E7" w:rsidRPr="000F48E7" w:rsidRDefault="000F48E7" w:rsidP="009F42EE">
            <w:pPr>
              <w:jc w:val="both"/>
              <w:rPr>
                <w:rFonts w:ascii="Arial Narrow" w:eastAsia="Times New Roman" w:hAnsi="Arial Narrow" w:cs="Calibri"/>
                <w:sz w:val="20"/>
                <w:szCs w:val="20"/>
                <w:lang w:val="es-CO" w:eastAsia="es-CO"/>
              </w:rPr>
            </w:pPr>
            <w:r w:rsidRPr="000F48E7">
              <w:rPr>
                <w:rFonts w:ascii="Arial Narrow" w:eastAsia="Times New Roman" w:hAnsi="Arial Narrow" w:cs="Calibri"/>
                <w:sz w:val="20"/>
                <w:szCs w:val="20"/>
                <w:lang w:val="es-CO" w:eastAsia="es-CO"/>
              </w:rPr>
              <w:t>Revitalización urbana</w:t>
            </w:r>
            <w:r>
              <w:rPr>
                <w:rFonts w:ascii="Arial Narrow" w:eastAsia="Times New Roman" w:hAnsi="Arial Narrow" w:cs="Calibri"/>
                <w:sz w:val="20"/>
                <w:szCs w:val="20"/>
                <w:lang w:val="es-CO" w:eastAsia="es-CO"/>
              </w:rPr>
              <w:t>.</w:t>
            </w:r>
          </w:p>
        </w:tc>
        <w:tc>
          <w:tcPr>
            <w:tcW w:w="3493" w:type="dxa"/>
            <w:shd w:val="clear" w:color="auto" w:fill="auto"/>
            <w:vAlign w:val="center"/>
          </w:tcPr>
          <w:p w14:paraId="514DC8EA" w14:textId="77777777" w:rsidR="000F48E7" w:rsidRPr="00D04B96" w:rsidRDefault="000F48E7"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30219133" w14:textId="77777777" w:rsidR="000F48E7" w:rsidRPr="00D04B96" w:rsidRDefault="000F48E7" w:rsidP="009F42EE">
            <w:pPr>
              <w:jc w:val="both"/>
              <w:rPr>
                <w:rFonts w:ascii="Arial Narrow" w:eastAsia="Times New Roman" w:hAnsi="Arial Narrow" w:cs="Calibri"/>
                <w:sz w:val="20"/>
                <w:szCs w:val="20"/>
                <w:lang w:val="es-CO" w:eastAsia="es-CO"/>
              </w:rPr>
            </w:pPr>
          </w:p>
        </w:tc>
      </w:tr>
      <w:tr w:rsidR="00CB46F4" w:rsidRPr="003E471B" w14:paraId="7099C5C2" w14:textId="77777777" w:rsidTr="00034212">
        <w:trPr>
          <w:trHeight w:val="845"/>
          <w:jc w:val="center"/>
        </w:trPr>
        <w:tc>
          <w:tcPr>
            <w:tcW w:w="2972" w:type="dxa"/>
            <w:shd w:val="clear" w:color="auto" w:fill="auto"/>
            <w:vAlign w:val="center"/>
          </w:tcPr>
          <w:p w14:paraId="493FB901" w14:textId="262A7821" w:rsidR="00CB46F4" w:rsidRPr="00766C16" w:rsidRDefault="000F48E7" w:rsidP="009F42EE">
            <w:pPr>
              <w:jc w:val="both"/>
              <w:rPr>
                <w:rFonts w:ascii="Arial Narrow" w:eastAsia="Times New Roman" w:hAnsi="Arial Narrow" w:cs="Calibri"/>
                <w:sz w:val="20"/>
                <w:szCs w:val="20"/>
                <w:lang w:val="es-CO" w:eastAsia="es-CO"/>
              </w:rPr>
            </w:pPr>
            <w:r w:rsidRPr="000F48E7">
              <w:rPr>
                <w:rFonts w:ascii="Arial Narrow" w:eastAsia="Times New Roman" w:hAnsi="Arial Narrow" w:cs="Calibri"/>
                <w:sz w:val="20"/>
                <w:szCs w:val="20"/>
                <w:lang w:val="es-CO" w:eastAsia="es-CO"/>
              </w:rPr>
              <w:t>Cambios de hábitos de consumo, separación en la fuente y reciclaje.</w:t>
            </w:r>
          </w:p>
        </w:tc>
        <w:tc>
          <w:tcPr>
            <w:tcW w:w="3493" w:type="dxa"/>
            <w:shd w:val="clear" w:color="auto" w:fill="auto"/>
            <w:vAlign w:val="center"/>
          </w:tcPr>
          <w:p w14:paraId="2CA94A69"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759858F6" w14:textId="77777777" w:rsidR="00CB46F4" w:rsidRPr="00D04B96" w:rsidRDefault="00CB46F4" w:rsidP="009F42EE">
            <w:pPr>
              <w:jc w:val="both"/>
              <w:rPr>
                <w:rFonts w:ascii="Arial Narrow" w:eastAsia="Times New Roman" w:hAnsi="Arial Narrow" w:cs="Calibri"/>
                <w:sz w:val="20"/>
                <w:szCs w:val="20"/>
                <w:lang w:val="es-CO" w:eastAsia="es-CO"/>
              </w:rPr>
            </w:pPr>
          </w:p>
        </w:tc>
      </w:tr>
    </w:tbl>
    <w:p w14:paraId="40865948" w14:textId="77777777" w:rsidR="00CB46F4" w:rsidRDefault="00CB46F4" w:rsidP="00AF4B1E">
      <w:pPr>
        <w:autoSpaceDE w:val="0"/>
        <w:autoSpaceDN w:val="0"/>
        <w:adjustRightInd w:val="0"/>
        <w:jc w:val="both"/>
        <w:rPr>
          <w:rFonts w:ascii="Arial Narrow" w:hAnsi="Arial Narrow"/>
          <w:lang w:val="es-AR"/>
        </w:rPr>
      </w:pPr>
    </w:p>
    <w:p w14:paraId="24F17C84" w14:textId="0AC72E47" w:rsidR="00CB46F4" w:rsidRDefault="00CB46F4" w:rsidP="00CB46F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45</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2</w:t>
      </w:r>
      <w:r w:rsidR="00651E12">
        <w:rPr>
          <w:rFonts w:ascii="Arial Narrow" w:hAnsi="Arial Narrow"/>
          <w:b/>
          <w:bCs/>
        </w:rPr>
        <w:t>6</w:t>
      </w:r>
      <w:r>
        <w:rPr>
          <w:rFonts w:ascii="Arial Narrow" w:hAnsi="Arial Narrow"/>
          <w:b/>
          <w:bCs/>
        </w:rPr>
        <w:t xml:space="preserve">. </w:t>
      </w:r>
      <w:r w:rsidR="00651E12" w:rsidRPr="00651E12">
        <w:rPr>
          <w:rFonts w:ascii="Arial Narrow" w:hAnsi="Arial Narrow"/>
          <w:b/>
          <w:bCs/>
        </w:rPr>
        <w:t>Movilidad Sostenible.</w:t>
      </w:r>
      <w:r>
        <w:rPr>
          <w:rFonts w:ascii="Arial Narrow" w:hAnsi="Arial Narrow"/>
          <w:b/>
          <w:bCs/>
        </w:rPr>
        <w:t xml:space="preserve"> </w:t>
      </w:r>
      <w:r w:rsidRPr="002B7E84">
        <w:rPr>
          <w:rFonts w:ascii="Arial Narrow" w:hAnsi="Arial Narrow"/>
        </w:rPr>
        <w:t>Este programa …</w:t>
      </w:r>
    </w:p>
    <w:p w14:paraId="5F429E0E" w14:textId="77777777" w:rsidR="00CB46F4" w:rsidRPr="00AF4B1E" w:rsidRDefault="00CB46F4" w:rsidP="00CB46F4">
      <w:pPr>
        <w:autoSpaceDE w:val="0"/>
        <w:autoSpaceDN w:val="0"/>
        <w:adjustRightInd w:val="0"/>
        <w:jc w:val="both"/>
        <w:rPr>
          <w:rFonts w:ascii="Arial Narrow" w:hAnsi="Arial Narrow"/>
          <w:b/>
          <w:bCs/>
        </w:rPr>
      </w:pPr>
    </w:p>
    <w:p w14:paraId="19B67194" w14:textId="77777777" w:rsidR="00CB46F4" w:rsidRPr="00AF4B1E" w:rsidRDefault="00CB46F4" w:rsidP="00CB46F4">
      <w:pPr>
        <w:autoSpaceDE w:val="0"/>
        <w:autoSpaceDN w:val="0"/>
        <w:adjustRightInd w:val="0"/>
        <w:jc w:val="both"/>
        <w:rPr>
          <w:rFonts w:ascii="Arial Narrow" w:hAnsi="Arial Narrow"/>
          <w:bCs/>
          <w:lang w:val="es-AR"/>
        </w:rPr>
      </w:pPr>
    </w:p>
    <w:p w14:paraId="0730033A" w14:textId="4072CF1E" w:rsidR="00CB46F4" w:rsidRPr="00AF4B1E" w:rsidRDefault="00CB46F4" w:rsidP="00CB46F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46</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57F86DFC" w14:textId="77777777" w:rsidR="00CB46F4" w:rsidRDefault="00CB46F4" w:rsidP="00CB46F4">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B46F4" w:rsidRPr="003E471B" w14:paraId="13AE3A36" w14:textId="77777777" w:rsidTr="009F42EE">
        <w:trPr>
          <w:trHeight w:val="379"/>
          <w:jc w:val="center"/>
        </w:trPr>
        <w:tc>
          <w:tcPr>
            <w:tcW w:w="2972" w:type="dxa"/>
            <w:shd w:val="clear" w:color="auto" w:fill="C00000"/>
            <w:vAlign w:val="center"/>
            <w:hideMark/>
          </w:tcPr>
          <w:p w14:paraId="70A032F0"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4CCF0B96"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3DFC50A2"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B46F4" w:rsidRPr="003E471B" w14:paraId="178C1E11" w14:textId="77777777" w:rsidTr="009F42EE">
        <w:trPr>
          <w:trHeight w:val="1240"/>
          <w:jc w:val="center"/>
        </w:trPr>
        <w:tc>
          <w:tcPr>
            <w:tcW w:w="2972" w:type="dxa"/>
            <w:shd w:val="clear" w:color="auto" w:fill="auto"/>
            <w:vAlign w:val="center"/>
          </w:tcPr>
          <w:p w14:paraId="1DFBD78D" w14:textId="591761C9" w:rsidR="00CB46F4" w:rsidRPr="00ED37F9" w:rsidRDefault="00C828F9" w:rsidP="009F42EE">
            <w:pPr>
              <w:jc w:val="both"/>
              <w:rPr>
                <w:rFonts w:ascii="Arial Narrow" w:eastAsia="Times New Roman" w:hAnsi="Arial Narrow" w:cs="Calibri"/>
                <w:sz w:val="20"/>
                <w:szCs w:val="20"/>
                <w:lang w:val="es-CO" w:eastAsia="es-CO"/>
              </w:rPr>
            </w:pPr>
            <w:r w:rsidRPr="00C828F9">
              <w:rPr>
                <w:rFonts w:ascii="Arial Narrow" w:eastAsia="Times New Roman" w:hAnsi="Arial Narrow" w:cs="Calibri"/>
                <w:sz w:val="20"/>
                <w:szCs w:val="20"/>
                <w:lang w:val="es-CO" w:eastAsia="es-CO"/>
              </w:rPr>
              <w:t>Diseño, construcción y conservación (mantenimiento y rehabilitación) de la malla vial local e intermedia urbana o rural.</w:t>
            </w:r>
          </w:p>
        </w:tc>
        <w:tc>
          <w:tcPr>
            <w:tcW w:w="3493" w:type="dxa"/>
            <w:shd w:val="clear" w:color="auto" w:fill="auto"/>
            <w:vAlign w:val="center"/>
          </w:tcPr>
          <w:p w14:paraId="6188FCF5"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F5D40CF" w14:textId="77777777" w:rsidR="00CB46F4" w:rsidRPr="00D04B96" w:rsidRDefault="00CB46F4" w:rsidP="009F42EE">
            <w:pPr>
              <w:jc w:val="both"/>
              <w:rPr>
                <w:rFonts w:ascii="Arial Narrow" w:eastAsia="Times New Roman" w:hAnsi="Arial Narrow" w:cs="Calibri"/>
                <w:sz w:val="20"/>
                <w:szCs w:val="20"/>
                <w:lang w:val="es-CO" w:eastAsia="es-CO"/>
              </w:rPr>
            </w:pPr>
          </w:p>
        </w:tc>
      </w:tr>
    </w:tbl>
    <w:p w14:paraId="09BFFA49" w14:textId="77777777" w:rsidR="00CB46F4" w:rsidRDefault="00CB46F4" w:rsidP="00AF4B1E">
      <w:pPr>
        <w:autoSpaceDE w:val="0"/>
        <w:autoSpaceDN w:val="0"/>
        <w:adjustRightInd w:val="0"/>
        <w:jc w:val="both"/>
        <w:rPr>
          <w:rFonts w:ascii="Arial Narrow" w:hAnsi="Arial Narrow"/>
          <w:lang w:val="es-AR"/>
        </w:rPr>
      </w:pPr>
    </w:p>
    <w:p w14:paraId="64CC0CAB" w14:textId="4EBA8325" w:rsidR="00CB46F4" w:rsidRDefault="00CB46F4" w:rsidP="00CB46F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47</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2</w:t>
      </w:r>
      <w:r w:rsidR="00C828F9">
        <w:rPr>
          <w:rFonts w:ascii="Arial Narrow" w:hAnsi="Arial Narrow"/>
          <w:b/>
          <w:bCs/>
        </w:rPr>
        <w:t>7</w:t>
      </w:r>
      <w:r>
        <w:rPr>
          <w:rFonts w:ascii="Arial Narrow" w:hAnsi="Arial Narrow"/>
          <w:b/>
          <w:bCs/>
        </w:rPr>
        <w:t xml:space="preserve">. </w:t>
      </w:r>
      <w:r w:rsidR="00C828F9" w:rsidRPr="00C828F9">
        <w:rPr>
          <w:rFonts w:ascii="Arial Narrow" w:hAnsi="Arial Narrow"/>
          <w:b/>
          <w:bCs/>
        </w:rPr>
        <w:t>Gestión del riesgo de desastres para un territorio seguro</w:t>
      </w:r>
      <w:r w:rsidRPr="005D28C9">
        <w:rPr>
          <w:rFonts w:ascii="Arial Narrow" w:hAnsi="Arial Narrow"/>
          <w:b/>
          <w:bCs/>
        </w:rPr>
        <w:t>.</w:t>
      </w:r>
      <w:r>
        <w:rPr>
          <w:rFonts w:ascii="Arial Narrow" w:hAnsi="Arial Narrow"/>
          <w:b/>
          <w:bCs/>
        </w:rPr>
        <w:t xml:space="preserve"> </w:t>
      </w:r>
      <w:r w:rsidRPr="002B7E84">
        <w:rPr>
          <w:rFonts w:ascii="Arial Narrow" w:hAnsi="Arial Narrow"/>
        </w:rPr>
        <w:t>Este programa …</w:t>
      </w:r>
    </w:p>
    <w:p w14:paraId="030EF8A8" w14:textId="77777777" w:rsidR="00CB46F4" w:rsidRPr="00AF4B1E" w:rsidRDefault="00CB46F4" w:rsidP="00CB46F4">
      <w:pPr>
        <w:autoSpaceDE w:val="0"/>
        <w:autoSpaceDN w:val="0"/>
        <w:adjustRightInd w:val="0"/>
        <w:jc w:val="both"/>
        <w:rPr>
          <w:rFonts w:ascii="Arial Narrow" w:hAnsi="Arial Narrow"/>
          <w:b/>
          <w:bCs/>
        </w:rPr>
      </w:pPr>
    </w:p>
    <w:p w14:paraId="7065F429" w14:textId="77777777" w:rsidR="00CB46F4" w:rsidRPr="00AF4B1E" w:rsidRDefault="00CB46F4" w:rsidP="00CB46F4">
      <w:pPr>
        <w:autoSpaceDE w:val="0"/>
        <w:autoSpaceDN w:val="0"/>
        <w:adjustRightInd w:val="0"/>
        <w:jc w:val="both"/>
        <w:rPr>
          <w:rFonts w:ascii="Arial Narrow" w:hAnsi="Arial Narrow"/>
          <w:bCs/>
          <w:lang w:val="es-AR"/>
        </w:rPr>
      </w:pPr>
    </w:p>
    <w:p w14:paraId="1254AC68" w14:textId="6E4D8C69" w:rsidR="00CB46F4" w:rsidRPr="00AF4B1E" w:rsidRDefault="00CB46F4" w:rsidP="00CB46F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48</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5566BE5D" w14:textId="77777777" w:rsidR="00CB46F4" w:rsidRDefault="00CB46F4" w:rsidP="00CB46F4">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B46F4" w:rsidRPr="003E471B" w14:paraId="4A0B81A2" w14:textId="77777777" w:rsidTr="009F42EE">
        <w:trPr>
          <w:trHeight w:val="379"/>
          <w:jc w:val="center"/>
        </w:trPr>
        <w:tc>
          <w:tcPr>
            <w:tcW w:w="2972" w:type="dxa"/>
            <w:shd w:val="clear" w:color="auto" w:fill="C00000"/>
            <w:vAlign w:val="center"/>
            <w:hideMark/>
          </w:tcPr>
          <w:p w14:paraId="61A1D28B"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181719C2"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4943D33C"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B46F4" w:rsidRPr="003E471B" w14:paraId="2AABED89" w14:textId="77777777" w:rsidTr="009F42EE">
        <w:trPr>
          <w:trHeight w:val="1240"/>
          <w:jc w:val="center"/>
        </w:trPr>
        <w:tc>
          <w:tcPr>
            <w:tcW w:w="2972" w:type="dxa"/>
            <w:shd w:val="clear" w:color="auto" w:fill="auto"/>
            <w:vAlign w:val="center"/>
          </w:tcPr>
          <w:p w14:paraId="3678FFB7" w14:textId="0E9FD784" w:rsidR="00CB46F4" w:rsidRPr="00ED37F9" w:rsidRDefault="00733960" w:rsidP="009F42EE">
            <w:pPr>
              <w:jc w:val="both"/>
              <w:rPr>
                <w:rFonts w:ascii="Arial Narrow" w:eastAsia="Times New Roman" w:hAnsi="Arial Narrow" w:cs="Calibri"/>
                <w:sz w:val="20"/>
                <w:szCs w:val="20"/>
                <w:lang w:val="es-CO" w:eastAsia="es-CO"/>
              </w:rPr>
            </w:pPr>
            <w:r w:rsidRPr="00733960">
              <w:rPr>
                <w:rFonts w:ascii="Arial Narrow" w:eastAsia="Times New Roman" w:hAnsi="Arial Narrow" w:cs="Calibri"/>
                <w:sz w:val="20"/>
                <w:szCs w:val="20"/>
                <w:lang w:val="es-CO" w:eastAsia="es-CO"/>
              </w:rPr>
              <w:lastRenderedPageBreak/>
              <w:t>Manejo de emergencias y mitigación del riesgo.</w:t>
            </w:r>
          </w:p>
        </w:tc>
        <w:tc>
          <w:tcPr>
            <w:tcW w:w="3493" w:type="dxa"/>
            <w:shd w:val="clear" w:color="auto" w:fill="auto"/>
            <w:vAlign w:val="center"/>
          </w:tcPr>
          <w:p w14:paraId="5AF6DD7B"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4B9B94E5" w14:textId="77777777" w:rsidR="00CB46F4" w:rsidRPr="00D04B96" w:rsidRDefault="00CB46F4" w:rsidP="009F42EE">
            <w:pPr>
              <w:jc w:val="both"/>
              <w:rPr>
                <w:rFonts w:ascii="Arial Narrow" w:eastAsia="Times New Roman" w:hAnsi="Arial Narrow" w:cs="Calibri"/>
                <w:sz w:val="20"/>
                <w:szCs w:val="20"/>
                <w:lang w:val="es-CO" w:eastAsia="es-CO"/>
              </w:rPr>
            </w:pPr>
          </w:p>
        </w:tc>
      </w:tr>
    </w:tbl>
    <w:p w14:paraId="1CE6FEDC" w14:textId="77777777" w:rsidR="00CB46F4" w:rsidRDefault="00CB46F4" w:rsidP="00AF4B1E">
      <w:pPr>
        <w:autoSpaceDE w:val="0"/>
        <w:autoSpaceDN w:val="0"/>
        <w:adjustRightInd w:val="0"/>
        <w:jc w:val="both"/>
        <w:rPr>
          <w:rFonts w:ascii="Arial Narrow" w:hAnsi="Arial Narrow"/>
          <w:lang w:val="es-AR"/>
        </w:rPr>
      </w:pPr>
    </w:p>
    <w:p w14:paraId="5A4F5319" w14:textId="032DD412" w:rsidR="00CB46F4" w:rsidRDefault="00CB46F4" w:rsidP="00CB46F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49</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2</w:t>
      </w:r>
      <w:r w:rsidR="00733960">
        <w:rPr>
          <w:rFonts w:ascii="Arial Narrow" w:hAnsi="Arial Narrow"/>
          <w:b/>
          <w:bCs/>
        </w:rPr>
        <w:t>9</w:t>
      </w:r>
      <w:r>
        <w:rPr>
          <w:rFonts w:ascii="Arial Narrow" w:hAnsi="Arial Narrow"/>
          <w:b/>
          <w:bCs/>
        </w:rPr>
        <w:t xml:space="preserve">. </w:t>
      </w:r>
      <w:r w:rsidR="00901BD9" w:rsidRPr="00901BD9">
        <w:rPr>
          <w:rFonts w:ascii="Arial Narrow" w:hAnsi="Arial Narrow"/>
          <w:b/>
          <w:bCs/>
        </w:rPr>
        <w:t>Servicios públicos inclusivos y sostenibles.</w:t>
      </w:r>
      <w:r>
        <w:rPr>
          <w:rFonts w:ascii="Arial Narrow" w:hAnsi="Arial Narrow"/>
          <w:b/>
          <w:bCs/>
        </w:rPr>
        <w:t xml:space="preserve"> </w:t>
      </w:r>
      <w:r w:rsidRPr="002B7E84">
        <w:rPr>
          <w:rFonts w:ascii="Arial Narrow" w:hAnsi="Arial Narrow"/>
        </w:rPr>
        <w:t>Este programa …</w:t>
      </w:r>
    </w:p>
    <w:p w14:paraId="3033DF00" w14:textId="77777777" w:rsidR="00CB46F4" w:rsidRPr="00AF4B1E" w:rsidRDefault="00CB46F4" w:rsidP="00CB46F4">
      <w:pPr>
        <w:autoSpaceDE w:val="0"/>
        <w:autoSpaceDN w:val="0"/>
        <w:adjustRightInd w:val="0"/>
        <w:jc w:val="both"/>
        <w:rPr>
          <w:rFonts w:ascii="Arial Narrow" w:hAnsi="Arial Narrow"/>
          <w:b/>
          <w:bCs/>
        </w:rPr>
      </w:pPr>
    </w:p>
    <w:p w14:paraId="50FEC4C9" w14:textId="77777777" w:rsidR="00CB46F4" w:rsidRPr="00AF4B1E" w:rsidRDefault="00CB46F4" w:rsidP="00CB46F4">
      <w:pPr>
        <w:autoSpaceDE w:val="0"/>
        <w:autoSpaceDN w:val="0"/>
        <w:adjustRightInd w:val="0"/>
        <w:jc w:val="both"/>
        <w:rPr>
          <w:rFonts w:ascii="Arial Narrow" w:hAnsi="Arial Narrow"/>
          <w:bCs/>
          <w:lang w:val="es-AR"/>
        </w:rPr>
      </w:pPr>
    </w:p>
    <w:p w14:paraId="58D03F4A" w14:textId="3B5135B8" w:rsidR="00CB46F4" w:rsidRPr="00AF4B1E" w:rsidRDefault="00CB46F4" w:rsidP="00CB46F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50</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4818E5C8" w14:textId="77777777" w:rsidR="00CB46F4" w:rsidRDefault="00CB46F4" w:rsidP="00CB46F4">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B46F4" w:rsidRPr="003E471B" w14:paraId="62D91767" w14:textId="77777777" w:rsidTr="009F42EE">
        <w:trPr>
          <w:trHeight w:val="379"/>
          <w:jc w:val="center"/>
        </w:trPr>
        <w:tc>
          <w:tcPr>
            <w:tcW w:w="2972" w:type="dxa"/>
            <w:shd w:val="clear" w:color="auto" w:fill="C00000"/>
            <w:vAlign w:val="center"/>
            <w:hideMark/>
          </w:tcPr>
          <w:p w14:paraId="7E33F2B5"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29F30DC7"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6C64673A"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B46F4" w:rsidRPr="003E471B" w14:paraId="41767F44" w14:textId="77777777" w:rsidTr="00034212">
        <w:trPr>
          <w:trHeight w:val="973"/>
          <w:jc w:val="center"/>
        </w:trPr>
        <w:tc>
          <w:tcPr>
            <w:tcW w:w="2972" w:type="dxa"/>
            <w:shd w:val="clear" w:color="auto" w:fill="auto"/>
            <w:vAlign w:val="center"/>
          </w:tcPr>
          <w:p w14:paraId="3D63A3A8" w14:textId="5EFDF91A" w:rsidR="00CB46F4" w:rsidRPr="00ED37F9" w:rsidRDefault="00901BD9" w:rsidP="009F42EE">
            <w:pPr>
              <w:jc w:val="both"/>
              <w:rPr>
                <w:rFonts w:ascii="Arial Narrow" w:eastAsia="Times New Roman" w:hAnsi="Arial Narrow" w:cs="Calibri"/>
                <w:sz w:val="20"/>
                <w:szCs w:val="20"/>
                <w:lang w:val="es-CO" w:eastAsia="es-CO"/>
              </w:rPr>
            </w:pPr>
            <w:r w:rsidRPr="00901BD9">
              <w:rPr>
                <w:rFonts w:ascii="Arial Narrow" w:eastAsia="Times New Roman" w:hAnsi="Arial Narrow" w:cs="Calibri"/>
                <w:sz w:val="20"/>
                <w:szCs w:val="20"/>
                <w:lang w:val="es-CO" w:eastAsia="es-CO"/>
              </w:rPr>
              <w:t>Acueductos veredales y saneamiento básico.</w:t>
            </w:r>
          </w:p>
        </w:tc>
        <w:tc>
          <w:tcPr>
            <w:tcW w:w="3493" w:type="dxa"/>
            <w:shd w:val="clear" w:color="auto" w:fill="auto"/>
            <w:vAlign w:val="center"/>
          </w:tcPr>
          <w:p w14:paraId="328A4AAF"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7E5FEF91" w14:textId="77777777" w:rsidR="00CB46F4" w:rsidRPr="00D04B96" w:rsidRDefault="00CB46F4" w:rsidP="009F42EE">
            <w:pPr>
              <w:jc w:val="both"/>
              <w:rPr>
                <w:rFonts w:ascii="Arial Narrow" w:eastAsia="Times New Roman" w:hAnsi="Arial Narrow" w:cs="Calibri"/>
                <w:sz w:val="20"/>
                <w:szCs w:val="20"/>
                <w:lang w:val="es-CO" w:eastAsia="es-CO"/>
              </w:rPr>
            </w:pPr>
          </w:p>
        </w:tc>
      </w:tr>
    </w:tbl>
    <w:p w14:paraId="175CB318" w14:textId="77777777" w:rsidR="00CB46F4" w:rsidRDefault="00CB46F4" w:rsidP="00AF4B1E">
      <w:pPr>
        <w:autoSpaceDE w:val="0"/>
        <w:autoSpaceDN w:val="0"/>
        <w:adjustRightInd w:val="0"/>
        <w:jc w:val="both"/>
        <w:rPr>
          <w:rFonts w:ascii="Arial Narrow" w:hAnsi="Arial Narrow"/>
          <w:lang w:val="es-AR"/>
        </w:rPr>
      </w:pPr>
    </w:p>
    <w:p w14:paraId="338F8205" w14:textId="0B969AAE" w:rsidR="00CB46F4" w:rsidRDefault="00CB46F4" w:rsidP="00CB46F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51</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sidR="001C3B4F">
        <w:rPr>
          <w:rFonts w:ascii="Arial Narrow" w:hAnsi="Arial Narrow"/>
          <w:b/>
          <w:bCs/>
        </w:rPr>
        <w:t>3</w:t>
      </w:r>
      <w:r>
        <w:rPr>
          <w:rFonts w:ascii="Arial Narrow" w:hAnsi="Arial Narrow"/>
          <w:b/>
          <w:bCs/>
        </w:rPr>
        <w:t xml:space="preserve">0. </w:t>
      </w:r>
      <w:r w:rsidR="00901BD9" w:rsidRPr="00901BD9">
        <w:rPr>
          <w:rFonts w:ascii="Arial Narrow" w:hAnsi="Arial Narrow"/>
          <w:b/>
          <w:bCs/>
        </w:rPr>
        <w:t>Atención del déficit social para un hábitat digno.</w:t>
      </w:r>
      <w:r>
        <w:rPr>
          <w:rFonts w:ascii="Arial Narrow" w:hAnsi="Arial Narrow"/>
          <w:b/>
          <w:bCs/>
        </w:rPr>
        <w:t xml:space="preserve"> </w:t>
      </w:r>
      <w:r w:rsidRPr="002B7E84">
        <w:rPr>
          <w:rFonts w:ascii="Arial Narrow" w:hAnsi="Arial Narrow"/>
        </w:rPr>
        <w:t>Este programa …</w:t>
      </w:r>
    </w:p>
    <w:p w14:paraId="237BB96F" w14:textId="77777777" w:rsidR="00CB46F4" w:rsidRPr="00AF4B1E" w:rsidRDefault="00CB46F4" w:rsidP="00CB46F4">
      <w:pPr>
        <w:autoSpaceDE w:val="0"/>
        <w:autoSpaceDN w:val="0"/>
        <w:adjustRightInd w:val="0"/>
        <w:jc w:val="both"/>
        <w:rPr>
          <w:rFonts w:ascii="Arial Narrow" w:hAnsi="Arial Narrow"/>
          <w:b/>
          <w:bCs/>
        </w:rPr>
      </w:pPr>
    </w:p>
    <w:p w14:paraId="5C8592F7" w14:textId="77777777" w:rsidR="00CB46F4" w:rsidRPr="00AF4B1E" w:rsidRDefault="00CB46F4" w:rsidP="00CB46F4">
      <w:pPr>
        <w:autoSpaceDE w:val="0"/>
        <w:autoSpaceDN w:val="0"/>
        <w:adjustRightInd w:val="0"/>
        <w:jc w:val="both"/>
        <w:rPr>
          <w:rFonts w:ascii="Arial Narrow" w:hAnsi="Arial Narrow"/>
          <w:bCs/>
          <w:lang w:val="es-AR"/>
        </w:rPr>
      </w:pPr>
    </w:p>
    <w:p w14:paraId="0B63FE0D" w14:textId="68CB8705" w:rsidR="00CB46F4" w:rsidRPr="00AF4B1E" w:rsidRDefault="00CB46F4" w:rsidP="00CB46F4">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52</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1615F6EB" w14:textId="77777777" w:rsidR="00CB46F4" w:rsidRDefault="00CB46F4" w:rsidP="00CB46F4">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CB46F4" w:rsidRPr="003E471B" w14:paraId="15FAF71B" w14:textId="77777777" w:rsidTr="009F42EE">
        <w:trPr>
          <w:trHeight w:val="379"/>
          <w:jc w:val="center"/>
        </w:trPr>
        <w:tc>
          <w:tcPr>
            <w:tcW w:w="2972" w:type="dxa"/>
            <w:shd w:val="clear" w:color="auto" w:fill="C00000"/>
            <w:vAlign w:val="center"/>
            <w:hideMark/>
          </w:tcPr>
          <w:p w14:paraId="63AE3FB4"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2ECECE48"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4ECC7D97" w14:textId="77777777" w:rsidR="00CB46F4" w:rsidRPr="003E471B" w:rsidRDefault="00CB46F4"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CB46F4" w:rsidRPr="003E471B" w14:paraId="37BEB597" w14:textId="77777777" w:rsidTr="009F42EE">
        <w:trPr>
          <w:trHeight w:val="1240"/>
          <w:jc w:val="center"/>
        </w:trPr>
        <w:tc>
          <w:tcPr>
            <w:tcW w:w="2972" w:type="dxa"/>
            <w:shd w:val="clear" w:color="auto" w:fill="auto"/>
            <w:vAlign w:val="center"/>
          </w:tcPr>
          <w:p w14:paraId="57E673D7" w14:textId="703276EC" w:rsidR="00CB46F4" w:rsidRPr="00ED37F9" w:rsidRDefault="001C3B4F" w:rsidP="009F42EE">
            <w:pPr>
              <w:jc w:val="both"/>
              <w:rPr>
                <w:rFonts w:ascii="Arial Narrow" w:eastAsia="Times New Roman" w:hAnsi="Arial Narrow" w:cs="Calibri"/>
                <w:sz w:val="20"/>
                <w:szCs w:val="20"/>
                <w:lang w:val="es-CO" w:eastAsia="es-CO"/>
              </w:rPr>
            </w:pPr>
            <w:r w:rsidRPr="001C3B4F">
              <w:rPr>
                <w:rFonts w:ascii="Arial Narrow" w:eastAsia="Times New Roman" w:hAnsi="Arial Narrow" w:cs="Calibri"/>
                <w:sz w:val="20"/>
                <w:szCs w:val="20"/>
                <w:lang w:val="es-CO" w:eastAsia="es-CO"/>
              </w:rPr>
              <w:t>Dotación a unidades operativas de servicios sociales de la SDIS</w:t>
            </w:r>
            <w:r>
              <w:rPr>
                <w:rFonts w:ascii="Arial Narrow" w:eastAsia="Times New Roman" w:hAnsi="Arial Narrow" w:cs="Calibri"/>
                <w:sz w:val="20"/>
                <w:szCs w:val="20"/>
                <w:lang w:val="es-CO" w:eastAsia="es-CO"/>
              </w:rPr>
              <w:t>.</w:t>
            </w:r>
          </w:p>
        </w:tc>
        <w:tc>
          <w:tcPr>
            <w:tcW w:w="3493" w:type="dxa"/>
            <w:shd w:val="clear" w:color="auto" w:fill="auto"/>
            <w:vAlign w:val="center"/>
          </w:tcPr>
          <w:p w14:paraId="3EF6DF50" w14:textId="77777777" w:rsidR="00CB46F4" w:rsidRPr="00D04B96" w:rsidRDefault="00CB46F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FE1E298" w14:textId="77777777" w:rsidR="00CB46F4" w:rsidRPr="00D04B96" w:rsidRDefault="00CB46F4" w:rsidP="009F42EE">
            <w:pPr>
              <w:jc w:val="both"/>
              <w:rPr>
                <w:rFonts w:ascii="Arial Narrow" w:eastAsia="Times New Roman" w:hAnsi="Arial Narrow" w:cs="Calibri"/>
                <w:sz w:val="20"/>
                <w:szCs w:val="20"/>
                <w:lang w:val="es-CO" w:eastAsia="es-CO"/>
              </w:rPr>
            </w:pPr>
          </w:p>
        </w:tc>
      </w:tr>
    </w:tbl>
    <w:p w14:paraId="602CD90C" w14:textId="77777777" w:rsidR="00CB46F4" w:rsidRDefault="00CB46F4" w:rsidP="00AF4B1E">
      <w:pPr>
        <w:autoSpaceDE w:val="0"/>
        <w:autoSpaceDN w:val="0"/>
        <w:adjustRightInd w:val="0"/>
        <w:jc w:val="both"/>
        <w:rPr>
          <w:rFonts w:ascii="Arial Narrow" w:hAnsi="Arial Narrow"/>
          <w:lang w:val="es-AR"/>
        </w:rPr>
      </w:pPr>
    </w:p>
    <w:p w14:paraId="09BEE04E" w14:textId="7AAFB9C5" w:rsidR="0002600F" w:rsidRDefault="0002600F" w:rsidP="003B4654">
      <w:pPr>
        <w:autoSpaceDE w:val="0"/>
        <w:autoSpaceDN w:val="0"/>
        <w:adjustRightInd w:val="0"/>
        <w:jc w:val="center"/>
        <w:rPr>
          <w:rFonts w:ascii="Arial Narrow" w:hAnsi="Arial Narrow"/>
          <w:bCs/>
          <w:lang w:val="es-AR"/>
        </w:rPr>
      </w:pPr>
    </w:p>
    <w:p w14:paraId="4276A590" w14:textId="77777777" w:rsidR="0002600F" w:rsidRPr="00F02A38" w:rsidRDefault="0002600F" w:rsidP="003B4654">
      <w:pPr>
        <w:autoSpaceDE w:val="0"/>
        <w:autoSpaceDN w:val="0"/>
        <w:adjustRightInd w:val="0"/>
        <w:jc w:val="center"/>
        <w:rPr>
          <w:rFonts w:ascii="Arial Narrow" w:hAnsi="Arial Narrow"/>
          <w:bCs/>
          <w:lang w:val="es-AR"/>
        </w:rPr>
      </w:pPr>
    </w:p>
    <w:p w14:paraId="77D858EB"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CAPÍTULO VI</w:t>
      </w:r>
    </w:p>
    <w:p w14:paraId="4DF02E82" w14:textId="2516CFB2" w:rsidR="00D911E6" w:rsidRDefault="00D911E6" w:rsidP="00D911E6">
      <w:pPr>
        <w:autoSpaceDE w:val="0"/>
        <w:autoSpaceDN w:val="0"/>
        <w:adjustRightInd w:val="0"/>
        <w:jc w:val="center"/>
        <w:rPr>
          <w:rFonts w:ascii="Arial Narrow" w:eastAsia="Times New Roman" w:hAnsi="Arial Narrow"/>
          <w:b/>
          <w:bCs/>
          <w:color w:val="000000"/>
          <w:lang w:val="es-AR" w:eastAsia="es-AR"/>
        </w:rPr>
      </w:pPr>
      <w:r>
        <w:rPr>
          <w:rFonts w:ascii="Arial Narrow" w:eastAsia="Times New Roman" w:hAnsi="Arial Narrow"/>
          <w:b/>
          <w:bCs/>
          <w:color w:val="000000"/>
          <w:lang w:val="es-AR" w:eastAsia="es-AR"/>
        </w:rPr>
        <w:t>OBJETIVO</w:t>
      </w:r>
      <w:r w:rsidRPr="00AF4B1E">
        <w:rPr>
          <w:rFonts w:ascii="Arial Narrow" w:eastAsia="Times New Roman" w:hAnsi="Arial Narrow"/>
          <w:b/>
          <w:bCs/>
          <w:color w:val="000000"/>
          <w:lang w:val="es-AR" w:eastAsia="es-AR"/>
        </w:rPr>
        <w:t xml:space="preserve"> </w:t>
      </w:r>
      <w:r w:rsidR="00C93782">
        <w:rPr>
          <w:rFonts w:ascii="Arial Narrow" w:eastAsia="Times New Roman" w:hAnsi="Arial Narrow"/>
          <w:b/>
          <w:bCs/>
          <w:color w:val="000000"/>
          <w:lang w:val="es-AR" w:eastAsia="es-AR"/>
        </w:rPr>
        <w:t>ESTRATÉGICO</w:t>
      </w:r>
      <w:r w:rsidRPr="00AF4B1E">
        <w:rPr>
          <w:rFonts w:ascii="Arial Narrow" w:eastAsia="Times New Roman" w:hAnsi="Arial Narrow"/>
          <w:b/>
          <w:bCs/>
          <w:color w:val="000000"/>
          <w:lang w:val="es-AR" w:eastAsia="es-AR"/>
        </w:rPr>
        <w:t xml:space="preserve"> </w:t>
      </w:r>
      <w:r w:rsidR="00A87BB7">
        <w:rPr>
          <w:rFonts w:ascii="Arial Narrow" w:eastAsia="Times New Roman" w:hAnsi="Arial Narrow"/>
          <w:b/>
          <w:bCs/>
          <w:color w:val="000000"/>
          <w:lang w:val="es-AR" w:eastAsia="es-AR"/>
        </w:rPr>
        <w:t>“</w:t>
      </w:r>
      <w:r w:rsidR="00817862" w:rsidRPr="00817862">
        <w:rPr>
          <w:rFonts w:ascii="Arial Narrow" w:eastAsia="Times New Roman" w:hAnsi="Arial Narrow"/>
          <w:b/>
          <w:bCs/>
          <w:color w:val="000000"/>
          <w:lang w:val="es-AR" w:eastAsia="es-AR"/>
        </w:rPr>
        <w:t>BOGOTÁ CONFÍA EN SU GOBIERNO</w:t>
      </w:r>
      <w:r w:rsidR="00A87BB7">
        <w:rPr>
          <w:rFonts w:ascii="Arial Narrow" w:eastAsia="Times New Roman" w:hAnsi="Arial Narrow"/>
          <w:b/>
          <w:bCs/>
          <w:color w:val="000000"/>
          <w:lang w:val="es-AR" w:eastAsia="es-AR"/>
        </w:rPr>
        <w:t>”</w:t>
      </w:r>
    </w:p>
    <w:p w14:paraId="1CF0D439"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p>
    <w:p w14:paraId="2881031B" w14:textId="77777777" w:rsidR="00D04B96" w:rsidRPr="00D04B96" w:rsidRDefault="00D04B96" w:rsidP="00D04B96">
      <w:pPr>
        <w:autoSpaceDE w:val="0"/>
        <w:autoSpaceDN w:val="0"/>
        <w:adjustRightInd w:val="0"/>
        <w:jc w:val="center"/>
        <w:rPr>
          <w:rFonts w:ascii="Arial Narrow" w:hAnsi="Arial Narrow"/>
          <w:b/>
          <w:bCs/>
        </w:rPr>
      </w:pPr>
      <w:r w:rsidRPr="00D04B96">
        <w:rPr>
          <w:rFonts w:ascii="Arial Narrow" w:hAnsi="Arial Narrow"/>
          <w:b/>
          <w:bCs/>
        </w:rPr>
        <w:t>Objetivos, estrategias, programas</w:t>
      </w:r>
    </w:p>
    <w:p w14:paraId="3F424A77" w14:textId="77777777" w:rsidR="003B4654" w:rsidRPr="00F02A38" w:rsidRDefault="003B4654" w:rsidP="003B4654">
      <w:pPr>
        <w:autoSpaceDE w:val="0"/>
        <w:autoSpaceDN w:val="0"/>
        <w:adjustRightInd w:val="0"/>
        <w:jc w:val="center"/>
        <w:rPr>
          <w:rFonts w:ascii="Arial Narrow" w:hAnsi="Arial Narrow"/>
          <w:bCs/>
          <w:lang w:val="es-AR"/>
        </w:rPr>
      </w:pPr>
    </w:p>
    <w:p w14:paraId="6D2F7CFC" w14:textId="3C189B18" w:rsidR="003B4654" w:rsidRPr="00F02A38"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53</w:t>
      </w:r>
      <w:r w:rsidRPr="00AF76C7">
        <w:rPr>
          <w:rFonts w:ascii="Arial Narrow" w:hAnsi="Arial Narrow"/>
          <w:b/>
        </w:rPr>
        <w:fldChar w:fldCharType="end"/>
      </w:r>
      <w:r w:rsidRPr="00AF76C7">
        <w:rPr>
          <w:rStyle w:val="Textoennegrita"/>
          <w:rFonts w:ascii="Arial Narrow" w:hAnsi="Arial Narrow"/>
        </w:rPr>
        <w:t xml:space="preserve">. </w:t>
      </w:r>
      <w:r w:rsidR="004C6A10">
        <w:rPr>
          <w:rFonts w:ascii="Arial Narrow" w:hAnsi="Arial Narrow"/>
          <w:b/>
          <w:bCs/>
        </w:rPr>
        <w:t>Propósito del Objetivo</w:t>
      </w:r>
      <w:r w:rsidR="003B4654" w:rsidRPr="00F02A38">
        <w:rPr>
          <w:rFonts w:ascii="Arial Narrow" w:hAnsi="Arial Narrow"/>
          <w:b/>
          <w:bCs/>
        </w:rPr>
        <w:t>.</w:t>
      </w:r>
      <w:r w:rsidR="001E0E20">
        <w:rPr>
          <w:rFonts w:ascii="Arial Narrow" w:hAnsi="Arial Narrow"/>
          <w:b/>
          <w:bCs/>
        </w:rPr>
        <w:t xml:space="preserve"> </w:t>
      </w:r>
      <w:r w:rsidR="001E0E20">
        <w:rPr>
          <w:rFonts w:ascii="Arial Narrow" w:hAnsi="Arial Narrow"/>
        </w:rPr>
        <w:t>L</w:t>
      </w:r>
      <w:r w:rsidR="001E0E20" w:rsidRPr="000E3145">
        <w:rPr>
          <w:rFonts w:ascii="Arial Narrow" w:hAnsi="Arial Narrow"/>
        </w:rPr>
        <w:t xml:space="preserve">a localidad de </w:t>
      </w:r>
      <w:r w:rsidR="001E0E20" w:rsidRPr="000E3145">
        <w:rPr>
          <w:rFonts w:ascii="Arial Narrow" w:hAnsi="Arial Narrow"/>
          <w:color w:val="FF0000"/>
        </w:rPr>
        <w:t>Usaquén</w:t>
      </w:r>
      <w:r w:rsidR="001E0E20" w:rsidRPr="000E3145">
        <w:rPr>
          <w:rFonts w:ascii="Arial Narrow" w:hAnsi="Arial Narrow"/>
        </w:rPr>
        <w:t xml:space="preserve"> </w:t>
      </w:r>
      <w:r w:rsidR="001E0E20">
        <w:rPr>
          <w:rFonts w:ascii="Arial Narrow" w:hAnsi="Arial Narrow"/>
        </w:rPr>
        <w:t>de proyecta como una localidad que…..</w:t>
      </w:r>
    </w:p>
    <w:p w14:paraId="51DAD3DF" w14:textId="77777777" w:rsidR="003B4654" w:rsidRPr="00F02A38" w:rsidRDefault="003B4654" w:rsidP="003B4654">
      <w:pPr>
        <w:autoSpaceDE w:val="0"/>
        <w:autoSpaceDN w:val="0"/>
        <w:adjustRightInd w:val="0"/>
        <w:jc w:val="both"/>
        <w:rPr>
          <w:rFonts w:ascii="Arial Narrow" w:hAnsi="Arial Narrow"/>
          <w:b/>
          <w:bCs/>
        </w:rPr>
      </w:pPr>
    </w:p>
    <w:p w14:paraId="1768EA5B" w14:textId="77777777" w:rsidR="003B4654" w:rsidRPr="00F02A38" w:rsidRDefault="003B4654" w:rsidP="00AF4B1E">
      <w:pPr>
        <w:autoSpaceDE w:val="0"/>
        <w:autoSpaceDN w:val="0"/>
        <w:adjustRightInd w:val="0"/>
        <w:jc w:val="both"/>
        <w:rPr>
          <w:rFonts w:ascii="Arial Narrow" w:hAnsi="Arial Narrow"/>
          <w:b/>
          <w:bCs/>
        </w:rPr>
      </w:pPr>
    </w:p>
    <w:p w14:paraId="2EF35949" w14:textId="77777777" w:rsidR="003B4654" w:rsidRPr="00F02A38" w:rsidRDefault="003B4654" w:rsidP="00727F48">
      <w:pPr>
        <w:autoSpaceDE w:val="0"/>
        <w:autoSpaceDN w:val="0"/>
        <w:adjustRightInd w:val="0"/>
        <w:jc w:val="both"/>
        <w:rPr>
          <w:rFonts w:ascii="Arial Narrow" w:hAnsi="Arial Narrow"/>
          <w:b/>
          <w:bCs/>
        </w:rPr>
      </w:pPr>
    </w:p>
    <w:p w14:paraId="1824A66A" w14:textId="5E9D6A12" w:rsidR="00FB2408" w:rsidRPr="00AF4B1E" w:rsidRDefault="00AF76C7" w:rsidP="00FB240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54</w:t>
      </w:r>
      <w:r w:rsidRPr="00AF76C7">
        <w:rPr>
          <w:rFonts w:ascii="Arial Narrow" w:hAnsi="Arial Narrow"/>
          <w:b/>
        </w:rPr>
        <w:fldChar w:fldCharType="end"/>
      </w:r>
      <w:r w:rsidRPr="00AF76C7">
        <w:rPr>
          <w:rStyle w:val="Textoennegrita"/>
          <w:rFonts w:ascii="Arial Narrow" w:hAnsi="Arial Narrow"/>
        </w:rPr>
        <w:t xml:space="preserve">. </w:t>
      </w:r>
      <w:r w:rsidR="003B4654" w:rsidRPr="00F02A38">
        <w:rPr>
          <w:rFonts w:ascii="Arial Narrow" w:hAnsi="Arial Narrow"/>
          <w:b/>
          <w:bCs/>
        </w:rPr>
        <w:t>Estrategias.</w:t>
      </w:r>
      <w:r w:rsidR="00FB2408">
        <w:rPr>
          <w:rFonts w:ascii="Arial Narrow" w:hAnsi="Arial Narrow"/>
          <w:b/>
          <w:bCs/>
        </w:rPr>
        <w:t xml:space="preserve"> </w:t>
      </w:r>
      <w:r w:rsidR="00FB2408" w:rsidRPr="00AF4B1E">
        <w:rPr>
          <w:rFonts w:ascii="Arial Narrow" w:hAnsi="Arial Narrow"/>
          <w:lang w:val="es-AR"/>
        </w:rPr>
        <w:t xml:space="preserve">Las estrategias </w:t>
      </w:r>
      <w:r w:rsidR="00FB2408">
        <w:rPr>
          <w:rFonts w:ascii="Arial Narrow" w:hAnsi="Arial Narrow"/>
          <w:lang w:val="es-AR"/>
        </w:rPr>
        <w:t>que serán desarrolladas</w:t>
      </w:r>
      <w:r w:rsidR="00FB2408" w:rsidRPr="00AF4B1E">
        <w:rPr>
          <w:rFonts w:ascii="Arial Narrow" w:hAnsi="Arial Narrow"/>
          <w:lang w:val="es-AR"/>
        </w:rPr>
        <w:t xml:space="preserve"> para el logro de</w:t>
      </w:r>
      <w:r w:rsidR="00FB2408">
        <w:rPr>
          <w:rFonts w:ascii="Arial Narrow" w:hAnsi="Arial Narrow"/>
          <w:lang w:val="es-AR"/>
        </w:rPr>
        <w:t>l</w:t>
      </w:r>
      <w:r w:rsidR="00FB2408" w:rsidRPr="00AF4B1E">
        <w:rPr>
          <w:rFonts w:ascii="Arial Narrow" w:hAnsi="Arial Narrow"/>
          <w:lang w:val="es-AR"/>
        </w:rPr>
        <w:t xml:space="preserve"> </w:t>
      </w:r>
      <w:r w:rsidR="00FB2408">
        <w:rPr>
          <w:rFonts w:ascii="Arial Narrow" w:hAnsi="Arial Narrow"/>
          <w:lang w:val="es-AR"/>
        </w:rPr>
        <w:t>Objetivo Estratégico son</w:t>
      </w:r>
      <w:r w:rsidR="00FB2408" w:rsidRPr="00AF4B1E">
        <w:rPr>
          <w:rFonts w:ascii="Arial Narrow" w:hAnsi="Arial Narrow"/>
          <w:lang w:val="es-AR"/>
        </w:rPr>
        <w:t>:</w:t>
      </w:r>
    </w:p>
    <w:p w14:paraId="48B51026" w14:textId="5110F5AA" w:rsidR="003B4654" w:rsidRPr="00F02A38" w:rsidRDefault="003B4654" w:rsidP="00727F48">
      <w:pPr>
        <w:autoSpaceDE w:val="0"/>
        <w:autoSpaceDN w:val="0"/>
        <w:adjustRightInd w:val="0"/>
        <w:jc w:val="both"/>
        <w:rPr>
          <w:rFonts w:ascii="Arial Narrow" w:hAnsi="Arial Narrow"/>
          <w:b/>
          <w:bCs/>
        </w:rPr>
      </w:pPr>
    </w:p>
    <w:p w14:paraId="2BE651CA" w14:textId="77777777" w:rsidR="00A40F08" w:rsidRPr="001D35A7" w:rsidRDefault="00A40F08" w:rsidP="001D35A7">
      <w:pPr>
        <w:pStyle w:val="Prrafodelista"/>
        <w:numPr>
          <w:ilvl w:val="0"/>
          <w:numId w:val="37"/>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lastRenderedPageBreak/>
        <w:t>Texto estrategia</w:t>
      </w:r>
    </w:p>
    <w:p w14:paraId="3DDC8122" w14:textId="77777777" w:rsidR="00A40F08" w:rsidRPr="001D35A7" w:rsidRDefault="00A40F08" w:rsidP="001D35A7">
      <w:pPr>
        <w:pStyle w:val="Prrafodelista"/>
        <w:numPr>
          <w:ilvl w:val="0"/>
          <w:numId w:val="37"/>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4F52CB85" w14:textId="77777777" w:rsidR="00A40F08" w:rsidRPr="001D35A7" w:rsidRDefault="00A40F08" w:rsidP="001D35A7">
      <w:pPr>
        <w:pStyle w:val="Prrafodelista"/>
        <w:numPr>
          <w:ilvl w:val="0"/>
          <w:numId w:val="37"/>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365682CF" w14:textId="77777777" w:rsidR="00A40F08" w:rsidRPr="001D35A7" w:rsidRDefault="00A40F08" w:rsidP="001D35A7">
      <w:pPr>
        <w:pStyle w:val="Prrafodelista"/>
        <w:numPr>
          <w:ilvl w:val="0"/>
          <w:numId w:val="37"/>
        </w:numPr>
        <w:autoSpaceDE w:val="0"/>
        <w:autoSpaceDN w:val="0"/>
        <w:adjustRightInd w:val="0"/>
        <w:spacing w:after="0" w:line="240" w:lineRule="auto"/>
        <w:ind w:left="357" w:hanging="357"/>
        <w:jc w:val="both"/>
        <w:rPr>
          <w:rFonts w:ascii="Arial Narrow" w:hAnsi="Arial Narrow"/>
          <w:sz w:val="24"/>
          <w:szCs w:val="24"/>
          <w:lang w:val="es-AR"/>
        </w:rPr>
      </w:pPr>
      <w:r w:rsidRPr="001D35A7">
        <w:rPr>
          <w:rFonts w:ascii="Arial Narrow" w:hAnsi="Arial Narrow"/>
          <w:sz w:val="24"/>
          <w:szCs w:val="24"/>
          <w:lang w:val="es-AR"/>
        </w:rPr>
        <w:t>Texto estrategia</w:t>
      </w:r>
    </w:p>
    <w:p w14:paraId="6A13862D" w14:textId="0E314650" w:rsidR="00521E6F" w:rsidRDefault="00521E6F" w:rsidP="00AF4B1E">
      <w:pPr>
        <w:autoSpaceDE w:val="0"/>
        <w:autoSpaceDN w:val="0"/>
        <w:adjustRightInd w:val="0"/>
        <w:jc w:val="both"/>
        <w:rPr>
          <w:rFonts w:ascii="Arial Narrow" w:hAnsi="Arial Narrow"/>
          <w:b/>
          <w:bCs/>
        </w:rPr>
      </w:pPr>
    </w:p>
    <w:p w14:paraId="7F163D24" w14:textId="564F264E" w:rsidR="009542A3" w:rsidRDefault="009542A3" w:rsidP="009542A3">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55</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3</w:t>
      </w:r>
      <w:r w:rsidR="00E34F6D">
        <w:rPr>
          <w:rFonts w:ascii="Arial Narrow" w:hAnsi="Arial Narrow"/>
          <w:b/>
          <w:bCs/>
        </w:rPr>
        <w:t>3</w:t>
      </w:r>
      <w:r>
        <w:rPr>
          <w:rFonts w:ascii="Arial Narrow" w:hAnsi="Arial Narrow"/>
          <w:b/>
          <w:bCs/>
        </w:rPr>
        <w:t xml:space="preserve">. </w:t>
      </w:r>
      <w:r w:rsidR="00E34F6D" w:rsidRPr="00E34F6D">
        <w:rPr>
          <w:rFonts w:ascii="Arial Narrow" w:hAnsi="Arial Narrow"/>
          <w:b/>
          <w:bCs/>
        </w:rPr>
        <w:t>Fortalecimiento institucional para un Gobierno confiable</w:t>
      </w:r>
      <w:r w:rsidRPr="00901BD9">
        <w:rPr>
          <w:rFonts w:ascii="Arial Narrow" w:hAnsi="Arial Narrow"/>
          <w:b/>
          <w:bCs/>
        </w:rPr>
        <w:t>.</w:t>
      </w:r>
      <w:r>
        <w:rPr>
          <w:rFonts w:ascii="Arial Narrow" w:hAnsi="Arial Narrow"/>
          <w:b/>
          <w:bCs/>
        </w:rPr>
        <w:t xml:space="preserve"> </w:t>
      </w:r>
      <w:r w:rsidRPr="002B7E84">
        <w:rPr>
          <w:rFonts w:ascii="Arial Narrow" w:hAnsi="Arial Narrow"/>
        </w:rPr>
        <w:t>Este programa …</w:t>
      </w:r>
    </w:p>
    <w:p w14:paraId="13348418" w14:textId="77777777" w:rsidR="009542A3" w:rsidRPr="00AF4B1E" w:rsidRDefault="009542A3" w:rsidP="009542A3">
      <w:pPr>
        <w:autoSpaceDE w:val="0"/>
        <w:autoSpaceDN w:val="0"/>
        <w:adjustRightInd w:val="0"/>
        <w:jc w:val="both"/>
        <w:rPr>
          <w:rFonts w:ascii="Arial Narrow" w:hAnsi="Arial Narrow"/>
          <w:b/>
          <w:bCs/>
        </w:rPr>
      </w:pPr>
    </w:p>
    <w:p w14:paraId="60BC437D" w14:textId="77777777" w:rsidR="009542A3" w:rsidRPr="00AF4B1E" w:rsidRDefault="009542A3" w:rsidP="009542A3">
      <w:pPr>
        <w:autoSpaceDE w:val="0"/>
        <w:autoSpaceDN w:val="0"/>
        <w:adjustRightInd w:val="0"/>
        <w:jc w:val="both"/>
        <w:rPr>
          <w:rFonts w:ascii="Arial Narrow" w:hAnsi="Arial Narrow"/>
          <w:bCs/>
          <w:lang w:val="es-AR"/>
        </w:rPr>
      </w:pPr>
    </w:p>
    <w:p w14:paraId="31760A26" w14:textId="25B4FC20" w:rsidR="009542A3" w:rsidRPr="00AF4B1E" w:rsidRDefault="009542A3" w:rsidP="009542A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56</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18701153" w14:textId="77777777" w:rsidR="009542A3" w:rsidRDefault="009542A3" w:rsidP="009542A3">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9542A3" w:rsidRPr="003E471B" w14:paraId="6BE8F3EC" w14:textId="77777777" w:rsidTr="009F42EE">
        <w:trPr>
          <w:trHeight w:val="379"/>
          <w:jc w:val="center"/>
        </w:trPr>
        <w:tc>
          <w:tcPr>
            <w:tcW w:w="2972" w:type="dxa"/>
            <w:shd w:val="clear" w:color="auto" w:fill="C00000"/>
            <w:vAlign w:val="center"/>
            <w:hideMark/>
          </w:tcPr>
          <w:p w14:paraId="1E555580"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4ABDD9C1"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70579B2D"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9542A3" w:rsidRPr="003E471B" w14:paraId="44DF1BB5" w14:textId="77777777" w:rsidTr="00034212">
        <w:trPr>
          <w:trHeight w:val="961"/>
          <w:jc w:val="center"/>
        </w:trPr>
        <w:tc>
          <w:tcPr>
            <w:tcW w:w="2972" w:type="dxa"/>
            <w:shd w:val="clear" w:color="auto" w:fill="auto"/>
            <w:vAlign w:val="center"/>
          </w:tcPr>
          <w:p w14:paraId="62E29832" w14:textId="4203C5A9" w:rsidR="009542A3" w:rsidRPr="00ED37F9" w:rsidRDefault="00E34F6D" w:rsidP="009F42EE">
            <w:pPr>
              <w:jc w:val="both"/>
              <w:rPr>
                <w:rFonts w:ascii="Arial Narrow" w:eastAsia="Times New Roman" w:hAnsi="Arial Narrow" w:cs="Calibri"/>
                <w:sz w:val="20"/>
                <w:szCs w:val="20"/>
                <w:lang w:val="es-CO" w:eastAsia="es-CO"/>
              </w:rPr>
            </w:pPr>
            <w:r w:rsidRPr="00E34F6D">
              <w:rPr>
                <w:rFonts w:ascii="Arial Narrow" w:eastAsia="Times New Roman" w:hAnsi="Arial Narrow" w:cs="Calibri"/>
                <w:sz w:val="20"/>
                <w:szCs w:val="20"/>
                <w:lang w:val="es-CO" w:eastAsia="es-CO"/>
              </w:rPr>
              <w:t>Inspección, vigilancia y control.</w:t>
            </w:r>
          </w:p>
        </w:tc>
        <w:tc>
          <w:tcPr>
            <w:tcW w:w="3493" w:type="dxa"/>
            <w:shd w:val="clear" w:color="auto" w:fill="auto"/>
            <w:vAlign w:val="center"/>
          </w:tcPr>
          <w:p w14:paraId="29F5B2EC" w14:textId="77777777" w:rsidR="009542A3" w:rsidRPr="00D04B96" w:rsidRDefault="009542A3"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1DDCBC5" w14:textId="77777777" w:rsidR="009542A3" w:rsidRPr="00D04B96" w:rsidRDefault="009542A3" w:rsidP="009F42EE">
            <w:pPr>
              <w:jc w:val="both"/>
              <w:rPr>
                <w:rFonts w:ascii="Arial Narrow" w:eastAsia="Times New Roman" w:hAnsi="Arial Narrow" w:cs="Calibri"/>
                <w:sz w:val="20"/>
                <w:szCs w:val="20"/>
                <w:lang w:val="es-CO" w:eastAsia="es-CO"/>
              </w:rPr>
            </w:pPr>
          </w:p>
        </w:tc>
      </w:tr>
      <w:tr w:rsidR="00E34F6D" w:rsidRPr="003E471B" w14:paraId="60EE2870" w14:textId="77777777" w:rsidTr="00034212">
        <w:trPr>
          <w:trHeight w:val="989"/>
          <w:jc w:val="center"/>
        </w:trPr>
        <w:tc>
          <w:tcPr>
            <w:tcW w:w="2972" w:type="dxa"/>
            <w:shd w:val="clear" w:color="auto" w:fill="auto"/>
            <w:vAlign w:val="center"/>
          </w:tcPr>
          <w:p w14:paraId="3287AFFD" w14:textId="07E1ED89" w:rsidR="00E34F6D" w:rsidRPr="00E34F6D" w:rsidRDefault="00E34F6D" w:rsidP="009F42EE">
            <w:pPr>
              <w:jc w:val="both"/>
              <w:rPr>
                <w:rFonts w:ascii="Arial Narrow" w:eastAsia="Times New Roman" w:hAnsi="Arial Narrow" w:cs="Calibri"/>
                <w:sz w:val="20"/>
                <w:szCs w:val="20"/>
                <w:lang w:val="es-CO" w:eastAsia="es-CO"/>
              </w:rPr>
            </w:pPr>
            <w:r w:rsidRPr="00E34F6D">
              <w:rPr>
                <w:rFonts w:ascii="Arial Narrow" w:eastAsia="Times New Roman" w:hAnsi="Arial Narrow" w:cs="Calibri"/>
                <w:sz w:val="20"/>
                <w:szCs w:val="20"/>
                <w:lang w:val="es-CO" w:eastAsia="es-CO"/>
              </w:rPr>
              <w:t>Fortalecimiento institucional</w:t>
            </w:r>
            <w:r w:rsidR="00006D0A">
              <w:rPr>
                <w:rFonts w:ascii="Arial Narrow" w:eastAsia="Times New Roman" w:hAnsi="Arial Narrow" w:cs="Calibri"/>
                <w:sz w:val="20"/>
                <w:szCs w:val="20"/>
                <w:lang w:val="es-CO" w:eastAsia="es-CO"/>
              </w:rPr>
              <w:t>.</w:t>
            </w:r>
          </w:p>
        </w:tc>
        <w:tc>
          <w:tcPr>
            <w:tcW w:w="3493" w:type="dxa"/>
            <w:shd w:val="clear" w:color="auto" w:fill="auto"/>
            <w:vAlign w:val="center"/>
          </w:tcPr>
          <w:p w14:paraId="1A775D0C" w14:textId="77777777" w:rsidR="00E34F6D" w:rsidRPr="00D04B96" w:rsidRDefault="00E34F6D"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70394A8E" w14:textId="77777777" w:rsidR="00E34F6D" w:rsidRPr="00D04B96" w:rsidRDefault="00E34F6D" w:rsidP="009F42EE">
            <w:pPr>
              <w:jc w:val="both"/>
              <w:rPr>
                <w:rFonts w:ascii="Arial Narrow" w:eastAsia="Times New Roman" w:hAnsi="Arial Narrow" w:cs="Calibri"/>
                <w:sz w:val="20"/>
                <w:szCs w:val="20"/>
                <w:lang w:val="es-CO" w:eastAsia="es-CO"/>
              </w:rPr>
            </w:pPr>
          </w:p>
        </w:tc>
      </w:tr>
      <w:tr w:rsidR="00E34F6D" w:rsidRPr="003E471B" w14:paraId="1B52116C" w14:textId="77777777" w:rsidTr="00034212">
        <w:trPr>
          <w:trHeight w:val="847"/>
          <w:jc w:val="center"/>
        </w:trPr>
        <w:tc>
          <w:tcPr>
            <w:tcW w:w="2972" w:type="dxa"/>
            <w:shd w:val="clear" w:color="auto" w:fill="auto"/>
            <w:vAlign w:val="center"/>
          </w:tcPr>
          <w:p w14:paraId="73EBFD18" w14:textId="01624D0E" w:rsidR="00E34F6D" w:rsidRPr="00E34F6D" w:rsidRDefault="00006D0A" w:rsidP="009F42EE">
            <w:pPr>
              <w:jc w:val="both"/>
              <w:rPr>
                <w:rFonts w:ascii="Arial Narrow" w:eastAsia="Times New Roman" w:hAnsi="Arial Narrow" w:cs="Calibri"/>
                <w:sz w:val="20"/>
                <w:szCs w:val="20"/>
                <w:lang w:val="es-CO" w:eastAsia="es-CO"/>
              </w:rPr>
            </w:pPr>
            <w:r w:rsidRPr="00006D0A">
              <w:rPr>
                <w:rFonts w:ascii="Arial Narrow" w:eastAsia="Times New Roman" w:hAnsi="Arial Narrow" w:cs="Calibri"/>
                <w:sz w:val="20"/>
                <w:szCs w:val="20"/>
                <w:lang w:val="es-CO" w:eastAsia="es-CO"/>
              </w:rPr>
              <w:t>Infraestructura local</w:t>
            </w:r>
            <w:r>
              <w:rPr>
                <w:rFonts w:ascii="Arial Narrow" w:eastAsia="Times New Roman" w:hAnsi="Arial Narrow" w:cs="Calibri"/>
                <w:sz w:val="20"/>
                <w:szCs w:val="20"/>
                <w:lang w:val="es-CO" w:eastAsia="es-CO"/>
              </w:rPr>
              <w:t>.</w:t>
            </w:r>
          </w:p>
        </w:tc>
        <w:tc>
          <w:tcPr>
            <w:tcW w:w="3493" w:type="dxa"/>
            <w:shd w:val="clear" w:color="auto" w:fill="auto"/>
            <w:vAlign w:val="center"/>
          </w:tcPr>
          <w:p w14:paraId="3F598884" w14:textId="77777777" w:rsidR="00E34F6D" w:rsidRPr="00D04B96" w:rsidRDefault="00E34F6D"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68D70119" w14:textId="77777777" w:rsidR="00E34F6D" w:rsidRPr="00D04B96" w:rsidRDefault="00E34F6D" w:rsidP="009F42EE">
            <w:pPr>
              <w:jc w:val="both"/>
              <w:rPr>
                <w:rFonts w:ascii="Arial Narrow" w:eastAsia="Times New Roman" w:hAnsi="Arial Narrow" w:cs="Calibri"/>
                <w:sz w:val="20"/>
                <w:szCs w:val="20"/>
                <w:lang w:val="es-CO" w:eastAsia="es-CO"/>
              </w:rPr>
            </w:pPr>
          </w:p>
        </w:tc>
      </w:tr>
    </w:tbl>
    <w:p w14:paraId="3E36D21C" w14:textId="77777777" w:rsidR="009542A3" w:rsidRDefault="009542A3" w:rsidP="009542A3">
      <w:pPr>
        <w:autoSpaceDE w:val="0"/>
        <w:autoSpaceDN w:val="0"/>
        <w:adjustRightInd w:val="0"/>
        <w:jc w:val="both"/>
        <w:rPr>
          <w:rFonts w:ascii="Arial Narrow" w:hAnsi="Arial Narrow"/>
          <w:lang w:val="es-AR"/>
        </w:rPr>
      </w:pPr>
    </w:p>
    <w:p w14:paraId="58275077" w14:textId="4706EF22" w:rsidR="009542A3" w:rsidRDefault="009542A3" w:rsidP="009542A3">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57</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3</w:t>
      </w:r>
      <w:r w:rsidR="00006D0A">
        <w:rPr>
          <w:rFonts w:ascii="Arial Narrow" w:hAnsi="Arial Narrow"/>
          <w:b/>
          <w:bCs/>
        </w:rPr>
        <w:t>5</w:t>
      </w:r>
      <w:r>
        <w:rPr>
          <w:rFonts w:ascii="Arial Narrow" w:hAnsi="Arial Narrow"/>
          <w:b/>
          <w:bCs/>
        </w:rPr>
        <w:t xml:space="preserve">. </w:t>
      </w:r>
      <w:r w:rsidR="00006D0A" w:rsidRPr="00006D0A">
        <w:rPr>
          <w:rFonts w:ascii="Arial Narrow" w:hAnsi="Arial Narrow"/>
          <w:b/>
          <w:bCs/>
        </w:rPr>
        <w:t>Bogotá Ciudad Inteligente.</w:t>
      </w:r>
      <w:r>
        <w:rPr>
          <w:rFonts w:ascii="Arial Narrow" w:hAnsi="Arial Narrow"/>
          <w:b/>
          <w:bCs/>
        </w:rPr>
        <w:t xml:space="preserve"> </w:t>
      </w:r>
      <w:r w:rsidRPr="002B7E84">
        <w:rPr>
          <w:rFonts w:ascii="Arial Narrow" w:hAnsi="Arial Narrow"/>
        </w:rPr>
        <w:t>Este programa …</w:t>
      </w:r>
    </w:p>
    <w:p w14:paraId="7746CC54" w14:textId="77777777" w:rsidR="009542A3" w:rsidRPr="00AF4B1E" w:rsidRDefault="009542A3" w:rsidP="009542A3">
      <w:pPr>
        <w:autoSpaceDE w:val="0"/>
        <w:autoSpaceDN w:val="0"/>
        <w:adjustRightInd w:val="0"/>
        <w:jc w:val="both"/>
        <w:rPr>
          <w:rFonts w:ascii="Arial Narrow" w:hAnsi="Arial Narrow"/>
          <w:b/>
          <w:bCs/>
        </w:rPr>
      </w:pPr>
    </w:p>
    <w:p w14:paraId="7219B051" w14:textId="77777777" w:rsidR="009542A3" w:rsidRPr="00AF4B1E" w:rsidRDefault="009542A3" w:rsidP="009542A3">
      <w:pPr>
        <w:autoSpaceDE w:val="0"/>
        <w:autoSpaceDN w:val="0"/>
        <w:adjustRightInd w:val="0"/>
        <w:jc w:val="both"/>
        <w:rPr>
          <w:rFonts w:ascii="Arial Narrow" w:hAnsi="Arial Narrow"/>
          <w:bCs/>
          <w:lang w:val="es-AR"/>
        </w:rPr>
      </w:pPr>
    </w:p>
    <w:p w14:paraId="5E8E12BA" w14:textId="4F7DAE0F" w:rsidR="009542A3" w:rsidRPr="00AF4B1E" w:rsidRDefault="009542A3" w:rsidP="009542A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58</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0B715ACA" w14:textId="77777777" w:rsidR="009542A3" w:rsidRDefault="009542A3" w:rsidP="009542A3">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9542A3" w:rsidRPr="003E471B" w14:paraId="1792118D" w14:textId="77777777" w:rsidTr="009F42EE">
        <w:trPr>
          <w:trHeight w:val="379"/>
          <w:jc w:val="center"/>
        </w:trPr>
        <w:tc>
          <w:tcPr>
            <w:tcW w:w="2972" w:type="dxa"/>
            <w:shd w:val="clear" w:color="auto" w:fill="C00000"/>
            <w:vAlign w:val="center"/>
            <w:hideMark/>
          </w:tcPr>
          <w:p w14:paraId="16B4BC78"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2EAF0D34"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0C9A53EB"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9542A3" w:rsidRPr="003E471B" w14:paraId="08DFD263" w14:textId="77777777" w:rsidTr="009F42EE">
        <w:trPr>
          <w:trHeight w:val="1240"/>
          <w:jc w:val="center"/>
        </w:trPr>
        <w:tc>
          <w:tcPr>
            <w:tcW w:w="2972" w:type="dxa"/>
            <w:shd w:val="clear" w:color="auto" w:fill="auto"/>
            <w:vAlign w:val="center"/>
          </w:tcPr>
          <w:p w14:paraId="59B80405" w14:textId="402FCE54" w:rsidR="009542A3" w:rsidRPr="00ED37F9" w:rsidRDefault="00526D39" w:rsidP="009F42EE">
            <w:pPr>
              <w:jc w:val="both"/>
              <w:rPr>
                <w:rFonts w:ascii="Arial Narrow" w:eastAsia="Times New Roman" w:hAnsi="Arial Narrow" w:cs="Calibri"/>
                <w:sz w:val="20"/>
                <w:szCs w:val="20"/>
                <w:lang w:val="es-CO" w:eastAsia="es-CO"/>
              </w:rPr>
            </w:pPr>
            <w:r w:rsidRPr="00526D39">
              <w:rPr>
                <w:rFonts w:ascii="Arial Narrow" w:eastAsia="Times New Roman" w:hAnsi="Arial Narrow" w:cs="Calibri"/>
                <w:sz w:val="20"/>
                <w:szCs w:val="20"/>
                <w:lang w:val="es-CO" w:eastAsia="es-CO"/>
              </w:rPr>
              <w:t>Conectividad y redes de comunicación.</w:t>
            </w:r>
          </w:p>
        </w:tc>
        <w:tc>
          <w:tcPr>
            <w:tcW w:w="3493" w:type="dxa"/>
            <w:shd w:val="clear" w:color="auto" w:fill="auto"/>
            <w:vAlign w:val="center"/>
          </w:tcPr>
          <w:p w14:paraId="037F1DB2" w14:textId="77777777" w:rsidR="009542A3" w:rsidRPr="00D04B96" w:rsidRDefault="009542A3"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3EA2DC07" w14:textId="77777777" w:rsidR="009542A3" w:rsidRPr="00D04B96" w:rsidRDefault="009542A3" w:rsidP="009F42EE">
            <w:pPr>
              <w:jc w:val="both"/>
              <w:rPr>
                <w:rFonts w:ascii="Arial Narrow" w:eastAsia="Times New Roman" w:hAnsi="Arial Narrow" w:cs="Calibri"/>
                <w:sz w:val="20"/>
                <w:szCs w:val="20"/>
                <w:lang w:val="es-CO" w:eastAsia="es-CO"/>
              </w:rPr>
            </w:pPr>
          </w:p>
        </w:tc>
      </w:tr>
    </w:tbl>
    <w:p w14:paraId="0D96CB47" w14:textId="77777777" w:rsidR="009542A3" w:rsidRDefault="009542A3" w:rsidP="009542A3">
      <w:pPr>
        <w:autoSpaceDE w:val="0"/>
        <w:autoSpaceDN w:val="0"/>
        <w:adjustRightInd w:val="0"/>
        <w:jc w:val="both"/>
        <w:rPr>
          <w:rFonts w:ascii="Arial Narrow" w:hAnsi="Arial Narrow"/>
          <w:lang w:val="es-AR"/>
        </w:rPr>
      </w:pPr>
    </w:p>
    <w:p w14:paraId="6D0115D1" w14:textId="309630C4" w:rsidR="009542A3" w:rsidRDefault="009542A3" w:rsidP="009542A3">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59</w:t>
      </w:r>
      <w:r w:rsidRPr="00AF76C7">
        <w:rPr>
          <w:rFonts w:ascii="Arial Narrow" w:hAnsi="Arial Narrow"/>
          <w:b/>
        </w:rPr>
        <w:fldChar w:fldCharType="end"/>
      </w:r>
      <w:r w:rsidRPr="00AF76C7">
        <w:rPr>
          <w:rStyle w:val="Textoennegrita"/>
          <w:rFonts w:ascii="Arial Narrow" w:hAnsi="Arial Narrow"/>
        </w:rPr>
        <w:t xml:space="preserve">. </w:t>
      </w:r>
      <w:r w:rsidRPr="00AF4B1E">
        <w:rPr>
          <w:rFonts w:ascii="Arial Narrow" w:hAnsi="Arial Narrow"/>
          <w:b/>
          <w:bCs/>
        </w:rPr>
        <w:t xml:space="preserve">Programa </w:t>
      </w:r>
      <w:r>
        <w:rPr>
          <w:rFonts w:ascii="Arial Narrow" w:hAnsi="Arial Narrow"/>
          <w:b/>
          <w:bCs/>
        </w:rPr>
        <w:t>3</w:t>
      </w:r>
      <w:r w:rsidR="00526D39">
        <w:rPr>
          <w:rFonts w:ascii="Arial Narrow" w:hAnsi="Arial Narrow"/>
          <w:b/>
          <w:bCs/>
        </w:rPr>
        <w:t>9</w:t>
      </w:r>
      <w:r>
        <w:rPr>
          <w:rFonts w:ascii="Arial Narrow" w:hAnsi="Arial Narrow"/>
          <w:b/>
          <w:bCs/>
        </w:rPr>
        <w:t xml:space="preserve">. </w:t>
      </w:r>
      <w:r w:rsidR="00526D39" w:rsidRPr="00526D39">
        <w:rPr>
          <w:rFonts w:ascii="Arial Narrow" w:hAnsi="Arial Narrow"/>
          <w:b/>
          <w:bCs/>
        </w:rPr>
        <w:t>Camino hacia una democracia deliberativa con un gobierno cercano a la gente y con participación ciudadana.</w:t>
      </w:r>
      <w:r>
        <w:rPr>
          <w:rFonts w:ascii="Arial Narrow" w:hAnsi="Arial Narrow"/>
          <w:b/>
          <w:bCs/>
        </w:rPr>
        <w:t xml:space="preserve"> </w:t>
      </w:r>
      <w:r w:rsidRPr="002B7E84">
        <w:rPr>
          <w:rFonts w:ascii="Arial Narrow" w:hAnsi="Arial Narrow"/>
        </w:rPr>
        <w:t>Este programa …</w:t>
      </w:r>
    </w:p>
    <w:p w14:paraId="5DAEE783" w14:textId="77777777" w:rsidR="009542A3" w:rsidRPr="00AF4B1E" w:rsidRDefault="009542A3" w:rsidP="009542A3">
      <w:pPr>
        <w:autoSpaceDE w:val="0"/>
        <w:autoSpaceDN w:val="0"/>
        <w:adjustRightInd w:val="0"/>
        <w:jc w:val="both"/>
        <w:rPr>
          <w:rFonts w:ascii="Arial Narrow" w:hAnsi="Arial Narrow"/>
          <w:b/>
          <w:bCs/>
        </w:rPr>
      </w:pPr>
    </w:p>
    <w:p w14:paraId="19F47EB5" w14:textId="77777777" w:rsidR="009542A3" w:rsidRPr="00AF4B1E" w:rsidRDefault="009542A3" w:rsidP="009542A3">
      <w:pPr>
        <w:autoSpaceDE w:val="0"/>
        <w:autoSpaceDN w:val="0"/>
        <w:adjustRightInd w:val="0"/>
        <w:jc w:val="both"/>
        <w:rPr>
          <w:rFonts w:ascii="Arial Narrow" w:hAnsi="Arial Narrow"/>
          <w:bCs/>
          <w:lang w:val="es-AR"/>
        </w:rPr>
      </w:pPr>
    </w:p>
    <w:p w14:paraId="53ADB1BB" w14:textId="12F236CB" w:rsidR="009542A3" w:rsidRPr="00AF4B1E" w:rsidRDefault="009542A3" w:rsidP="009542A3">
      <w:pPr>
        <w:autoSpaceDE w:val="0"/>
        <w:autoSpaceDN w:val="0"/>
        <w:adjustRightInd w:val="0"/>
        <w:jc w:val="both"/>
        <w:rPr>
          <w:rFonts w:ascii="Arial Narrow" w:hAnsi="Arial Narrow"/>
          <w:bCs/>
          <w:lang w:val="es-AR"/>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60</w:t>
      </w:r>
      <w:r w:rsidRPr="00AF76C7">
        <w:rPr>
          <w:rFonts w:ascii="Arial Narrow" w:hAnsi="Arial Narrow"/>
          <w:b/>
        </w:rPr>
        <w:fldChar w:fldCharType="end"/>
      </w:r>
      <w:r w:rsidRPr="00AF76C7">
        <w:rPr>
          <w:rStyle w:val="Textoennegrita"/>
          <w:rFonts w:ascii="Arial Narrow" w:hAnsi="Arial Narrow"/>
        </w:rPr>
        <w:t xml:space="preserve">. </w:t>
      </w:r>
      <w:r>
        <w:rPr>
          <w:rFonts w:ascii="Arial Narrow" w:hAnsi="Arial Narrow"/>
          <w:b/>
          <w:bCs/>
        </w:rPr>
        <w:t>Metas e indicadores del programa</w:t>
      </w:r>
      <w:r w:rsidRPr="00AF4B1E">
        <w:rPr>
          <w:rFonts w:ascii="Arial Narrow" w:hAnsi="Arial Narrow"/>
          <w:b/>
          <w:bCs/>
        </w:rPr>
        <w:t>.</w:t>
      </w:r>
    </w:p>
    <w:p w14:paraId="498833D1" w14:textId="77777777" w:rsidR="009542A3" w:rsidRDefault="009542A3" w:rsidP="009542A3">
      <w:pPr>
        <w:autoSpaceDE w:val="0"/>
        <w:autoSpaceDN w:val="0"/>
        <w:adjustRightInd w:val="0"/>
        <w:jc w:val="both"/>
        <w:rPr>
          <w:rFonts w:ascii="Arial Narrow" w:hAnsi="Arial Narrow"/>
          <w:bCs/>
          <w:lang w:val="es-AR"/>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3493"/>
        <w:gridCol w:w="2319"/>
      </w:tblGrid>
      <w:tr w:rsidR="009542A3" w:rsidRPr="003E471B" w14:paraId="6D539B08" w14:textId="77777777" w:rsidTr="009F42EE">
        <w:trPr>
          <w:trHeight w:val="379"/>
          <w:jc w:val="center"/>
        </w:trPr>
        <w:tc>
          <w:tcPr>
            <w:tcW w:w="2972" w:type="dxa"/>
            <w:shd w:val="clear" w:color="auto" w:fill="C00000"/>
            <w:vAlign w:val="center"/>
            <w:hideMark/>
          </w:tcPr>
          <w:p w14:paraId="0938AD73"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CONCEPTO DE GASTO</w:t>
            </w:r>
          </w:p>
        </w:tc>
        <w:tc>
          <w:tcPr>
            <w:tcW w:w="3493" w:type="dxa"/>
            <w:shd w:val="clear" w:color="auto" w:fill="C00000"/>
            <w:vAlign w:val="center"/>
            <w:hideMark/>
          </w:tcPr>
          <w:p w14:paraId="5E62C40E"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META</w:t>
            </w:r>
          </w:p>
        </w:tc>
        <w:tc>
          <w:tcPr>
            <w:tcW w:w="2319" w:type="dxa"/>
            <w:shd w:val="clear" w:color="auto" w:fill="C00000"/>
            <w:vAlign w:val="center"/>
            <w:hideMark/>
          </w:tcPr>
          <w:p w14:paraId="0E083E88" w14:textId="77777777" w:rsidR="009542A3" w:rsidRPr="003E471B" w:rsidRDefault="009542A3" w:rsidP="009F42EE">
            <w:pPr>
              <w:jc w:val="center"/>
              <w:rPr>
                <w:rFonts w:ascii="Arial Narrow" w:eastAsia="Times New Roman" w:hAnsi="Arial Narrow" w:cs="Calibri"/>
                <w:b/>
                <w:bCs/>
                <w:color w:val="FFFFFF"/>
                <w:sz w:val="20"/>
                <w:szCs w:val="20"/>
                <w:lang w:val="es-CO" w:eastAsia="es-CO"/>
              </w:rPr>
            </w:pPr>
            <w:r w:rsidRPr="003E471B">
              <w:rPr>
                <w:rFonts w:ascii="Arial Narrow" w:eastAsia="Times New Roman" w:hAnsi="Arial Narrow" w:cs="Calibri"/>
                <w:b/>
                <w:bCs/>
                <w:color w:val="FFFFFF"/>
                <w:sz w:val="20"/>
                <w:szCs w:val="20"/>
                <w:lang w:val="es-CO" w:eastAsia="es-CO"/>
              </w:rPr>
              <w:t>Indicador</w:t>
            </w:r>
          </w:p>
        </w:tc>
      </w:tr>
      <w:tr w:rsidR="009542A3" w:rsidRPr="003E471B" w14:paraId="0F685DF2" w14:textId="77777777" w:rsidTr="009F42EE">
        <w:trPr>
          <w:trHeight w:val="1240"/>
          <w:jc w:val="center"/>
        </w:trPr>
        <w:tc>
          <w:tcPr>
            <w:tcW w:w="2972" w:type="dxa"/>
            <w:shd w:val="clear" w:color="auto" w:fill="auto"/>
            <w:vAlign w:val="center"/>
          </w:tcPr>
          <w:p w14:paraId="3B6F6184" w14:textId="7FB1689D" w:rsidR="009542A3" w:rsidRPr="00ED37F9" w:rsidRDefault="00682884" w:rsidP="009F42EE">
            <w:pPr>
              <w:jc w:val="both"/>
              <w:rPr>
                <w:rFonts w:ascii="Arial Narrow" w:eastAsia="Times New Roman" w:hAnsi="Arial Narrow" w:cs="Calibri"/>
                <w:sz w:val="20"/>
                <w:szCs w:val="20"/>
                <w:lang w:val="es-CO" w:eastAsia="es-CO"/>
              </w:rPr>
            </w:pPr>
            <w:r w:rsidRPr="00682884">
              <w:rPr>
                <w:rFonts w:ascii="Arial Narrow" w:eastAsia="Times New Roman" w:hAnsi="Arial Narrow" w:cs="Calibri"/>
                <w:sz w:val="20"/>
                <w:szCs w:val="20"/>
                <w:lang w:val="es-CO" w:eastAsia="es-CO"/>
              </w:rPr>
              <w:lastRenderedPageBreak/>
              <w:t>Fortalecimiento a organizaciones sociales y comunitarias y a las instancias de participación.</w:t>
            </w:r>
          </w:p>
        </w:tc>
        <w:tc>
          <w:tcPr>
            <w:tcW w:w="3493" w:type="dxa"/>
            <w:shd w:val="clear" w:color="auto" w:fill="auto"/>
            <w:vAlign w:val="center"/>
          </w:tcPr>
          <w:p w14:paraId="3AFCD61A" w14:textId="77777777" w:rsidR="009542A3" w:rsidRPr="00D04B96" w:rsidRDefault="009542A3"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10AE726C" w14:textId="77777777" w:rsidR="009542A3" w:rsidRPr="00D04B96" w:rsidRDefault="009542A3" w:rsidP="009F42EE">
            <w:pPr>
              <w:jc w:val="both"/>
              <w:rPr>
                <w:rFonts w:ascii="Arial Narrow" w:eastAsia="Times New Roman" w:hAnsi="Arial Narrow" w:cs="Calibri"/>
                <w:sz w:val="20"/>
                <w:szCs w:val="20"/>
                <w:lang w:val="es-CO" w:eastAsia="es-CO"/>
              </w:rPr>
            </w:pPr>
          </w:p>
        </w:tc>
      </w:tr>
      <w:tr w:rsidR="00682884" w:rsidRPr="003E471B" w14:paraId="2364A11B" w14:textId="77777777" w:rsidTr="00034212">
        <w:trPr>
          <w:trHeight w:val="901"/>
          <w:jc w:val="center"/>
        </w:trPr>
        <w:tc>
          <w:tcPr>
            <w:tcW w:w="2972" w:type="dxa"/>
            <w:shd w:val="clear" w:color="auto" w:fill="auto"/>
            <w:vAlign w:val="center"/>
          </w:tcPr>
          <w:p w14:paraId="376E9DFD" w14:textId="7A638B03" w:rsidR="00682884" w:rsidRPr="00682884" w:rsidRDefault="00682884" w:rsidP="009F42EE">
            <w:pPr>
              <w:jc w:val="both"/>
              <w:rPr>
                <w:rFonts w:ascii="Arial Narrow" w:eastAsia="Times New Roman" w:hAnsi="Arial Narrow" w:cs="Calibri"/>
                <w:sz w:val="20"/>
                <w:szCs w:val="20"/>
                <w:lang w:val="es-CO" w:eastAsia="es-CO"/>
              </w:rPr>
            </w:pPr>
            <w:r w:rsidRPr="00682884">
              <w:rPr>
                <w:rFonts w:ascii="Arial Narrow" w:eastAsia="Times New Roman" w:hAnsi="Arial Narrow" w:cs="Calibri"/>
                <w:sz w:val="20"/>
                <w:szCs w:val="20"/>
                <w:lang w:val="es-CO" w:eastAsia="es-CO"/>
              </w:rPr>
              <w:t>Fortalecimiento a Organizaciones Comunales</w:t>
            </w:r>
            <w:r>
              <w:rPr>
                <w:rFonts w:ascii="Arial Narrow" w:eastAsia="Times New Roman" w:hAnsi="Arial Narrow" w:cs="Calibri"/>
                <w:sz w:val="20"/>
                <w:szCs w:val="20"/>
                <w:lang w:val="es-CO" w:eastAsia="es-CO"/>
              </w:rPr>
              <w:t>.</w:t>
            </w:r>
          </w:p>
        </w:tc>
        <w:tc>
          <w:tcPr>
            <w:tcW w:w="3493" w:type="dxa"/>
            <w:shd w:val="clear" w:color="auto" w:fill="auto"/>
            <w:vAlign w:val="center"/>
          </w:tcPr>
          <w:p w14:paraId="29AFC4E2" w14:textId="77777777" w:rsidR="00682884" w:rsidRPr="00D04B96" w:rsidRDefault="0068288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5720E100" w14:textId="77777777" w:rsidR="00682884" w:rsidRPr="00D04B96" w:rsidRDefault="00682884" w:rsidP="009F42EE">
            <w:pPr>
              <w:jc w:val="both"/>
              <w:rPr>
                <w:rFonts w:ascii="Arial Narrow" w:eastAsia="Times New Roman" w:hAnsi="Arial Narrow" w:cs="Calibri"/>
                <w:sz w:val="20"/>
                <w:szCs w:val="20"/>
                <w:lang w:val="es-CO" w:eastAsia="es-CO"/>
              </w:rPr>
            </w:pPr>
          </w:p>
        </w:tc>
      </w:tr>
      <w:tr w:rsidR="00682884" w:rsidRPr="003E471B" w14:paraId="04842FA8" w14:textId="77777777" w:rsidTr="009F42EE">
        <w:trPr>
          <w:trHeight w:val="1240"/>
          <w:jc w:val="center"/>
        </w:trPr>
        <w:tc>
          <w:tcPr>
            <w:tcW w:w="2972" w:type="dxa"/>
            <w:shd w:val="clear" w:color="auto" w:fill="auto"/>
            <w:vAlign w:val="center"/>
          </w:tcPr>
          <w:p w14:paraId="48D8D39C" w14:textId="39507EB4" w:rsidR="00682884" w:rsidRPr="00682884" w:rsidRDefault="00682884" w:rsidP="009F42EE">
            <w:pPr>
              <w:jc w:val="both"/>
              <w:rPr>
                <w:rFonts w:ascii="Arial Narrow" w:eastAsia="Times New Roman" w:hAnsi="Arial Narrow" w:cs="Calibri"/>
                <w:sz w:val="20"/>
                <w:szCs w:val="20"/>
                <w:lang w:val="es-CO" w:eastAsia="es-CO"/>
              </w:rPr>
            </w:pPr>
            <w:r w:rsidRPr="00682884">
              <w:rPr>
                <w:rFonts w:ascii="Arial Narrow" w:eastAsia="Times New Roman" w:hAnsi="Arial Narrow" w:cs="Calibri"/>
                <w:sz w:val="20"/>
                <w:szCs w:val="20"/>
                <w:lang w:val="es-CO" w:eastAsia="es-CO"/>
              </w:rPr>
              <w:t>Procesos de formación en capacidades democráticas para la participación ciudadana incidente</w:t>
            </w:r>
            <w:r>
              <w:rPr>
                <w:rFonts w:ascii="Arial Narrow" w:eastAsia="Times New Roman" w:hAnsi="Arial Narrow" w:cs="Calibri"/>
                <w:sz w:val="20"/>
                <w:szCs w:val="20"/>
                <w:lang w:val="es-CO" w:eastAsia="es-CO"/>
              </w:rPr>
              <w:t>.</w:t>
            </w:r>
          </w:p>
        </w:tc>
        <w:tc>
          <w:tcPr>
            <w:tcW w:w="3493" w:type="dxa"/>
            <w:shd w:val="clear" w:color="auto" w:fill="auto"/>
            <w:vAlign w:val="center"/>
          </w:tcPr>
          <w:p w14:paraId="413AE2EF" w14:textId="77777777" w:rsidR="00682884" w:rsidRPr="00D04B96" w:rsidRDefault="00682884" w:rsidP="009F42EE">
            <w:pPr>
              <w:jc w:val="both"/>
              <w:rPr>
                <w:rFonts w:ascii="Arial Narrow" w:eastAsia="Times New Roman" w:hAnsi="Arial Narrow" w:cs="Calibri"/>
                <w:sz w:val="20"/>
                <w:szCs w:val="20"/>
                <w:lang w:val="es-CO" w:eastAsia="es-CO"/>
              </w:rPr>
            </w:pPr>
          </w:p>
        </w:tc>
        <w:tc>
          <w:tcPr>
            <w:tcW w:w="2319" w:type="dxa"/>
            <w:shd w:val="clear" w:color="auto" w:fill="auto"/>
            <w:vAlign w:val="center"/>
          </w:tcPr>
          <w:p w14:paraId="0B20CDCF" w14:textId="77777777" w:rsidR="00682884" w:rsidRPr="00D04B96" w:rsidRDefault="00682884" w:rsidP="009F42EE">
            <w:pPr>
              <w:jc w:val="both"/>
              <w:rPr>
                <w:rFonts w:ascii="Arial Narrow" w:eastAsia="Times New Roman" w:hAnsi="Arial Narrow" w:cs="Calibri"/>
                <w:sz w:val="20"/>
                <w:szCs w:val="20"/>
                <w:lang w:val="es-CO" w:eastAsia="es-CO"/>
              </w:rPr>
            </w:pPr>
          </w:p>
        </w:tc>
      </w:tr>
    </w:tbl>
    <w:p w14:paraId="33D7F672" w14:textId="77777777" w:rsidR="009542A3" w:rsidRDefault="009542A3" w:rsidP="00AF4B1E">
      <w:pPr>
        <w:autoSpaceDE w:val="0"/>
        <w:autoSpaceDN w:val="0"/>
        <w:adjustRightInd w:val="0"/>
        <w:jc w:val="both"/>
        <w:rPr>
          <w:rFonts w:ascii="Arial Narrow" w:hAnsi="Arial Narrow"/>
          <w:b/>
          <w:bCs/>
        </w:rPr>
      </w:pPr>
    </w:p>
    <w:p w14:paraId="2F33DBBB" w14:textId="77777777" w:rsidR="003B4654" w:rsidRPr="00F02A38" w:rsidRDefault="003B4654" w:rsidP="003B4654">
      <w:pPr>
        <w:pStyle w:val="Default"/>
        <w:jc w:val="center"/>
        <w:rPr>
          <w:rFonts w:ascii="Arial Narrow" w:hAnsi="Arial Narrow"/>
          <w:bCs/>
          <w:lang w:val="es-AR"/>
        </w:rPr>
      </w:pPr>
    </w:p>
    <w:p w14:paraId="738166E7"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r w:rsidRPr="00F02A38">
        <w:rPr>
          <w:rFonts w:ascii="Arial Narrow" w:eastAsia="Times New Roman" w:hAnsi="Arial Narrow"/>
          <w:b/>
          <w:bCs/>
          <w:color w:val="000000"/>
          <w:lang w:val="es-AR" w:eastAsia="es-AR"/>
        </w:rPr>
        <w:t>PARTE II</w:t>
      </w:r>
    </w:p>
    <w:p w14:paraId="4655A12E" w14:textId="77777777" w:rsidR="003B4654" w:rsidRPr="00F02A38" w:rsidRDefault="003B4654" w:rsidP="003B4654">
      <w:pPr>
        <w:autoSpaceDE w:val="0"/>
        <w:autoSpaceDN w:val="0"/>
        <w:adjustRightInd w:val="0"/>
        <w:jc w:val="center"/>
        <w:rPr>
          <w:rFonts w:ascii="Arial Narrow" w:eastAsia="Times New Roman" w:hAnsi="Arial Narrow"/>
          <w:b/>
          <w:bCs/>
          <w:color w:val="000000"/>
          <w:lang w:val="es-AR" w:eastAsia="es-AR"/>
        </w:rPr>
      </w:pPr>
      <w:r w:rsidRPr="00F02A38">
        <w:rPr>
          <w:rFonts w:ascii="Arial Narrow" w:eastAsia="Times New Roman" w:hAnsi="Arial Narrow"/>
          <w:b/>
          <w:bCs/>
          <w:color w:val="000000"/>
          <w:lang w:val="es-AR" w:eastAsia="es-AR"/>
        </w:rPr>
        <w:t>PLAN DE INVERSIONES</w:t>
      </w:r>
    </w:p>
    <w:p w14:paraId="5E1545E3"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7127100B" w14:textId="77777777" w:rsidR="003B4654" w:rsidRPr="00F02A38" w:rsidRDefault="003B4654" w:rsidP="003B4654">
      <w:pPr>
        <w:autoSpaceDE w:val="0"/>
        <w:autoSpaceDN w:val="0"/>
        <w:adjustRightInd w:val="0"/>
        <w:jc w:val="center"/>
        <w:rPr>
          <w:rFonts w:ascii="Arial Narrow" w:eastAsia="Times New Roman" w:hAnsi="Arial Narrow"/>
          <w:color w:val="000000"/>
          <w:lang w:val="es-AR" w:eastAsia="es-AR"/>
        </w:rPr>
      </w:pPr>
    </w:p>
    <w:p w14:paraId="029F7C7F"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eastAsia="Times New Roman" w:hAnsi="Arial Narrow"/>
          <w:b/>
          <w:bCs/>
          <w:color w:val="000000"/>
          <w:lang w:val="es-AR" w:eastAsia="es-AR"/>
        </w:rPr>
        <w:t>CAPÍTULO VII</w:t>
      </w:r>
    </w:p>
    <w:p w14:paraId="3B77C969" w14:textId="77777777" w:rsidR="003B4654" w:rsidRPr="00F02A38" w:rsidRDefault="003B4654" w:rsidP="003B4654">
      <w:pPr>
        <w:autoSpaceDE w:val="0"/>
        <w:autoSpaceDN w:val="0"/>
        <w:adjustRightInd w:val="0"/>
        <w:jc w:val="center"/>
        <w:rPr>
          <w:rFonts w:ascii="Arial Narrow" w:hAnsi="Arial Narrow"/>
          <w:b/>
          <w:bCs/>
        </w:rPr>
      </w:pPr>
      <w:r w:rsidRPr="00F02A38">
        <w:rPr>
          <w:rFonts w:ascii="Arial Narrow" w:hAnsi="Arial Narrow"/>
          <w:b/>
          <w:bCs/>
        </w:rPr>
        <w:t>PLAN PLURIANUAL DE INVERSIONES</w:t>
      </w:r>
    </w:p>
    <w:p w14:paraId="7D76A09A" w14:textId="77777777" w:rsidR="003B4654" w:rsidRPr="00F02A38"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AFC3486" w14:textId="77777777" w:rsidR="003B4654" w:rsidRPr="00F02A38" w:rsidRDefault="003B4654" w:rsidP="003B4654">
      <w:pPr>
        <w:autoSpaceDE w:val="0"/>
        <w:autoSpaceDN w:val="0"/>
        <w:adjustRightInd w:val="0"/>
        <w:jc w:val="center"/>
        <w:rPr>
          <w:rFonts w:ascii="Arial Narrow" w:eastAsia="Times New Roman" w:hAnsi="Arial Narrow"/>
          <w:b/>
          <w:bCs/>
          <w:color w:val="000000"/>
          <w:sz w:val="23"/>
          <w:szCs w:val="23"/>
          <w:lang w:val="es-AR" w:eastAsia="es-AR"/>
        </w:rPr>
      </w:pPr>
    </w:p>
    <w:p w14:paraId="4877C6D4" w14:textId="6057D7DB" w:rsidR="003B4654" w:rsidRPr="00F02A38" w:rsidRDefault="00AF76C7" w:rsidP="003B4654">
      <w:pPr>
        <w:autoSpaceDE w:val="0"/>
        <w:autoSpaceDN w:val="0"/>
        <w:adjustRightInd w:val="0"/>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61</w:t>
      </w:r>
      <w:r w:rsidRPr="00AF76C7">
        <w:rPr>
          <w:rFonts w:ascii="Arial Narrow" w:hAnsi="Arial Narrow"/>
          <w:b/>
        </w:rPr>
        <w:fldChar w:fldCharType="end"/>
      </w:r>
      <w:r w:rsidRPr="00AF76C7">
        <w:rPr>
          <w:rStyle w:val="Textoennegrita"/>
          <w:rFonts w:ascii="Arial Narrow" w:hAnsi="Arial Narrow"/>
        </w:rPr>
        <w:t xml:space="preserve">. </w:t>
      </w:r>
      <w:r w:rsidR="005B4075">
        <w:rPr>
          <w:rFonts w:ascii="Arial Narrow" w:hAnsi="Arial Narrow"/>
          <w:b/>
          <w:bCs/>
        </w:rPr>
        <w:t>Estrategia financiera</w:t>
      </w:r>
      <w:r w:rsidR="003B4654" w:rsidRPr="00F02A38">
        <w:rPr>
          <w:rFonts w:ascii="Arial Narrow" w:hAnsi="Arial Narrow"/>
          <w:b/>
          <w:bCs/>
        </w:rPr>
        <w:t>.</w:t>
      </w:r>
    </w:p>
    <w:p w14:paraId="36139E2A" w14:textId="77777777" w:rsidR="003B4654" w:rsidRPr="00F02A38" w:rsidRDefault="003B4654" w:rsidP="003B4654">
      <w:pPr>
        <w:autoSpaceDE w:val="0"/>
        <w:autoSpaceDN w:val="0"/>
        <w:adjustRightInd w:val="0"/>
        <w:rPr>
          <w:rFonts w:ascii="Arial Narrow" w:hAnsi="Arial Narrow"/>
          <w:b/>
          <w:bCs/>
        </w:rPr>
      </w:pPr>
    </w:p>
    <w:p w14:paraId="03EB4E52" w14:textId="0EF80B53" w:rsidR="00731487" w:rsidRPr="007D686F" w:rsidRDefault="00731487" w:rsidP="00731487">
      <w:pPr>
        <w:autoSpaceDE w:val="0"/>
        <w:autoSpaceDN w:val="0"/>
        <w:adjustRightInd w:val="0"/>
        <w:jc w:val="both"/>
        <w:rPr>
          <w:rFonts w:ascii="Arial Narrow" w:hAnsi="Arial Narrow"/>
          <w:lang w:val="es-AR"/>
        </w:rPr>
      </w:pPr>
      <w:r w:rsidRPr="007D686F">
        <w:rPr>
          <w:rFonts w:ascii="Arial Narrow" w:hAnsi="Arial Narrow"/>
          <w:lang w:val="es-AR"/>
        </w:rPr>
        <w:t>El Plan Plurianual de Inversiones del Plan de Desarrollo Local “</w:t>
      </w:r>
      <w:r w:rsidRPr="007D686F">
        <w:rPr>
          <w:rFonts w:ascii="Arial Narrow" w:hAnsi="Arial Narrow"/>
          <w:color w:val="FF0000"/>
          <w:lang w:val="es-AR"/>
        </w:rPr>
        <w:t>xxxx</w:t>
      </w:r>
      <w:r w:rsidRPr="007D686F">
        <w:rPr>
          <w:rFonts w:ascii="Arial Narrow" w:hAnsi="Arial Narrow"/>
          <w:lang w:val="es-AR"/>
        </w:rPr>
        <w:t>” se estima en un monto de $</w:t>
      </w:r>
      <w:r w:rsidRPr="007D686F">
        <w:rPr>
          <w:rFonts w:ascii="Arial Narrow" w:hAnsi="Arial Narrow"/>
          <w:color w:val="FF0000"/>
          <w:lang w:val="es-AR"/>
        </w:rPr>
        <w:t>xxxx</w:t>
      </w:r>
      <w:r w:rsidRPr="007D686F">
        <w:rPr>
          <w:rFonts w:ascii="Arial Narrow" w:hAnsi="Arial Narrow"/>
          <w:lang w:val="es-AR"/>
        </w:rPr>
        <w:t xml:space="preserve"> millones de pesos constantes de 20</w:t>
      </w:r>
      <w:r w:rsidR="001A5DB8">
        <w:rPr>
          <w:rFonts w:ascii="Arial Narrow" w:hAnsi="Arial Narrow"/>
          <w:lang w:val="es-AR"/>
        </w:rPr>
        <w:t>2</w:t>
      </w:r>
      <w:r w:rsidR="006701C5">
        <w:rPr>
          <w:rFonts w:ascii="Arial Narrow" w:hAnsi="Arial Narrow"/>
          <w:lang w:val="es-AR"/>
        </w:rPr>
        <w:t>4</w:t>
      </w:r>
      <w:r w:rsidRPr="007D686F">
        <w:rPr>
          <w:rFonts w:ascii="Arial Narrow" w:hAnsi="Arial Narrow"/>
          <w:lang w:val="es-AR"/>
        </w:rPr>
        <w:t>. Se financiará con Transferencias de la Administración Central, Recursos de</w:t>
      </w:r>
      <w:r w:rsidR="00D109FD">
        <w:rPr>
          <w:rFonts w:ascii="Arial Narrow" w:hAnsi="Arial Narrow"/>
          <w:lang w:val="es-AR"/>
        </w:rPr>
        <w:t xml:space="preserve"> Capital e Ingresos Corrientes.</w:t>
      </w:r>
    </w:p>
    <w:p w14:paraId="752863D2" w14:textId="77777777" w:rsidR="00731487" w:rsidRPr="007D686F" w:rsidRDefault="00731487" w:rsidP="00731487">
      <w:pPr>
        <w:autoSpaceDE w:val="0"/>
        <w:autoSpaceDN w:val="0"/>
        <w:adjustRightInd w:val="0"/>
        <w:jc w:val="both"/>
        <w:rPr>
          <w:rFonts w:ascii="Arial Narrow" w:hAnsi="Arial Narrow"/>
          <w:lang w:val="es-AR"/>
        </w:rPr>
      </w:pPr>
    </w:p>
    <w:p w14:paraId="006FB4E4" w14:textId="3C025AC6" w:rsidR="00EA4D5C" w:rsidRPr="00C774D7" w:rsidRDefault="00731487" w:rsidP="00C774D7">
      <w:pPr>
        <w:autoSpaceDE w:val="0"/>
        <w:autoSpaceDN w:val="0"/>
        <w:adjustRightInd w:val="0"/>
        <w:jc w:val="both"/>
        <w:rPr>
          <w:rFonts w:ascii="Arial Narrow" w:hAnsi="Arial Narrow"/>
          <w:lang w:val="es-AR"/>
        </w:rPr>
      </w:pPr>
      <w:r w:rsidRPr="007D686F">
        <w:rPr>
          <w:rFonts w:ascii="Arial Narrow" w:hAnsi="Arial Narrow"/>
          <w:lang w:val="es-AR"/>
        </w:rPr>
        <w:t>El Plan de inversiones se financiará en la Administración Local con Ingresos Corrientes, Transferencias y Recursos de Capital, entre los que se destacan las Multas, Venta de Activos Fijos, recaudo de fotocopias y otros ingresos no tributarios.</w:t>
      </w:r>
    </w:p>
    <w:p w14:paraId="00F772B8" w14:textId="77777777" w:rsidR="003B4654" w:rsidRPr="007D686F" w:rsidRDefault="003B4654" w:rsidP="003B4654">
      <w:pPr>
        <w:autoSpaceDE w:val="0"/>
        <w:autoSpaceDN w:val="0"/>
        <w:adjustRightInd w:val="0"/>
        <w:rPr>
          <w:rFonts w:ascii="Arial Narrow" w:eastAsia="Times New Roman" w:hAnsi="Arial Narrow"/>
          <w:b/>
          <w:bCs/>
          <w:color w:val="000000"/>
          <w:lang w:val="es-AR" w:eastAsia="es-AR"/>
        </w:rPr>
      </w:pPr>
    </w:p>
    <w:p w14:paraId="2FF8C0BB" w14:textId="2AD07CD5" w:rsidR="003B4654" w:rsidRPr="007D686F" w:rsidRDefault="00AF76C7" w:rsidP="003B4654">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62</w:t>
      </w:r>
      <w:r w:rsidRPr="00AF76C7">
        <w:rPr>
          <w:rFonts w:ascii="Arial Narrow" w:hAnsi="Arial Narrow"/>
          <w:b/>
        </w:rPr>
        <w:fldChar w:fldCharType="end"/>
      </w:r>
      <w:r w:rsidRPr="00AF76C7">
        <w:rPr>
          <w:rStyle w:val="Textoennegrita"/>
          <w:rFonts w:ascii="Arial Narrow" w:hAnsi="Arial Narrow"/>
        </w:rPr>
        <w:t xml:space="preserve">. </w:t>
      </w:r>
      <w:r w:rsidR="003B4654" w:rsidRPr="007D686F">
        <w:rPr>
          <w:rFonts w:ascii="Arial Narrow" w:hAnsi="Arial Narrow"/>
          <w:b/>
          <w:bCs/>
        </w:rPr>
        <w:t>Plan plurianual de inversiones 202</w:t>
      </w:r>
      <w:r w:rsidR="00CD58F6">
        <w:rPr>
          <w:rFonts w:ascii="Arial Narrow" w:hAnsi="Arial Narrow"/>
          <w:b/>
          <w:bCs/>
        </w:rPr>
        <w:t>5</w:t>
      </w:r>
      <w:r w:rsidR="003B4654" w:rsidRPr="007D686F">
        <w:rPr>
          <w:rFonts w:ascii="Arial Narrow" w:hAnsi="Arial Narrow"/>
          <w:b/>
          <w:bCs/>
        </w:rPr>
        <w:t>-202</w:t>
      </w:r>
      <w:r w:rsidR="00CD58F6">
        <w:rPr>
          <w:rFonts w:ascii="Arial Narrow" w:hAnsi="Arial Narrow"/>
          <w:b/>
          <w:bCs/>
        </w:rPr>
        <w:t>8</w:t>
      </w:r>
      <w:r w:rsidR="003B4654" w:rsidRPr="007D686F">
        <w:rPr>
          <w:rFonts w:ascii="Arial Narrow" w:hAnsi="Arial Narrow"/>
          <w:b/>
          <w:bCs/>
        </w:rPr>
        <w:t xml:space="preserve"> por </w:t>
      </w:r>
      <w:r w:rsidR="000E1C71">
        <w:rPr>
          <w:rFonts w:ascii="Arial Narrow" w:hAnsi="Arial Narrow"/>
          <w:b/>
          <w:bCs/>
        </w:rPr>
        <w:t>propósito del PDL</w:t>
      </w:r>
      <w:r w:rsidR="003B4654" w:rsidRPr="007D686F">
        <w:rPr>
          <w:rFonts w:ascii="Arial Narrow" w:hAnsi="Arial Narrow"/>
          <w:b/>
          <w:bCs/>
        </w:rPr>
        <w:t>.</w:t>
      </w:r>
    </w:p>
    <w:p w14:paraId="75068F23" w14:textId="77777777" w:rsidR="003B4654" w:rsidRPr="007D686F" w:rsidRDefault="003B4654" w:rsidP="003B4654">
      <w:pPr>
        <w:autoSpaceDE w:val="0"/>
        <w:autoSpaceDN w:val="0"/>
        <w:adjustRightInd w:val="0"/>
        <w:jc w:val="both"/>
        <w:rPr>
          <w:rFonts w:ascii="Arial Narrow" w:hAnsi="Arial Narrow"/>
          <w:bCs/>
        </w:rPr>
      </w:pPr>
    </w:p>
    <w:p w14:paraId="17AE28D1" w14:textId="7A455A2F" w:rsidR="003B4654" w:rsidRPr="00246445" w:rsidRDefault="003B4654" w:rsidP="003B4654">
      <w:pPr>
        <w:autoSpaceDE w:val="0"/>
        <w:autoSpaceDN w:val="0"/>
        <w:adjustRightInd w:val="0"/>
        <w:jc w:val="both"/>
        <w:rPr>
          <w:rFonts w:ascii="Arial Narrow" w:hAnsi="Arial Narrow"/>
          <w:lang w:val="es-AR"/>
        </w:rPr>
      </w:pPr>
      <w:r w:rsidRPr="00246445">
        <w:rPr>
          <w:rFonts w:ascii="Arial Narrow" w:hAnsi="Arial Narrow"/>
          <w:lang w:val="es-AR"/>
        </w:rPr>
        <w:t xml:space="preserve">A continuación, se presentan el presupuesto proyectado </w:t>
      </w:r>
      <w:r w:rsidR="002B585A" w:rsidRPr="00D109FD">
        <w:rPr>
          <w:rFonts w:ascii="Arial Narrow" w:hAnsi="Arial Narrow"/>
          <w:lang w:val="es-AR"/>
        </w:rPr>
        <w:t xml:space="preserve">por la administración distrital </w:t>
      </w:r>
      <w:r w:rsidRPr="00246445">
        <w:rPr>
          <w:rFonts w:ascii="Arial Narrow" w:hAnsi="Arial Narrow"/>
          <w:lang w:val="es-AR"/>
        </w:rPr>
        <w:t>para el plan plurianual de inversiones teniendo como base el recurso de la vigenc</w:t>
      </w:r>
      <w:r w:rsidR="00D109FD">
        <w:rPr>
          <w:rFonts w:ascii="Arial Narrow" w:hAnsi="Arial Narrow"/>
          <w:lang w:val="es-AR"/>
        </w:rPr>
        <w:t>ia 202</w:t>
      </w:r>
      <w:r w:rsidR="0065157D">
        <w:rPr>
          <w:rFonts w:ascii="Arial Narrow" w:hAnsi="Arial Narrow"/>
          <w:lang w:val="es-AR"/>
        </w:rPr>
        <w:t>4</w:t>
      </w:r>
      <w:r w:rsidR="00D109FD">
        <w:rPr>
          <w:rFonts w:ascii="Arial Narrow" w:hAnsi="Arial Narrow"/>
          <w:lang w:val="es-AR"/>
        </w:rPr>
        <w:t xml:space="preserve"> y su ajuste con el IPC.</w:t>
      </w:r>
    </w:p>
    <w:p w14:paraId="0F6095CC" w14:textId="77777777" w:rsidR="003B4654" w:rsidRPr="00F02A38" w:rsidRDefault="003B4654" w:rsidP="003B4654">
      <w:pPr>
        <w:autoSpaceDE w:val="0"/>
        <w:autoSpaceDN w:val="0"/>
        <w:adjustRightInd w:val="0"/>
        <w:jc w:val="both"/>
        <w:rPr>
          <w:rFonts w:ascii="Arial Narrow" w:eastAsia="Times New Roman" w:hAnsi="Arial Narrow"/>
          <w:b/>
          <w:bCs/>
          <w:color w:val="000000"/>
          <w:sz w:val="23"/>
          <w:szCs w:val="23"/>
          <w:lang w:val="es-AR" w:eastAsia="es-AR"/>
        </w:rPr>
      </w:pP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275"/>
        <w:gridCol w:w="1276"/>
        <w:gridCol w:w="1276"/>
        <w:gridCol w:w="1276"/>
        <w:gridCol w:w="1283"/>
        <w:gridCol w:w="787"/>
      </w:tblGrid>
      <w:tr w:rsidR="003B4654" w:rsidRPr="00246445" w14:paraId="62D08D52" w14:textId="77777777" w:rsidTr="002F6BF8">
        <w:trPr>
          <w:trHeight w:val="272"/>
          <w:jc w:val="center"/>
        </w:trPr>
        <w:tc>
          <w:tcPr>
            <w:tcW w:w="2122" w:type="dxa"/>
            <w:vMerge w:val="restart"/>
            <w:shd w:val="clear" w:color="auto" w:fill="C00000"/>
            <w:vAlign w:val="center"/>
          </w:tcPr>
          <w:p w14:paraId="075F6B9C" w14:textId="090AC4A1" w:rsidR="003B4654" w:rsidRPr="001F6A67" w:rsidRDefault="002F6BF8" w:rsidP="004F6DA8">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Objetivos estratégicos</w:t>
            </w:r>
          </w:p>
        </w:tc>
        <w:tc>
          <w:tcPr>
            <w:tcW w:w="7173" w:type="dxa"/>
            <w:gridSpan w:val="6"/>
            <w:shd w:val="clear" w:color="auto" w:fill="C00000"/>
            <w:vAlign w:val="center"/>
          </w:tcPr>
          <w:p w14:paraId="72AFF17F" w14:textId="77777777" w:rsidR="003B4654" w:rsidRPr="001F6A67" w:rsidRDefault="003B4654" w:rsidP="004F6DA8">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RECURSOS</w:t>
            </w:r>
          </w:p>
        </w:tc>
      </w:tr>
      <w:tr w:rsidR="00E043EF" w:rsidRPr="00246445" w14:paraId="221856E2" w14:textId="77777777" w:rsidTr="002F6BF8">
        <w:trPr>
          <w:trHeight w:val="301"/>
          <w:jc w:val="center"/>
        </w:trPr>
        <w:tc>
          <w:tcPr>
            <w:tcW w:w="2122" w:type="dxa"/>
            <w:vMerge/>
            <w:shd w:val="clear" w:color="auto" w:fill="C00000"/>
            <w:vAlign w:val="center"/>
          </w:tcPr>
          <w:p w14:paraId="75CA6A1D"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p>
        </w:tc>
        <w:tc>
          <w:tcPr>
            <w:tcW w:w="1275" w:type="dxa"/>
            <w:shd w:val="clear" w:color="auto" w:fill="C00000"/>
            <w:vAlign w:val="center"/>
          </w:tcPr>
          <w:p w14:paraId="7155C6E1" w14:textId="39BE415D"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w:t>
            </w:r>
            <w:r w:rsidR="002F6BF8">
              <w:rPr>
                <w:rFonts w:ascii="Arial Narrow" w:eastAsia="Times New Roman" w:hAnsi="Arial Narrow" w:cs="Calibri"/>
                <w:b/>
                <w:bCs/>
                <w:color w:val="FFFFFF"/>
                <w:sz w:val="20"/>
                <w:szCs w:val="20"/>
                <w:lang w:val="es-CO" w:eastAsia="es-CO"/>
              </w:rPr>
              <w:t>5</w:t>
            </w:r>
          </w:p>
        </w:tc>
        <w:tc>
          <w:tcPr>
            <w:tcW w:w="1276" w:type="dxa"/>
            <w:shd w:val="clear" w:color="auto" w:fill="C00000"/>
            <w:vAlign w:val="center"/>
          </w:tcPr>
          <w:p w14:paraId="02BB98C2" w14:textId="3A4A4BD5"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w:t>
            </w:r>
            <w:r w:rsidR="002F6BF8">
              <w:rPr>
                <w:rFonts w:ascii="Arial Narrow" w:eastAsia="Times New Roman" w:hAnsi="Arial Narrow" w:cs="Calibri"/>
                <w:b/>
                <w:bCs/>
                <w:color w:val="FFFFFF"/>
                <w:sz w:val="20"/>
                <w:szCs w:val="20"/>
                <w:lang w:val="es-CO" w:eastAsia="es-CO"/>
              </w:rPr>
              <w:t>6</w:t>
            </w:r>
          </w:p>
        </w:tc>
        <w:tc>
          <w:tcPr>
            <w:tcW w:w="1276" w:type="dxa"/>
            <w:shd w:val="clear" w:color="auto" w:fill="C00000"/>
            <w:vAlign w:val="center"/>
          </w:tcPr>
          <w:p w14:paraId="71DFF70E" w14:textId="2EC412A0"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w:t>
            </w:r>
            <w:r w:rsidR="002F6BF8">
              <w:rPr>
                <w:rFonts w:ascii="Arial Narrow" w:eastAsia="Times New Roman" w:hAnsi="Arial Narrow" w:cs="Calibri"/>
                <w:b/>
                <w:bCs/>
                <w:color w:val="FFFFFF"/>
                <w:sz w:val="20"/>
                <w:szCs w:val="20"/>
                <w:lang w:val="es-CO" w:eastAsia="es-CO"/>
              </w:rPr>
              <w:t>7</w:t>
            </w:r>
          </w:p>
        </w:tc>
        <w:tc>
          <w:tcPr>
            <w:tcW w:w="1276" w:type="dxa"/>
            <w:shd w:val="clear" w:color="auto" w:fill="C00000"/>
            <w:vAlign w:val="center"/>
          </w:tcPr>
          <w:p w14:paraId="3815D737" w14:textId="5482B106"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202</w:t>
            </w:r>
            <w:r w:rsidR="002F6BF8">
              <w:rPr>
                <w:rFonts w:ascii="Arial Narrow" w:eastAsia="Times New Roman" w:hAnsi="Arial Narrow" w:cs="Calibri"/>
                <w:b/>
                <w:bCs/>
                <w:color w:val="FFFFFF"/>
                <w:sz w:val="20"/>
                <w:szCs w:val="20"/>
                <w:lang w:val="es-CO" w:eastAsia="es-CO"/>
              </w:rPr>
              <w:t>8</w:t>
            </w:r>
          </w:p>
        </w:tc>
        <w:tc>
          <w:tcPr>
            <w:tcW w:w="1283" w:type="dxa"/>
            <w:shd w:val="clear" w:color="auto" w:fill="C00000"/>
            <w:vAlign w:val="center"/>
          </w:tcPr>
          <w:p w14:paraId="155157DE" w14:textId="77777777" w:rsidR="00E043EF" w:rsidRPr="001F6A67" w:rsidRDefault="00E043EF" w:rsidP="001F6A67">
            <w:pPr>
              <w:jc w:val="center"/>
              <w:rPr>
                <w:rFonts w:ascii="Arial Narrow" w:eastAsia="Times New Roman" w:hAnsi="Arial Narrow" w:cs="Calibri"/>
                <w:b/>
                <w:bCs/>
                <w:color w:val="FFFFFF"/>
                <w:sz w:val="20"/>
                <w:szCs w:val="20"/>
                <w:lang w:val="es-CO" w:eastAsia="es-CO"/>
              </w:rPr>
            </w:pPr>
            <w:r w:rsidRPr="001F6A67">
              <w:rPr>
                <w:rFonts w:ascii="Arial Narrow" w:eastAsia="Times New Roman" w:hAnsi="Arial Narrow" w:cs="Calibri"/>
                <w:b/>
                <w:bCs/>
                <w:color w:val="FFFFFF"/>
                <w:sz w:val="20"/>
                <w:szCs w:val="20"/>
                <w:lang w:val="es-CO" w:eastAsia="es-CO"/>
              </w:rPr>
              <w:t>Total</w:t>
            </w:r>
          </w:p>
        </w:tc>
        <w:tc>
          <w:tcPr>
            <w:tcW w:w="787" w:type="dxa"/>
            <w:shd w:val="clear" w:color="auto" w:fill="C00000"/>
            <w:vAlign w:val="center"/>
          </w:tcPr>
          <w:p w14:paraId="38EE1E97" w14:textId="1AD49B4E" w:rsidR="00E043EF" w:rsidRPr="001F6A67" w:rsidRDefault="00E043EF" w:rsidP="001F6A67">
            <w:pPr>
              <w:jc w:val="center"/>
              <w:rPr>
                <w:rFonts w:ascii="Arial Narrow" w:eastAsia="Times New Roman" w:hAnsi="Arial Narrow" w:cs="Calibri"/>
                <w:b/>
                <w:bCs/>
                <w:color w:val="FFFFFF"/>
                <w:sz w:val="20"/>
                <w:szCs w:val="20"/>
                <w:lang w:val="es-CO" w:eastAsia="es-CO"/>
              </w:rPr>
            </w:pPr>
            <w:r>
              <w:rPr>
                <w:rFonts w:ascii="Arial Narrow" w:eastAsia="Times New Roman" w:hAnsi="Arial Narrow" w:cs="Calibri"/>
                <w:b/>
                <w:bCs/>
                <w:color w:val="FFFFFF"/>
                <w:sz w:val="20"/>
                <w:szCs w:val="20"/>
                <w:lang w:val="es-CO" w:eastAsia="es-CO"/>
              </w:rPr>
              <w:t>%</w:t>
            </w:r>
          </w:p>
        </w:tc>
      </w:tr>
      <w:tr w:rsidR="00E043EF" w:rsidRPr="00246445" w14:paraId="1DC19AB8" w14:textId="77777777" w:rsidTr="00E043EF">
        <w:trPr>
          <w:trHeight w:val="507"/>
          <w:jc w:val="center"/>
        </w:trPr>
        <w:tc>
          <w:tcPr>
            <w:tcW w:w="2122" w:type="dxa"/>
            <w:shd w:val="clear" w:color="auto" w:fill="auto"/>
            <w:vAlign w:val="center"/>
          </w:tcPr>
          <w:p w14:paraId="6F1162AF" w14:textId="77777777" w:rsidR="00465A44" w:rsidRPr="00465A44" w:rsidRDefault="00465A44" w:rsidP="00465A44">
            <w:pPr>
              <w:jc w:val="both"/>
              <w:rPr>
                <w:rFonts w:ascii="Arial Narrow" w:hAnsi="Arial Narrow"/>
                <w:b/>
                <w:sz w:val="20"/>
                <w:szCs w:val="20"/>
              </w:rPr>
            </w:pPr>
            <w:r w:rsidRPr="00465A44">
              <w:rPr>
                <w:rFonts w:ascii="Arial Narrow" w:hAnsi="Arial Narrow"/>
                <w:b/>
                <w:sz w:val="20"/>
                <w:szCs w:val="20"/>
              </w:rPr>
              <w:t xml:space="preserve">Objetivo 1 </w:t>
            </w:r>
          </w:p>
          <w:p w14:paraId="1AC9CF48" w14:textId="277B4DE9" w:rsidR="00E043EF" w:rsidRPr="00465A44" w:rsidRDefault="00786688" w:rsidP="00465A44">
            <w:pPr>
              <w:jc w:val="both"/>
              <w:rPr>
                <w:rFonts w:ascii="Arial Narrow" w:eastAsia="Times New Roman" w:hAnsi="Arial Narrow"/>
                <w:bCs/>
                <w:sz w:val="20"/>
                <w:szCs w:val="20"/>
                <w:lang w:val="es-AR" w:eastAsia="es-AR"/>
              </w:rPr>
            </w:pPr>
            <w:r w:rsidRPr="000B7525">
              <w:rPr>
                <w:rFonts w:ascii="Arial Narrow" w:hAnsi="Arial Narrow"/>
                <w:bCs/>
                <w:sz w:val="20"/>
                <w:szCs w:val="20"/>
              </w:rPr>
              <w:t xml:space="preserve">Bogotá </w:t>
            </w:r>
            <w:r w:rsidR="00BD74F5" w:rsidRPr="000B7525">
              <w:rPr>
                <w:rFonts w:ascii="Arial Narrow" w:hAnsi="Arial Narrow"/>
                <w:bCs/>
                <w:sz w:val="20"/>
                <w:szCs w:val="20"/>
              </w:rPr>
              <w:t>avanza en seguridad</w:t>
            </w:r>
          </w:p>
        </w:tc>
        <w:tc>
          <w:tcPr>
            <w:tcW w:w="1275" w:type="dxa"/>
            <w:shd w:val="clear" w:color="auto" w:fill="auto"/>
            <w:vAlign w:val="center"/>
          </w:tcPr>
          <w:p w14:paraId="4B21B2F4" w14:textId="77777777" w:rsidR="00E043EF" w:rsidRPr="0096534A" w:rsidRDefault="00E043EF" w:rsidP="004F6DA8">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66DB2483" w14:textId="0D3FC6ED"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014A8AF" w14:textId="58AC01B2"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397F50D" w14:textId="3057C6FA"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00B8491B" w14:textId="77777777" w:rsidR="00E043EF" w:rsidRPr="0096534A" w:rsidRDefault="00E043EF" w:rsidP="0096534A">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67A0C565" w14:textId="783D4E21" w:rsidR="00E043EF" w:rsidRPr="0096534A" w:rsidRDefault="007D686F" w:rsidP="0096534A">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25AC7491" w14:textId="77777777" w:rsidTr="00E043EF">
        <w:trPr>
          <w:trHeight w:val="507"/>
          <w:jc w:val="center"/>
        </w:trPr>
        <w:tc>
          <w:tcPr>
            <w:tcW w:w="2122" w:type="dxa"/>
            <w:shd w:val="clear" w:color="auto" w:fill="auto"/>
            <w:vAlign w:val="center"/>
          </w:tcPr>
          <w:p w14:paraId="6BA01E1A" w14:textId="77777777" w:rsidR="00195634" w:rsidRPr="00195634" w:rsidRDefault="00195634" w:rsidP="00195634">
            <w:pPr>
              <w:jc w:val="both"/>
              <w:rPr>
                <w:rFonts w:ascii="Arial Narrow" w:hAnsi="Arial Narrow"/>
                <w:b/>
                <w:sz w:val="20"/>
                <w:szCs w:val="20"/>
              </w:rPr>
            </w:pPr>
            <w:r w:rsidRPr="00195634">
              <w:rPr>
                <w:rFonts w:ascii="Arial Narrow" w:hAnsi="Arial Narrow"/>
                <w:b/>
                <w:sz w:val="20"/>
                <w:szCs w:val="20"/>
              </w:rPr>
              <w:lastRenderedPageBreak/>
              <w:t>Objetivo 2</w:t>
            </w:r>
          </w:p>
          <w:p w14:paraId="7666177A" w14:textId="5BA4564D" w:rsidR="00731487" w:rsidRPr="00731487" w:rsidRDefault="00BD74F5" w:rsidP="00195634">
            <w:pPr>
              <w:jc w:val="both"/>
              <w:rPr>
                <w:rFonts w:ascii="Arial Narrow" w:eastAsia="Times New Roman" w:hAnsi="Arial Narrow"/>
                <w:sz w:val="20"/>
                <w:szCs w:val="20"/>
                <w:lang w:val="es-AR" w:eastAsia="es-AR"/>
              </w:rPr>
            </w:pPr>
            <w:r w:rsidRPr="00195634">
              <w:rPr>
                <w:rFonts w:ascii="Arial Narrow" w:hAnsi="Arial Narrow"/>
                <w:bCs/>
                <w:sz w:val="20"/>
                <w:szCs w:val="20"/>
              </w:rPr>
              <w:t>Bogotá confía en su bien – estar</w:t>
            </w:r>
          </w:p>
        </w:tc>
        <w:tc>
          <w:tcPr>
            <w:tcW w:w="1275" w:type="dxa"/>
            <w:shd w:val="clear" w:color="auto" w:fill="auto"/>
            <w:vAlign w:val="center"/>
          </w:tcPr>
          <w:p w14:paraId="459F8B78" w14:textId="1BF32065"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14B66705" w14:textId="592E8647"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49AD7ED" w14:textId="68E2257C"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335A5FE9" w14:textId="46C50221"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2D1E4C0E" w14:textId="0EEF7E0A"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7E5889D4" w14:textId="62EB31EF"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6AE7ECF0" w14:textId="77777777" w:rsidTr="00E043EF">
        <w:trPr>
          <w:trHeight w:val="507"/>
          <w:jc w:val="center"/>
        </w:trPr>
        <w:tc>
          <w:tcPr>
            <w:tcW w:w="2122" w:type="dxa"/>
            <w:shd w:val="clear" w:color="auto" w:fill="auto"/>
            <w:vAlign w:val="center"/>
          </w:tcPr>
          <w:p w14:paraId="54E556E7" w14:textId="77777777" w:rsidR="00951A1B" w:rsidRPr="00951A1B" w:rsidRDefault="00951A1B" w:rsidP="00951A1B">
            <w:pPr>
              <w:jc w:val="both"/>
              <w:rPr>
                <w:rFonts w:ascii="Arial Narrow" w:hAnsi="Arial Narrow"/>
                <w:b/>
                <w:sz w:val="20"/>
                <w:szCs w:val="20"/>
              </w:rPr>
            </w:pPr>
            <w:r w:rsidRPr="00951A1B">
              <w:rPr>
                <w:rFonts w:ascii="Arial Narrow" w:hAnsi="Arial Narrow"/>
                <w:b/>
                <w:sz w:val="20"/>
                <w:szCs w:val="20"/>
              </w:rPr>
              <w:t>Objetivo 3.</w:t>
            </w:r>
          </w:p>
          <w:p w14:paraId="63368D47" w14:textId="749490B5" w:rsidR="00731487" w:rsidRPr="00731487" w:rsidRDefault="00BD74F5" w:rsidP="00951A1B">
            <w:pPr>
              <w:jc w:val="both"/>
              <w:rPr>
                <w:rFonts w:ascii="Arial Narrow" w:eastAsia="Times New Roman" w:hAnsi="Arial Narrow"/>
                <w:sz w:val="20"/>
                <w:szCs w:val="20"/>
                <w:lang w:val="es-AR" w:eastAsia="es-AR"/>
              </w:rPr>
            </w:pPr>
            <w:r w:rsidRPr="00951A1B">
              <w:rPr>
                <w:rFonts w:ascii="Arial Narrow" w:hAnsi="Arial Narrow"/>
                <w:bCs/>
                <w:sz w:val="20"/>
                <w:szCs w:val="20"/>
              </w:rPr>
              <w:t>Bogotá confía en su potencia</w:t>
            </w:r>
            <w:r>
              <w:rPr>
                <w:rFonts w:ascii="Arial Narrow" w:hAnsi="Arial Narrow"/>
                <w:bCs/>
                <w:sz w:val="20"/>
                <w:szCs w:val="20"/>
              </w:rPr>
              <w:t>l</w:t>
            </w:r>
          </w:p>
        </w:tc>
        <w:tc>
          <w:tcPr>
            <w:tcW w:w="1275" w:type="dxa"/>
            <w:shd w:val="clear" w:color="auto" w:fill="auto"/>
            <w:vAlign w:val="center"/>
          </w:tcPr>
          <w:p w14:paraId="3ED6CD56" w14:textId="5CFD4B4D"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1902F56" w14:textId="0E9921F5"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374E0F1" w14:textId="23B85D4B"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5E64A34" w14:textId="72DFBCF1"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7EB97FC2" w14:textId="0C605A52"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2D6731A2" w14:textId="73E79808"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15A91FB7" w14:textId="77777777" w:rsidTr="00E043EF">
        <w:trPr>
          <w:trHeight w:val="507"/>
          <w:jc w:val="center"/>
        </w:trPr>
        <w:tc>
          <w:tcPr>
            <w:tcW w:w="2122" w:type="dxa"/>
            <w:shd w:val="clear" w:color="auto" w:fill="auto"/>
            <w:vAlign w:val="center"/>
          </w:tcPr>
          <w:p w14:paraId="4F563EB0" w14:textId="77777777" w:rsidR="00F12010" w:rsidRPr="00F12010" w:rsidRDefault="00F12010" w:rsidP="00F12010">
            <w:pPr>
              <w:jc w:val="both"/>
              <w:rPr>
                <w:rFonts w:ascii="Arial Narrow" w:hAnsi="Arial Narrow"/>
                <w:b/>
                <w:sz w:val="20"/>
                <w:szCs w:val="20"/>
              </w:rPr>
            </w:pPr>
            <w:r w:rsidRPr="00F12010">
              <w:rPr>
                <w:rFonts w:ascii="Arial Narrow" w:hAnsi="Arial Narrow"/>
                <w:b/>
                <w:sz w:val="20"/>
                <w:szCs w:val="20"/>
              </w:rPr>
              <w:t>Objetivo 4.</w:t>
            </w:r>
          </w:p>
          <w:p w14:paraId="13242E76" w14:textId="35C9DBA2" w:rsidR="00731487" w:rsidRPr="00731487" w:rsidRDefault="00786688" w:rsidP="00F12010">
            <w:pPr>
              <w:jc w:val="both"/>
              <w:rPr>
                <w:rFonts w:ascii="Arial Narrow" w:eastAsia="Times New Roman" w:hAnsi="Arial Narrow"/>
                <w:sz w:val="20"/>
                <w:szCs w:val="20"/>
                <w:lang w:val="es-AR" w:eastAsia="es-AR"/>
              </w:rPr>
            </w:pPr>
            <w:r w:rsidRPr="00786688">
              <w:rPr>
                <w:rFonts w:ascii="Arial Narrow" w:hAnsi="Arial Narrow"/>
                <w:bCs/>
                <w:sz w:val="20"/>
                <w:szCs w:val="20"/>
              </w:rPr>
              <w:t>Bogotá ordena su territorio y avanza en su acción climática.</w:t>
            </w:r>
          </w:p>
        </w:tc>
        <w:tc>
          <w:tcPr>
            <w:tcW w:w="1275" w:type="dxa"/>
            <w:shd w:val="clear" w:color="auto" w:fill="auto"/>
            <w:vAlign w:val="center"/>
          </w:tcPr>
          <w:p w14:paraId="6E17278D" w14:textId="46CC9953"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9553F64" w14:textId="3222CF2F"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266D99D9" w14:textId="7C73033B"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55B3EE5A" w14:textId="634FE15F"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72CBC856" w14:textId="0A85EBEE"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0ED17CB0" w14:textId="16C04E90"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498FFB63" w14:textId="77777777" w:rsidTr="00E043EF">
        <w:trPr>
          <w:trHeight w:val="507"/>
          <w:jc w:val="center"/>
        </w:trPr>
        <w:tc>
          <w:tcPr>
            <w:tcW w:w="2122" w:type="dxa"/>
            <w:shd w:val="clear" w:color="auto" w:fill="auto"/>
            <w:vAlign w:val="center"/>
          </w:tcPr>
          <w:p w14:paraId="095CE297" w14:textId="77777777" w:rsidR="006701C5" w:rsidRPr="006701C5" w:rsidRDefault="006701C5" w:rsidP="006701C5">
            <w:pPr>
              <w:jc w:val="both"/>
              <w:rPr>
                <w:rFonts w:ascii="Arial Narrow" w:hAnsi="Arial Narrow"/>
                <w:b/>
                <w:sz w:val="20"/>
                <w:szCs w:val="20"/>
              </w:rPr>
            </w:pPr>
            <w:r w:rsidRPr="006701C5">
              <w:rPr>
                <w:rFonts w:ascii="Arial Narrow" w:hAnsi="Arial Narrow"/>
                <w:b/>
                <w:sz w:val="20"/>
                <w:szCs w:val="20"/>
              </w:rPr>
              <w:t>Objetivo 5.</w:t>
            </w:r>
          </w:p>
          <w:p w14:paraId="0D2E29AE" w14:textId="14E6B3F2" w:rsidR="00731487" w:rsidRPr="006701C5" w:rsidRDefault="00BD74F5" w:rsidP="006701C5">
            <w:pPr>
              <w:jc w:val="both"/>
              <w:rPr>
                <w:rFonts w:ascii="Arial Narrow" w:hAnsi="Arial Narrow"/>
                <w:b/>
                <w:sz w:val="20"/>
                <w:szCs w:val="20"/>
              </w:rPr>
            </w:pPr>
            <w:r w:rsidRPr="006701C5">
              <w:rPr>
                <w:rFonts w:ascii="Arial Narrow" w:hAnsi="Arial Narrow"/>
                <w:bCs/>
                <w:sz w:val="20"/>
                <w:szCs w:val="20"/>
              </w:rPr>
              <w:t>Bogotá confía en su gobierno</w:t>
            </w:r>
          </w:p>
        </w:tc>
        <w:tc>
          <w:tcPr>
            <w:tcW w:w="1275" w:type="dxa"/>
            <w:shd w:val="clear" w:color="auto" w:fill="auto"/>
            <w:vAlign w:val="center"/>
          </w:tcPr>
          <w:p w14:paraId="3F01C277" w14:textId="26A870A4"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418E294B" w14:textId="26F5FEB3"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5D308D4" w14:textId="4638D891"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76" w:type="dxa"/>
            <w:shd w:val="clear" w:color="auto" w:fill="auto"/>
            <w:vAlign w:val="center"/>
          </w:tcPr>
          <w:p w14:paraId="0C0653AF" w14:textId="0DD90DB8"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1283" w:type="dxa"/>
            <w:shd w:val="clear" w:color="auto" w:fill="auto"/>
            <w:vAlign w:val="center"/>
          </w:tcPr>
          <w:p w14:paraId="69C5098F" w14:textId="5AEFF38E" w:rsidR="00731487" w:rsidRPr="0096534A" w:rsidRDefault="00731487" w:rsidP="00731487">
            <w:pPr>
              <w:jc w:val="right"/>
              <w:rPr>
                <w:rFonts w:ascii="Arial Narrow" w:eastAsia="Times New Roman" w:hAnsi="Arial Narrow"/>
                <w:sz w:val="20"/>
                <w:szCs w:val="20"/>
                <w:lang w:val="es-AR" w:eastAsia="es-AR"/>
              </w:rPr>
            </w:pPr>
            <w:r w:rsidRPr="0096534A">
              <w:rPr>
                <w:rFonts w:ascii="Arial Narrow" w:eastAsia="Times New Roman" w:hAnsi="Arial Narrow"/>
                <w:sz w:val="20"/>
                <w:szCs w:val="20"/>
                <w:lang w:val="es-AR" w:eastAsia="es-AR"/>
              </w:rPr>
              <w:t>$</w:t>
            </w:r>
          </w:p>
        </w:tc>
        <w:tc>
          <w:tcPr>
            <w:tcW w:w="787" w:type="dxa"/>
            <w:shd w:val="clear" w:color="auto" w:fill="auto"/>
            <w:vAlign w:val="center"/>
          </w:tcPr>
          <w:p w14:paraId="470C9A80" w14:textId="6A92B444" w:rsidR="00731487" w:rsidRPr="0096534A" w:rsidRDefault="007D686F" w:rsidP="00731487">
            <w:pPr>
              <w:jc w:val="right"/>
              <w:rPr>
                <w:rFonts w:ascii="Arial Narrow" w:eastAsia="Times New Roman" w:hAnsi="Arial Narrow"/>
                <w:sz w:val="20"/>
                <w:szCs w:val="20"/>
                <w:lang w:val="es-AR" w:eastAsia="es-AR"/>
              </w:rPr>
            </w:pPr>
            <w:r>
              <w:rPr>
                <w:rFonts w:ascii="Arial Narrow" w:eastAsia="Times New Roman" w:hAnsi="Arial Narrow"/>
                <w:sz w:val="20"/>
                <w:szCs w:val="20"/>
                <w:lang w:val="es-AR" w:eastAsia="es-AR"/>
              </w:rPr>
              <w:t>%</w:t>
            </w:r>
          </w:p>
        </w:tc>
      </w:tr>
      <w:tr w:rsidR="00731487" w:rsidRPr="00246445" w14:paraId="6DDB5579" w14:textId="77777777" w:rsidTr="00E043EF">
        <w:trPr>
          <w:trHeight w:val="325"/>
          <w:jc w:val="center"/>
        </w:trPr>
        <w:tc>
          <w:tcPr>
            <w:tcW w:w="2122" w:type="dxa"/>
            <w:shd w:val="clear" w:color="auto" w:fill="auto"/>
            <w:vAlign w:val="center"/>
          </w:tcPr>
          <w:p w14:paraId="5B43DD5F" w14:textId="77777777" w:rsidR="00731487" w:rsidRPr="00246445" w:rsidRDefault="00731487" w:rsidP="00731487">
            <w:pPr>
              <w:jc w:val="both"/>
              <w:rPr>
                <w:rFonts w:ascii="Arial Narrow" w:hAnsi="Arial Narrow"/>
                <w:sz w:val="20"/>
                <w:szCs w:val="20"/>
              </w:rPr>
            </w:pPr>
            <w:r w:rsidRPr="00246445">
              <w:rPr>
                <w:rFonts w:ascii="Arial Narrow" w:eastAsia="Times New Roman" w:hAnsi="Arial Narrow"/>
                <w:b/>
                <w:bCs/>
                <w:sz w:val="20"/>
                <w:szCs w:val="20"/>
                <w:lang w:val="es-AR" w:eastAsia="es-AR"/>
              </w:rPr>
              <w:t>TOTAL RECURSOS</w:t>
            </w:r>
          </w:p>
        </w:tc>
        <w:tc>
          <w:tcPr>
            <w:tcW w:w="1275" w:type="dxa"/>
            <w:shd w:val="clear" w:color="auto" w:fill="auto"/>
            <w:vAlign w:val="center"/>
          </w:tcPr>
          <w:p w14:paraId="559074DB" w14:textId="77777777" w:rsidR="00731487" w:rsidRPr="001F632F" w:rsidRDefault="00731487" w:rsidP="00731487">
            <w:pPr>
              <w:jc w:val="right"/>
              <w:rPr>
                <w:rFonts w:ascii="Arial Narrow" w:eastAsia="Times New Roman" w:hAnsi="Arial Narrow"/>
                <w:b/>
                <w:bCs/>
                <w:sz w:val="20"/>
                <w:szCs w:val="20"/>
                <w:lang w:val="es-AR" w:eastAsia="es-AR"/>
              </w:rPr>
            </w:pPr>
            <w:r w:rsidRPr="001F632F">
              <w:rPr>
                <w:rFonts w:ascii="Arial Narrow" w:eastAsia="Times New Roman" w:hAnsi="Arial Narrow"/>
                <w:b/>
                <w:bCs/>
                <w:sz w:val="20"/>
                <w:szCs w:val="20"/>
                <w:lang w:val="es-AR" w:eastAsia="es-AR"/>
              </w:rPr>
              <w:t>$</w:t>
            </w:r>
          </w:p>
        </w:tc>
        <w:tc>
          <w:tcPr>
            <w:tcW w:w="1276" w:type="dxa"/>
            <w:shd w:val="clear" w:color="auto" w:fill="auto"/>
            <w:vAlign w:val="center"/>
          </w:tcPr>
          <w:p w14:paraId="21DFCC41" w14:textId="77777777" w:rsidR="00731487" w:rsidRPr="001F632F" w:rsidRDefault="00731487" w:rsidP="00731487">
            <w:pPr>
              <w:jc w:val="right"/>
              <w:rPr>
                <w:rFonts w:ascii="Arial Narrow" w:eastAsia="Times New Roman" w:hAnsi="Arial Narrow"/>
                <w:b/>
                <w:bCs/>
                <w:sz w:val="20"/>
                <w:szCs w:val="20"/>
                <w:lang w:val="es-AR" w:eastAsia="es-AR"/>
              </w:rPr>
            </w:pPr>
            <w:r w:rsidRPr="001F632F">
              <w:rPr>
                <w:rFonts w:ascii="Arial Narrow" w:eastAsia="Times New Roman" w:hAnsi="Arial Narrow"/>
                <w:b/>
                <w:bCs/>
                <w:sz w:val="20"/>
                <w:szCs w:val="20"/>
                <w:lang w:val="es-AR" w:eastAsia="es-AR"/>
              </w:rPr>
              <w:t>$</w:t>
            </w:r>
          </w:p>
        </w:tc>
        <w:tc>
          <w:tcPr>
            <w:tcW w:w="1276" w:type="dxa"/>
            <w:shd w:val="clear" w:color="auto" w:fill="auto"/>
            <w:vAlign w:val="center"/>
          </w:tcPr>
          <w:p w14:paraId="21AB9329" w14:textId="77777777" w:rsidR="00731487" w:rsidRPr="001F632F" w:rsidRDefault="00731487" w:rsidP="00731487">
            <w:pPr>
              <w:jc w:val="right"/>
              <w:rPr>
                <w:rFonts w:ascii="Arial Narrow" w:eastAsia="Times New Roman" w:hAnsi="Arial Narrow"/>
                <w:b/>
                <w:bCs/>
                <w:sz w:val="20"/>
                <w:szCs w:val="20"/>
                <w:lang w:val="es-AR" w:eastAsia="es-AR"/>
              </w:rPr>
            </w:pPr>
            <w:r w:rsidRPr="001F632F">
              <w:rPr>
                <w:rFonts w:ascii="Arial Narrow" w:eastAsia="Times New Roman" w:hAnsi="Arial Narrow"/>
                <w:b/>
                <w:bCs/>
                <w:sz w:val="20"/>
                <w:szCs w:val="20"/>
                <w:lang w:val="es-AR" w:eastAsia="es-AR"/>
              </w:rPr>
              <w:t>$</w:t>
            </w:r>
          </w:p>
        </w:tc>
        <w:tc>
          <w:tcPr>
            <w:tcW w:w="1276" w:type="dxa"/>
            <w:shd w:val="clear" w:color="auto" w:fill="auto"/>
            <w:vAlign w:val="center"/>
          </w:tcPr>
          <w:p w14:paraId="4E39528D" w14:textId="77777777" w:rsidR="00731487" w:rsidRPr="001F632F" w:rsidRDefault="00731487" w:rsidP="00731487">
            <w:pPr>
              <w:jc w:val="right"/>
              <w:rPr>
                <w:rFonts w:ascii="Arial Narrow" w:eastAsia="Times New Roman" w:hAnsi="Arial Narrow"/>
                <w:b/>
                <w:bCs/>
                <w:sz w:val="20"/>
                <w:szCs w:val="20"/>
                <w:lang w:val="es-AR" w:eastAsia="es-AR"/>
              </w:rPr>
            </w:pPr>
            <w:r w:rsidRPr="001F632F">
              <w:rPr>
                <w:rFonts w:ascii="Arial Narrow" w:eastAsia="Times New Roman" w:hAnsi="Arial Narrow"/>
                <w:b/>
                <w:bCs/>
                <w:sz w:val="20"/>
                <w:szCs w:val="20"/>
                <w:lang w:val="es-AR" w:eastAsia="es-AR"/>
              </w:rPr>
              <w:t>$</w:t>
            </w:r>
          </w:p>
        </w:tc>
        <w:tc>
          <w:tcPr>
            <w:tcW w:w="1283" w:type="dxa"/>
            <w:shd w:val="clear" w:color="auto" w:fill="auto"/>
            <w:vAlign w:val="center"/>
          </w:tcPr>
          <w:p w14:paraId="418EB578" w14:textId="77777777" w:rsidR="00731487" w:rsidRPr="001F632F" w:rsidRDefault="00731487" w:rsidP="00731487">
            <w:pPr>
              <w:jc w:val="right"/>
              <w:rPr>
                <w:rFonts w:ascii="Arial Narrow" w:eastAsia="Times New Roman" w:hAnsi="Arial Narrow"/>
                <w:b/>
                <w:bCs/>
                <w:sz w:val="20"/>
                <w:szCs w:val="20"/>
                <w:lang w:val="es-AR" w:eastAsia="es-AR"/>
              </w:rPr>
            </w:pPr>
            <w:r w:rsidRPr="001F632F">
              <w:rPr>
                <w:rFonts w:ascii="Arial Narrow" w:eastAsia="Times New Roman" w:hAnsi="Arial Narrow"/>
                <w:b/>
                <w:bCs/>
                <w:sz w:val="20"/>
                <w:szCs w:val="20"/>
                <w:lang w:val="es-AR" w:eastAsia="es-AR"/>
              </w:rPr>
              <w:t>$</w:t>
            </w:r>
          </w:p>
        </w:tc>
        <w:tc>
          <w:tcPr>
            <w:tcW w:w="787" w:type="dxa"/>
            <w:shd w:val="clear" w:color="auto" w:fill="auto"/>
            <w:vAlign w:val="center"/>
          </w:tcPr>
          <w:p w14:paraId="0820D014" w14:textId="191A7942" w:rsidR="00731487" w:rsidRPr="001F632F" w:rsidRDefault="007D686F" w:rsidP="00731487">
            <w:pPr>
              <w:jc w:val="right"/>
              <w:rPr>
                <w:rFonts w:ascii="Arial Narrow" w:eastAsia="Times New Roman" w:hAnsi="Arial Narrow"/>
                <w:b/>
                <w:bCs/>
                <w:sz w:val="20"/>
                <w:szCs w:val="20"/>
                <w:lang w:val="es-AR" w:eastAsia="es-AR"/>
              </w:rPr>
            </w:pPr>
            <w:r w:rsidRPr="001F632F">
              <w:rPr>
                <w:rFonts w:ascii="Arial Narrow" w:eastAsia="Times New Roman" w:hAnsi="Arial Narrow"/>
                <w:b/>
                <w:bCs/>
                <w:sz w:val="20"/>
                <w:szCs w:val="20"/>
                <w:lang w:val="es-AR" w:eastAsia="es-AR"/>
              </w:rPr>
              <w:t>%</w:t>
            </w:r>
          </w:p>
        </w:tc>
      </w:tr>
    </w:tbl>
    <w:p w14:paraId="29C7A2B9" w14:textId="05AB42F7" w:rsidR="003B4654" w:rsidRDefault="003B4654" w:rsidP="003B4654">
      <w:pPr>
        <w:autoSpaceDE w:val="0"/>
        <w:autoSpaceDN w:val="0"/>
        <w:adjustRightInd w:val="0"/>
        <w:jc w:val="both"/>
        <w:rPr>
          <w:rFonts w:ascii="Arial Narrow" w:hAnsi="Arial Narrow"/>
          <w:b/>
          <w:bCs/>
        </w:rPr>
      </w:pPr>
      <w:r w:rsidRPr="00F02A38">
        <w:rPr>
          <w:rFonts w:ascii="Arial Narrow" w:eastAsia="Times New Roman" w:hAnsi="Arial Narrow"/>
          <w:sz w:val="20"/>
          <w:szCs w:val="20"/>
          <w:lang w:val="es-AR" w:eastAsia="es-AR"/>
        </w:rPr>
        <w:t>Cifras en millones de pesos de 202</w:t>
      </w:r>
      <w:r w:rsidR="006701C5">
        <w:rPr>
          <w:rFonts w:ascii="Arial Narrow" w:eastAsia="Times New Roman" w:hAnsi="Arial Narrow"/>
          <w:sz w:val="20"/>
          <w:szCs w:val="20"/>
          <w:lang w:val="es-AR" w:eastAsia="es-AR"/>
        </w:rPr>
        <w:t>4</w:t>
      </w:r>
    </w:p>
    <w:p w14:paraId="552117A7" w14:textId="77777777" w:rsidR="00C31EA3" w:rsidRDefault="00C31EA3" w:rsidP="00C31EA3">
      <w:pPr>
        <w:autoSpaceDE w:val="0"/>
        <w:autoSpaceDN w:val="0"/>
        <w:adjustRightInd w:val="0"/>
        <w:jc w:val="both"/>
        <w:rPr>
          <w:rFonts w:ascii="Arial Narrow" w:hAnsi="Arial Narrow"/>
          <w:b/>
          <w:bCs/>
        </w:rPr>
      </w:pPr>
    </w:p>
    <w:p w14:paraId="3D2B75DE" w14:textId="77777777" w:rsidR="00FA0825" w:rsidRDefault="00FA0825" w:rsidP="00C31EA3">
      <w:pPr>
        <w:autoSpaceDE w:val="0"/>
        <w:autoSpaceDN w:val="0"/>
        <w:adjustRightInd w:val="0"/>
        <w:jc w:val="both"/>
        <w:rPr>
          <w:rFonts w:ascii="Arial Narrow" w:eastAsia="Times New Roman" w:hAnsi="Arial Narrow"/>
          <w:b/>
          <w:bCs/>
          <w:color w:val="000000"/>
          <w:sz w:val="23"/>
          <w:szCs w:val="23"/>
          <w:lang w:val="es-AR" w:eastAsia="es-AR"/>
        </w:rPr>
        <w:sectPr w:rsidR="00FA0825" w:rsidSect="00FB4FD6">
          <w:headerReference w:type="even" r:id="rId8"/>
          <w:headerReference w:type="default" r:id="rId9"/>
          <w:footerReference w:type="default" r:id="rId10"/>
          <w:pgSz w:w="12240" w:h="15840"/>
          <w:pgMar w:top="1417" w:right="1701" w:bottom="1417" w:left="1701" w:header="708" w:footer="708" w:gutter="0"/>
          <w:cols w:space="708"/>
          <w:docGrid w:linePitch="360"/>
        </w:sectPr>
      </w:pPr>
    </w:p>
    <w:p w14:paraId="5AD08FB9" w14:textId="0F71B59D" w:rsidR="00C31EA3" w:rsidRPr="00AF76C7" w:rsidRDefault="00AF76C7" w:rsidP="00C31EA3">
      <w:pPr>
        <w:autoSpaceDE w:val="0"/>
        <w:autoSpaceDN w:val="0"/>
        <w:adjustRightInd w:val="0"/>
        <w:jc w:val="both"/>
        <w:rPr>
          <w:rFonts w:ascii="Arial Narrow" w:eastAsia="Times New Roman" w:hAnsi="Arial Narrow"/>
          <w:b/>
          <w:bCs/>
          <w:sz w:val="23"/>
          <w:szCs w:val="23"/>
          <w:lang w:val="es-AR" w:eastAsia="es-AR"/>
        </w:rPr>
      </w:pPr>
      <w:r w:rsidRPr="00AF76C7">
        <w:rPr>
          <w:rStyle w:val="Textoennegrita"/>
          <w:rFonts w:ascii="Arial Narrow" w:hAnsi="Arial Narrow"/>
        </w:rPr>
        <w:lastRenderedPageBreak/>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63</w:t>
      </w:r>
      <w:r w:rsidRPr="00AF76C7">
        <w:rPr>
          <w:rFonts w:ascii="Arial Narrow" w:hAnsi="Arial Narrow"/>
          <w:b/>
        </w:rPr>
        <w:fldChar w:fldCharType="end"/>
      </w:r>
      <w:r w:rsidRPr="00AF76C7">
        <w:rPr>
          <w:rStyle w:val="Textoennegrita"/>
          <w:rFonts w:ascii="Arial Narrow" w:hAnsi="Arial Narrow"/>
        </w:rPr>
        <w:t>.</w:t>
      </w:r>
      <w:r w:rsidR="00923580">
        <w:rPr>
          <w:rFonts w:ascii="Arial Narrow" w:hAnsi="Arial Narrow"/>
          <w:b/>
          <w:bCs/>
        </w:rPr>
        <w:t xml:space="preserve"> </w:t>
      </w:r>
      <w:r w:rsidR="000E1C71" w:rsidRPr="007D686F">
        <w:rPr>
          <w:rFonts w:ascii="Arial Narrow" w:hAnsi="Arial Narrow"/>
          <w:b/>
          <w:bCs/>
        </w:rPr>
        <w:t>Plan plurianual de inversiones 202</w:t>
      </w:r>
      <w:r w:rsidR="00CD58F6">
        <w:rPr>
          <w:rFonts w:ascii="Arial Narrow" w:hAnsi="Arial Narrow"/>
          <w:b/>
          <w:bCs/>
        </w:rPr>
        <w:t>5</w:t>
      </w:r>
      <w:r w:rsidR="000E1C71" w:rsidRPr="007D686F">
        <w:rPr>
          <w:rFonts w:ascii="Arial Narrow" w:hAnsi="Arial Narrow"/>
          <w:b/>
          <w:bCs/>
        </w:rPr>
        <w:t>-202</w:t>
      </w:r>
      <w:r w:rsidR="00CD58F6">
        <w:rPr>
          <w:rFonts w:ascii="Arial Narrow" w:hAnsi="Arial Narrow"/>
          <w:b/>
          <w:bCs/>
        </w:rPr>
        <w:t>8</w:t>
      </w:r>
      <w:r w:rsidR="000E1C71" w:rsidRPr="007D686F">
        <w:rPr>
          <w:rFonts w:ascii="Arial Narrow" w:hAnsi="Arial Narrow"/>
          <w:b/>
          <w:bCs/>
        </w:rPr>
        <w:t xml:space="preserve"> por </w:t>
      </w:r>
      <w:r w:rsidR="000E1C71">
        <w:rPr>
          <w:rFonts w:ascii="Arial Narrow" w:hAnsi="Arial Narrow"/>
          <w:b/>
          <w:bCs/>
        </w:rPr>
        <w:t xml:space="preserve">programa </w:t>
      </w:r>
      <w:r>
        <w:rPr>
          <w:rFonts w:ascii="Arial Narrow" w:hAnsi="Arial Narrow"/>
          <w:b/>
          <w:bCs/>
        </w:rPr>
        <w:t xml:space="preserve">y metas </w:t>
      </w:r>
      <w:r w:rsidR="000E1C71" w:rsidRPr="00AF76C7">
        <w:rPr>
          <w:rFonts w:ascii="Arial Narrow" w:hAnsi="Arial Narrow"/>
          <w:b/>
          <w:bCs/>
        </w:rPr>
        <w:t>del PDL.</w:t>
      </w:r>
    </w:p>
    <w:p w14:paraId="522476B7" w14:textId="77777777" w:rsidR="00C31EA3"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p>
    <w:p w14:paraId="5842AAFE" w14:textId="77777777" w:rsidR="00CC3167" w:rsidRDefault="00CC3167" w:rsidP="00C31EA3">
      <w:pPr>
        <w:autoSpaceDE w:val="0"/>
        <w:autoSpaceDN w:val="0"/>
        <w:adjustRightInd w:val="0"/>
        <w:jc w:val="both"/>
        <w:rPr>
          <w:rFonts w:ascii="Arial Narrow" w:eastAsia="Times New Roman" w:hAnsi="Arial Narrow"/>
          <w:b/>
          <w:bCs/>
          <w:color w:val="000000"/>
          <w:sz w:val="23"/>
          <w:szCs w:val="23"/>
          <w:lang w:val="es-AR" w:eastAsia="es-AR"/>
        </w:rPr>
      </w:pPr>
    </w:p>
    <w:p w14:paraId="66987586" w14:textId="77777777" w:rsidR="00CC3167" w:rsidRDefault="00CC3167" w:rsidP="00C31EA3">
      <w:pPr>
        <w:autoSpaceDE w:val="0"/>
        <w:autoSpaceDN w:val="0"/>
        <w:adjustRightInd w:val="0"/>
        <w:jc w:val="both"/>
        <w:rPr>
          <w:rFonts w:ascii="Arial Narrow" w:eastAsia="Times New Roman" w:hAnsi="Arial Narrow"/>
          <w:b/>
          <w:bCs/>
          <w:color w:val="000000"/>
          <w:sz w:val="23"/>
          <w:szCs w:val="23"/>
          <w:lang w:val="es-AR" w:eastAsia="es-AR"/>
        </w:rPr>
      </w:pPr>
    </w:p>
    <w:p w14:paraId="6A7EA1FA" w14:textId="77777777" w:rsidR="0000465D" w:rsidRPr="0000465D" w:rsidRDefault="0000465D" w:rsidP="0000465D">
      <w:pPr>
        <w:jc w:val="center"/>
        <w:rPr>
          <w:rFonts w:ascii="Arial Narrow" w:eastAsia="Times New Roman" w:hAnsi="Arial Narrow"/>
          <w:bCs/>
          <w:lang w:val="es-AR" w:eastAsia="es-AR"/>
        </w:rPr>
      </w:pPr>
      <w:r w:rsidRPr="0000465D">
        <w:rPr>
          <w:rFonts w:ascii="Arial Narrow" w:eastAsia="Times New Roman" w:hAnsi="Arial Narrow"/>
          <w:bCs/>
          <w:lang w:val="es-AR" w:eastAsia="es-AR"/>
        </w:rPr>
        <w:t xml:space="preserve">Objetivo 1 </w:t>
      </w:r>
    </w:p>
    <w:p w14:paraId="5D8C4341" w14:textId="56E1CEE7" w:rsidR="0000465D" w:rsidRDefault="000B7525" w:rsidP="0000465D">
      <w:pPr>
        <w:autoSpaceDE w:val="0"/>
        <w:autoSpaceDN w:val="0"/>
        <w:adjustRightInd w:val="0"/>
        <w:jc w:val="center"/>
        <w:rPr>
          <w:rFonts w:ascii="Arial Narrow" w:eastAsia="Times New Roman" w:hAnsi="Arial Narrow"/>
          <w:b/>
          <w:lang w:val="es-AR" w:eastAsia="es-AR"/>
        </w:rPr>
      </w:pPr>
      <w:r w:rsidRPr="000B7525">
        <w:rPr>
          <w:rFonts w:ascii="Arial Narrow" w:eastAsia="Times New Roman" w:hAnsi="Arial Narrow"/>
          <w:b/>
          <w:lang w:val="es-AR" w:eastAsia="es-AR"/>
        </w:rPr>
        <w:t>BOGOTÁ AVANZA EN SEGURIDAD</w:t>
      </w:r>
    </w:p>
    <w:p w14:paraId="26FF8B4E" w14:textId="77777777" w:rsidR="000B7525" w:rsidRPr="00F02A38" w:rsidRDefault="000B7525" w:rsidP="0000465D">
      <w:pPr>
        <w:autoSpaceDE w:val="0"/>
        <w:autoSpaceDN w:val="0"/>
        <w:adjustRightInd w:val="0"/>
        <w:jc w:val="center"/>
        <w:rPr>
          <w:rFonts w:ascii="Arial Narrow" w:eastAsia="Times New Roman" w:hAnsi="Arial Narrow"/>
          <w:b/>
          <w:bCs/>
          <w:color w:val="000000"/>
          <w:sz w:val="23"/>
          <w:szCs w:val="23"/>
          <w:lang w:val="es-AR" w:eastAsia="es-A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4106"/>
        <w:gridCol w:w="975"/>
        <w:gridCol w:w="1006"/>
        <w:gridCol w:w="1006"/>
        <w:gridCol w:w="1006"/>
        <w:gridCol w:w="1014"/>
        <w:gridCol w:w="626"/>
      </w:tblGrid>
      <w:tr w:rsidR="0032190C" w:rsidRPr="0002600F" w14:paraId="3CF62A31" w14:textId="77777777" w:rsidTr="003E4571">
        <w:trPr>
          <w:trHeight w:val="272"/>
          <w:tblHeader/>
          <w:jc w:val="center"/>
        </w:trPr>
        <w:tc>
          <w:tcPr>
            <w:tcW w:w="1253" w:type="pct"/>
            <w:vMerge w:val="restart"/>
            <w:shd w:val="clear" w:color="auto" w:fill="C00000"/>
            <w:vAlign w:val="center"/>
          </w:tcPr>
          <w:p w14:paraId="437B596C" w14:textId="33123F31" w:rsidR="0032190C" w:rsidRPr="0002600F" w:rsidRDefault="00B55BFB" w:rsidP="00E12679">
            <w:pPr>
              <w:jc w:val="center"/>
              <w:rPr>
                <w:rFonts w:ascii="Arial Narrow" w:eastAsia="Times New Roman" w:hAnsi="Arial Narrow" w:cs="Calibri"/>
                <w:b/>
                <w:color w:val="FFFFFF"/>
                <w:sz w:val="20"/>
                <w:szCs w:val="20"/>
                <w:lang w:val="es-CO" w:eastAsia="es-CO"/>
              </w:rPr>
            </w:pPr>
            <w:r>
              <w:rPr>
                <w:rFonts w:ascii="Arial Narrow" w:eastAsia="Times New Roman" w:hAnsi="Arial Narrow" w:cs="Calibri"/>
                <w:b/>
                <w:color w:val="FFFFFF"/>
                <w:sz w:val="20"/>
                <w:szCs w:val="20"/>
                <w:lang w:val="es-CO" w:eastAsia="es-CO"/>
              </w:rPr>
              <w:t>Concepto de gasto</w:t>
            </w:r>
          </w:p>
        </w:tc>
        <w:tc>
          <w:tcPr>
            <w:tcW w:w="1580" w:type="pct"/>
            <w:vMerge w:val="restart"/>
            <w:shd w:val="clear" w:color="auto" w:fill="C00000"/>
          </w:tcPr>
          <w:p w14:paraId="6E224C76" w14:textId="77777777" w:rsidR="0032190C" w:rsidRPr="0002600F" w:rsidRDefault="0032190C" w:rsidP="00E12679">
            <w:pPr>
              <w:jc w:val="both"/>
              <w:rPr>
                <w:rFonts w:ascii="Arial Narrow" w:eastAsia="Times New Roman" w:hAnsi="Arial Narrow" w:cs="Calibri"/>
                <w:b/>
                <w:bCs/>
                <w:color w:val="FFFFFF"/>
                <w:sz w:val="20"/>
                <w:szCs w:val="20"/>
                <w:lang w:val="es-CO" w:eastAsia="es-CO"/>
              </w:rPr>
            </w:pPr>
          </w:p>
          <w:p w14:paraId="34DC4EF7"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168" w:type="pct"/>
            <w:gridSpan w:val="6"/>
            <w:shd w:val="clear" w:color="auto" w:fill="C00000"/>
            <w:vAlign w:val="center"/>
          </w:tcPr>
          <w:p w14:paraId="02CE3C91"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32190C" w:rsidRPr="0002600F" w14:paraId="2558F75F" w14:textId="77777777" w:rsidTr="003E4571">
        <w:trPr>
          <w:trHeight w:val="301"/>
          <w:tblHeader/>
          <w:jc w:val="center"/>
        </w:trPr>
        <w:tc>
          <w:tcPr>
            <w:tcW w:w="1253" w:type="pct"/>
            <w:vMerge/>
            <w:shd w:val="clear" w:color="auto" w:fill="C00000"/>
            <w:vAlign w:val="center"/>
          </w:tcPr>
          <w:p w14:paraId="4ABD7763" w14:textId="77777777" w:rsidR="0032190C" w:rsidRPr="0002600F" w:rsidRDefault="0032190C" w:rsidP="00E12679">
            <w:pPr>
              <w:jc w:val="center"/>
              <w:rPr>
                <w:rFonts w:ascii="Arial Narrow" w:eastAsia="Times New Roman" w:hAnsi="Arial Narrow" w:cs="Calibri"/>
                <w:b/>
                <w:color w:val="FFFFFF"/>
                <w:sz w:val="20"/>
                <w:szCs w:val="20"/>
                <w:lang w:val="es-CO" w:eastAsia="es-CO"/>
              </w:rPr>
            </w:pPr>
          </w:p>
        </w:tc>
        <w:tc>
          <w:tcPr>
            <w:tcW w:w="1580" w:type="pct"/>
            <w:vMerge/>
            <w:shd w:val="clear" w:color="auto" w:fill="C00000"/>
          </w:tcPr>
          <w:p w14:paraId="6199FCC9" w14:textId="77777777" w:rsidR="0032190C" w:rsidRPr="0002600F" w:rsidRDefault="0032190C" w:rsidP="00E12679">
            <w:pPr>
              <w:jc w:val="both"/>
              <w:rPr>
                <w:rFonts w:ascii="Arial Narrow" w:eastAsia="Times New Roman" w:hAnsi="Arial Narrow" w:cs="Calibri"/>
                <w:b/>
                <w:bCs/>
                <w:color w:val="FFFFFF"/>
                <w:sz w:val="20"/>
                <w:szCs w:val="20"/>
                <w:lang w:val="es-CO" w:eastAsia="es-CO"/>
              </w:rPr>
            </w:pPr>
          </w:p>
        </w:tc>
        <w:tc>
          <w:tcPr>
            <w:tcW w:w="375" w:type="pct"/>
            <w:shd w:val="clear" w:color="auto" w:fill="C00000"/>
            <w:vAlign w:val="center"/>
          </w:tcPr>
          <w:p w14:paraId="6B839378" w14:textId="6ED003E9"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sidR="003E4571">
              <w:rPr>
                <w:rFonts w:ascii="Arial Narrow" w:eastAsia="Times New Roman" w:hAnsi="Arial Narrow" w:cs="Calibri"/>
                <w:b/>
                <w:bCs/>
                <w:color w:val="FFFFFF"/>
                <w:sz w:val="20"/>
                <w:szCs w:val="20"/>
                <w:lang w:val="es-CO" w:eastAsia="es-CO"/>
              </w:rPr>
              <w:t>5</w:t>
            </w:r>
          </w:p>
        </w:tc>
        <w:tc>
          <w:tcPr>
            <w:tcW w:w="387" w:type="pct"/>
            <w:shd w:val="clear" w:color="auto" w:fill="C00000"/>
            <w:vAlign w:val="center"/>
          </w:tcPr>
          <w:p w14:paraId="31BD4460" w14:textId="6542DCF6"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sidR="003E4571">
              <w:rPr>
                <w:rFonts w:ascii="Arial Narrow" w:eastAsia="Times New Roman" w:hAnsi="Arial Narrow" w:cs="Calibri"/>
                <w:b/>
                <w:bCs/>
                <w:color w:val="FFFFFF"/>
                <w:sz w:val="20"/>
                <w:szCs w:val="20"/>
                <w:lang w:val="es-CO" w:eastAsia="es-CO"/>
              </w:rPr>
              <w:t>6</w:t>
            </w:r>
          </w:p>
        </w:tc>
        <w:tc>
          <w:tcPr>
            <w:tcW w:w="387" w:type="pct"/>
            <w:shd w:val="clear" w:color="auto" w:fill="C00000"/>
            <w:vAlign w:val="center"/>
          </w:tcPr>
          <w:p w14:paraId="44F4F25D" w14:textId="625AF5D8"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sidR="003E4571">
              <w:rPr>
                <w:rFonts w:ascii="Arial Narrow" w:eastAsia="Times New Roman" w:hAnsi="Arial Narrow" w:cs="Calibri"/>
                <w:b/>
                <w:bCs/>
                <w:color w:val="FFFFFF"/>
                <w:sz w:val="20"/>
                <w:szCs w:val="20"/>
                <w:lang w:val="es-CO" w:eastAsia="es-CO"/>
              </w:rPr>
              <w:t>7</w:t>
            </w:r>
          </w:p>
        </w:tc>
        <w:tc>
          <w:tcPr>
            <w:tcW w:w="387" w:type="pct"/>
            <w:shd w:val="clear" w:color="auto" w:fill="C00000"/>
            <w:vAlign w:val="center"/>
          </w:tcPr>
          <w:p w14:paraId="0402AB50" w14:textId="5C3B3C35"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sidR="003E4571">
              <w:rPr>
                <w:rFonts w:ascii="Arial Narrow" w:eastAsia="Times New Roman" w:hAnsi="Arial Narrow" w:cs="Calibri"/>
                <w:b/>
                <w:bCs/>
                <w:color w:val="FFFFFF"/>
                <w:sz w:val="20"/>
                <w:szCs w:val="20"/>
                <w:lang w:val="es-CO" w:eastAsia="es-CO"/>
              </w:rPr>
              <w:t>8</w:t>
            </w:r>
          </w:p>
        </w:tc>
        <w:tc>
          <w:tcPr>
            <w:tcW w:w="390" w:type="pct"/>
            <w:shd w:val="clear" w:color="auto" w:fill="C00000"/>
            <w:vAlign w:val="center"/>
          </w:tcPr>
          <w:p w14:paraId="7572C126"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241" w:type="pct"/>
            <w:shd w:val="clear" w:color="auto" w:fill="C00000"/>
            <w:vAlign w:val="center"/>
          </w:tcPr>
          <w:p w14:paraId="4E68CBA2" w14:textId="77777777" w:rsidR="0032190C" w:rsidRPr="0002600F" w:rsidRDefault="0032190C" w:rsidP="00E12679">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923580" w:rsidRPr="0002600F" w14:paraId="4398ACBD" w14:textId="77777777" w:rsidTr="00923580">
        <w:trPr>
          <w:trHeight w:val="507"/>
          <w:jc w:val="center"/>
        </w:trPr>
        <w:tc>
          <w:tcPr>
            <w:tcW w:w="5000" w:type="pct"/>
            <w:gridSpan w:val="8"/>
            <w:shd w:val="clear" w:color="auto" w:fill="auto"/>
            <w:vAlign w:val="center"/>
          </w:tcPr>
          <w:p w14:paraId="0A6E46A4" w14:textId="178C8AED" w:rsidR="00923580" w:rsidRPr="0002600F" w:rsidRDefault="00B55BFB" w:rsidP="0000465D">
            <w:pPr>
              <w:jc w:val="center"/>
              <w:rPr>
                <w:rFonts w:ascii="Arial Narrow" w:eastAsia="Times New Roman" w:hAnsi="Arial Narrow"/>
                <w:b/>
                <w:sz w:val="20"/>
                <w:szCs w:val="20"/>
                <w:lang w:val="es-AR" w:eastAsia="es-AR"/>
              </w:rPr>
            </w:pPr>
            <w:r>
              <w:rPr>
                <w:rFonts w:ascii="Arial Narrow" w:eastAsia="Times New Roman" w:hAnsi="Arial Narrow"/>
                <w:b/>
                <w:sz w:val="20"/>
                <w:szCs w:val="20"/>
                <w:lang w:val="es-AR" w:eastAsia="es-AR"/>
              </w:rPr>
              <w:t xml:space="preserve">Programa 1. </w:t>
            </w:r>
            <w:r w:rsidR="00B816C1" w:rsidRPr="00B816C1">
              <w:rPr>
                <w:rFonts w:ascii="Arial Narrow" w:eastAsia="Times New Roman" w:hAnsi="Arial Narrow"/>
                <w:b/>
                <w:sz w:val="20"/>
                <w:szCs w:val="20"/>
                <w:lang w:val="es-AR" w:eastAsia="es-AR"/>
              </w:rPr>
              <w:t>Diálogo social y cultura ciudadana para la convivencia pacífica y la recuperación de la confianza.</w:t>
            </w:r>
          </w:p>
        </w:tc>
      </w:tr>
      <w:tr w:rsidR="00B72420" w:rsidRPr="0002600F" w14:paraId="57A649DC" w14:textId="77777777" w:rsidTr="007D686F">
        <w:trPr>
          <w:trHeight w:val="507"/>
          <w:jc w:val="center"/>
        </w:trPr>
        <w:tc>
          <w:tcPr>
            <w:tcW w:w="1253" w:type="pct"/>
            <w:shd w:val="clear" w:color="auto" w:fill="auto"/>
            <w:vAlign w:val="center"/>
          </w:tcPr>
          <w:p w14:paraId="1F520D3C" w14:textId="016ADBD0" w:rsidR="00B72420" w:rsidRPr="0002600F" w:rsidRDefault="004516F3" w:rsidP="00923580">
            <w:pPr>
              <w:jc w:val="both"/>
              <w:rPr>
                <w:rFonts w:ascii="Arial Narrow" w:eastAsia="Times New Roman" w:hAnsi="Arial Narrow" w:cs="Calibri"/>
                <w:sz w:val="20"/>
                <w:szCs w:val="20"/>
                <w:lang w:val="es-CO" w:eastAsia="es-CO"/>
              </w:rPr>
            </w:pPr>
            <w:r w:rsidRPr="004516F3">
              <w:rPr>
                <w:rFonts w:ascii="Arial Narrow" w:eastAsia="Times New Roman" w:hAnsi="Arial Narrow" w:cs="Calibri"/>
                <w:sz w:val="20"/>
                <w:szCs w:val="20"/>
                <w:lang w:val="es-CO" w:eastAsia="es-CO"/>
              </w:rPr>
              <w:t>Cultura ciudadana en torno a la seguridad</w:t>
            </w:r>
            <w:r>
              <w:rPr>
                <w:rFonts w:ascii="Arial Narrow" w:eastAsia="Times New Roman" w:hAnsi="Arial Narrow" w:cs="Calibri"/>
                <w:sz w:val="20"/>
                <w:szCs w:val="20"/>
                <w:lang w:val="es-CO" w:eastAsia="es-CO"/>
              </w:rPr>
              <w:t>.</w:t>
            </w:r>
          </w:p>
        </w:tc>
        <w:tc>
          <w:tcPr>
            <w:tcW w:w="1580" w:type="pct"/>
            <w:vAlign w:val="center"/>
          </w:tcPr>
          <w:p w14:paraId="29D2707E" w14:textId="4FF70396" w:rsidR="00B72420" w:rsidRPr="0002600F" w:rsidRDefault="00B55412" w:rsidP="00923580">
            <w:pPr>
              <w:jc w:val="both"/>
              <w:rPr>
                <w:rFonts w:ascii="Arial Narrow" w:eastAsia="Times New Roman" w:hAnsi="Arial Narrow" w:cs="Calibri"/>
                <w:sz w:val="20"/>
                <w:szCs w:val="20"/>
                <w:lang w:val="es-CO" w:eastAsia="es-CO"/>
              </w:rPr>
            </w:pPr>
            <w:r>
              <w:rPr>
                <w:rFonts w:ascii="Arial Narrow" w:eastAsia="Times New Roman" w:hAnsi="Arial Narrow" w:cs="Calibri"/>
                <w:sz w:val="20"/>
                <w:szCs w:val="20"/>
                <w:lang w:val="es-CO" w:eastAsia="es-CO"/>
              </w:rPr>
              <w:t>Dddd XXXX</w:t>
            </w:r>
          </w:p>
        </w:tc>
        <w:tc>
          <w:tcPr>
            <w:tcW w:w="375" w:type="pct"/>
            <w:shd w:val="clear" w:color="auto" w:fill="auto"/>
            <w:vAlign w:val="center"/>
          </w:tcPr>
          <w:p w14:paraId="0932665F" w14:textId="31A3C30B"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8E00C2" w14:textId="727E4693"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BBFFFCB" w14:textId="71665D7A"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FC50F8D" w14:textId="7F1CF6B2"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5F250FE" w14:textId="153101BA" w:rsidR="00B72420" w:rsidRPr="0002600F" w:rsidRDefault="00B72420"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C19DFAB" w14:textId="035BDB90" w:rsidR="00B72420" w:rsidRPr="0002600F" w:rsidRDefault="007D686F" w:rsidP="0092358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B307D" w:rsidRPr="0002600F" w14:paraId="25952A78" w14:textId="77777777" w:rsidTr="00EB307D">
        <w:trPr>
          <w:trHeight w:val="507"/>
          <w:jc w:val="center"/>
        </w:trPr>
        <w:tc>
          <w:tcPr>
            <w:tcW w:w="2832" w:type="pct"/>
            <w:gridSpan w:val="2"/>
            <w:shd w:val="clear" w:color="auto" w:fill="auto"/>
            <w:vAlign w:val="center"/>
          </w:tcPr>
          <w:p w14:paraId="3CCF774D" w14:textId="162012A7" w:rsidR="00EB307D" w:rsidRPr="00EB307D" w:rsidRDefault="00EB307D" w:rsidP="00EB307D">
            <w:pPr>
              <w:jc w:val="both"/>
              <w:rPr>
                <w:rFonts w:ascii="Arial Narrow" w:eastAsia="Times New Roman" w:hAnsi="Arial Narrow" w:cs="Calibri"/>
                <w:b/>
                <w:bCs/>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7E20979D" w14:textId="18D24370" w:rsidR="00EB307D" w:rsidRPr="00EB307D" w:rsidRDefault="00EB307D" w:rsidP="00EB307D">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43656FA6" w14:textId="5571D722" w:rsidR="00EB307D" w:rsidRPr="00EB307D" w:rsidRDefault="00EB307D" w:rsidP="00EB307D">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257918D6" w14:textId="0B571D14" w:rsidR="00EB307D" w:rsidRPr="00EB307D" w:rsidRDefault="00EB307D" w:rsidP="00EB307D">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31BA81F1" w14:textId="2803470F" w:rsidR="00EB307D" w:rsidRPr="00EB307D" w:rsidRDefault="00EB307D" w:rsidP="00EB307D">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90" w:type="pct"/>
            <w:shd w:val="clear" w:color="auto" w:fill="auto"/>
            <w:vAlign w:val="center"/>
          </w:tcPr>
          <w:p w14:paraId="5B17B6DE" w14:textId="20C9C62B" w:rsidR="00EB307D" w:rsidRPr="00EB307D" w:rsidRDefault="00EB307D" w:rsidP="00EB307D">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241" w:type="pct"/>
            <w:shd w:val="clear" w:color="auto" w:fill="auto"/>
            <w:vAlign w:val="center"/>
          </w:tcPr>
          <w:p w14:paraId="37CF44F5" w14:textId="60B4E479" w:rsidR="00EB307D" w:rsidRPr="00EB307D" w:rsidRDefault="00CC3167" w:rsidP="00EB307D">
            <w:pPr>
              <w:jc w:val="right"/>
              <w:rPr>
                <w:rFonts w:ascii="Arial Narrow" w:eastAsia="Times New Roman" w:hAnsi="Arial Narrow"/>
                <w:b/>
                <w:bCs/>
                <w:sz w:val="20"/>
                <w:szCs w:val="20"/>
                <w:lang w:val="es-AR" w:eastAsia="es-AR"/>
              </w:rPr>
            </w:pPr>
            <w:r w:rsidRPr="0002600F">
              <w:rPr>
                <w:rFonts w:ascii="Arial Narrow" w:eastAsia="Times New Roman" w:hAnsi="Arial Narrow"/>
                <w:sz w:val="20"/>
                <w:szCs w:val="20"/>
                <w:lang w:val="es-AR" w:eastAsia="es-AR"/>
              </w:rPr>
              <w:t>%</w:t>
            </w:r>
          </w:p>
        </w:tc>
      </w:tr>
      <w:tr w:rsidR="00EB307D" w:rsidRPr="0002600F" w14:paraId="63BD71F9" w14:textId="77777777" w:rsidTr="00DC5992">
        <w:trPr>
          <w:trHeight w:val="507"/>
          <w:jc w:val="center"/>
        </w:trPr>
        <w:tc>
          <w:tcPr>
            <w:tcW w:w="5000" w:type="pct"/>
            <w:gridSpan w:val="8"/>
            <w:shd w:val="clear" w:color="auto" w:fill="auto"/>
            <w:vAlign w:val="center"/>
          </w:tcPr>
          <w:p w14:paraId="2B11C4F3" w14:textId="3D33A7B6" w:rsidR="00EB307D" w:rsidRPr="0002600F" w:rsidRDefault="00B816C1" w:rsidP="00EB307D">
            <w:pPr>
              <w:jc w:val="center"/>
              <w:rPr>
                <w:rFonts w:ascii="Arial Narrow" w:eastAsia="Times New Roman" w:hAnsi="Arial Narrow"/>
                <w:sz w:val="20"/>
                <w:szCs w:val="20"/>
                <w:lang w:val="es-AR" w:eastAsia="es-AR"/>
              </w:rPr>
            </w:pPr>
            <w:r>
              <w:rPr>
                <w:rFonts w:ascii="Arial Narrow" w:eastAsia="Times New Roman" w:hAnsi="Arial Narrow"/>
                <w:b/>
                <w:sz w:val="20"/>
                <w:szCs w:val="20"/>
                <w:lang w:val="es-AR" w:eastAsia="es-AR"/>
              </w:rPr>
              <w:t xml:space="preserve">Programa 2. </w:t>
            </w:r>
            <w:r w:rsidRPr="00B816C1">
              <w:rPr>
                <w:rFonts w:ascii="Arial Narrow" w:eastAsia="Times New Roman" w:hAnsi="Arial Narrow"/>
                <w:b/>
                <w:sz w:val="20"/>
                <w:szCs w:val="20"/>
                <w:lang w:val="es-AR" w:eastAsia="es-AR"/>
              </w:rPr>
              <w:t>Cero tolerancia a las violencias contra las mujeres y violencias basadas en género.</w:t>
            </w:r>
          </w:p>
        </w:tc>
      </w:tr>
      <w:tr w:rsidR="00EB307D" w:rsidRPr="0002600F" w14:paraId="67008769" w14:textId="77777777" w:rsidTr="007D686F">
        <w:trPr>
          <w:trHeight w:val="507"/>
          <w:jc w:val="center"/>
        </w:trPr>
        <w:tc>
          <w:tcPr>
            <w:tcW w:w="1253" w:type="pct"/>
            <w:shd w:val="clear" w:color="auto" w:fill="auto"/>
            <w:vAlign w:val="center"/>
          </w:tcPr>
          <w:p w14:paraId="35586CF4" w14:textId="104052F8" w:rsidR="00EB307D" w:rsidRPr="0002600F" w:rsidRDefault="00B816C1" w:rsidP="00EB307D">
            <w:pPr>
              <w:jc w:val="both"/>
              <w:rPr>
                <w:rFonts w:ascii="Arial Narrow" w:eastAsia="Times New Roman" w:hAnsi="Arial Narrow" w:cs="Calibri"/>
                <w:sz w:val="20"/>
                <w:szCs w:val="20"/>
                <w:lang w:val="es-CO" w:eastAsia="es-CO"/>
              </w:rPr>
            </w:pPr>
            <w:r w:rsidRPr="00B816C1">
              <w:rPr>
                <w:rFonts w:ascii="Arial Narrow" w:eastAsia="Times New Roman" w:hAnsi="Arial Narrow" w:cs="Calibri"/>
                <w:sz w:val="20"/>
                <w:szCs w:val="20"/>
                <w:lang w:val="es-CO" w:eastAsia="es-CO"/>
              </w:rPr>
              <w:t>Prevención del feminicidio y las violencias contra las mujeres.</w:t>
            </w:r>
          </w:p>
        </w:tc>
        <w:tc>
          <w:tcPr>
            <w:tcW w:w="1580" w:type="pct"/>
            <w:vAlign w:val="center"/>
          </w:tcPr>
          <w:p w14:paraId="1C5898EC" w14:textId="77777777" w:rsidR="00EB307D" w:rsidRPr="0002600F" w:rsidRDefault="00EB307D" w:rsidP="00EB307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0DEF45C4" w14:textId="33797721" w:rsidR="00EB307D" w:rsidRPr="0002600F" w:rsidRDefault="00EB307D" w:rsidP="00EB307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F54343D" w14:textId="55DC0BEC" w:rsidR="00EB307D" w:rsidRPr="0002600F" w:rsidRDefault="00EB307D" w:rsidP="00EB307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C64DF4D" w14:textId="75C23BE4" w:rsidR="00EB307D" w:rsidRPr="0002600F" w:rsidRDefault="00EB307D" w:rsidP="00EB307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4D77054" w14:textId="37808DE5" w:rsidR="00EB307D" w:rsidRPr="0002600F" w:rsidRDefault="00EB307D" w:rsidP="00EB307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7FD1ACF" w14:textId="59D04B9A" w:rsidR="00EB307D" w:rsidRPr="0002600F" w:rsidRDefault="00EB307D" w:rsidP="00EB307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3FA5E4C" w14:textId="26F142BD" w:rsidR="00EB307D" w:rsidRPr="0002600F" w:rsidRDefault="00EB307D" w:rsidP="00EB307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7A08A9" w:rsidRPr="0002600F" w14:paraId="5ECA0CE0" w14:textId="77777777" w:rsidTr="007A08A9">
        <w:trPr>
          <w:trHeight w:val="507"/>
          <w:jc w:val="center"/>
        </w:trPr>
        <w:tc>
          <w:tcPr>
            <w:tcW w:w="2832" w:type="pct"/>
            <w:gridSpan w:val="2"/>
            <w:shd w:val="clear" w:color="auto" w:fill="auto"/>
            <w:vAlign w:val="center"/>
          </w:tcPr>
          <w:p w14:paraId="4EC0B664" w14:textId="4BFC2465" w:rsidR="007A08A9" w:rsidRPr="0002600F" w:rsidRDefault="007A08A9" w:rsidP="007A08A9">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5221EA93" w14:textId="09DB4A38" w:rsidR="007A08A9" w:rsidRPr="0002600F" w:rsidRDefault="007A08A9" w:rsidP="007A08A9">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7A30F7D8" w14:textId="3CBAF938" w:rsidR="007A08A9" w:rsidRPr="0002600F" w:rsidRDefault="007A08A9" w:rsidP="007A08A9">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43A10FA1" w14:textId="6BF7BFFE" w:rsidR="007A08A9" w:rsidRPr="0002600F" w:rsidRDefault="007A08A9" w:rsidP="007A08A9">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14E17E90" w14:textId="1A8D6DA2" w:rsidR="007A08A9" w:rsidRPr="0002600F" w:rsidRDefault="007A08A9" w:rsidP="007A08A9">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90" w:type="pct"/>
            <w:shd w:val="clear" w:color="auto" w:fill="auto"/>
            <w:vAlign w:val="center"/>
          </w:tcPr>
          <w:p w14:paraId="29C12372" w14:textId="782D28E8" w:rsidR="007A08A9" w:rsidRPr="0002600F" w:rsidRDefault="007A08A9" w:rsidP="007A08A9">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241" w:type="pct"/>
            <w:shd w:val="clear" w:color="auto" w:fill="auto"/>
            <w:vAlign w:val="center"/>
          </w:tcPr>
          <w:p w14:paraId="71798AAD" w14:textId="4F0BF827" w:rsidR="007A08A9" w:rsidRPr="0002600F" w:rsidRDefault="00CC3167" w:rsidP="007A08A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7A08A9" w:rsidRPr="0002600F" w14:paraId="22E80AF8" w14:textId="77777777" w:rsidTr="00DB196B">
        <w:trPr>
          <w:trHeight w:val="507"/>
          <w:jc w:val="center"/>
        </w:trPr>
        <w:tc>
          <w:tcPr>
            <w:tcW w:w="5000" w:type="pct"/>
            <w:gridSpan w:val="8"/>
            <w:shd w:val="clear" w:color="auto" w:fill="auto"/>
            <w:vAlign w:val="center"/>
          </w:tcPr>
          <w:p w14:paraId="1E1B9321" w14:textId="6784D0AF" w:rsidR="007A08A9" w:rsidRPr="0002600F" w:rsidRDefault="00A269C8" w:rsidP="007A08A9">
            <w:pPr>
              <w:jc w:val="center"/>
              <w:rPr>
                <w:rFonts w:ascii="Arial Narrow" w:eastAsia="Times New Roman" w:hAnsi="Arial Narrow"/>
                <w:sz w:val="20"/>
                <w:szCs w:val="20"/>
                <w:lang w:val="es-AR" w:eastAsia="es-AR"/>
              </w:rPr>
            </w:pPr>
            <w:r>
              <w:rPr>
                <w:rFonts w:ascii="Arial Narrow" w:eastAsia="Times New Roman" w:hAnsi="Arial Narrow"/>
                <w:b/>
                <w:sz w:val="20"/>
                <w:szCs w:val="20"/>
                <w:lang w:val="es-AR" w:eastAsia="es-AR"/>
              </w:rPr>
              <w:t xml:space="preserve">Programa 3. </w:t>
            </w:r>
            <w:r w:rsidRPr="00A269C8">
              <w:rPr>
                <w:rFonts w:ascii="Arial Narrow" w:eastAsia="Times New Roman" w:hAnsi="Arial Narrow"/>
                <w:b/>
                <w:sz w:val="20"/>
                <w:szCs w:val="20"/>
                <w:lang w:val="es-AR" w:eastAsia="es-AR"/>
              </w:rPr>
              <w:t>Desmantelamiento de estructuras criminales y delincuenciales con mejores capacidades y activos tecnológicos.</w:t>
            </w:r>
          </w:p>
        </w:tc>
      </w:tr>
      <w:tr w:rsidR="00CC3167" w:rsidRPr="0002600F" w14:paraId="317D3451" w14:textId="77777777" w:rsidTr="007D686F">
        <w:trPr>
          <w:trHeight w:val="507"/>
          <w:jc w:val="center"/>
        </w:trPr>
        <w:tc>
          <w:tcPr>
            <w:tcW w:w="1253" w:type="pct"/>
            <w:shd w:val="clear" w:color="auto" w:fill="auto"/>
            <w:vAlign w:val="center"/>
          </w:tcPr>
          <w:p w14:paraId="15041947" w14:textId="351A96AB" w:rsidR="00CC3167" w:rsidRPr="00DB196B" w:rsidRDefault="00A269C8" w:rsidP="00CC3167">
            <w:pPr>
              <w:jc w:val="both"/>
              <w:rPr>
                <w:rFonts w:ascii="Arial Narrow" w:eastAsia="Times New Roman" w:hAnsi="Arial Narrow" w:cs="Calibri"/>
                <w:sz w:val="20"/>
                <w:szCs w:val="20"/>
                <w:lang w:val="es-CO" w:eastAsia="es-CO"/>
              </w:rPr>
            </w:pPr>
            <w:r w:rsidRPr="00A269C8">
              <w:rPr>
                <w:rFonts w:ascii="Arial Narrow" w:eastAsia="Times New Roman" w:hAnsi="Arial Narrow" w:cs="Calibri"/>
                <w:sz w:val="20"/>
                <w:szCs w:val="20"/>
                <w:lang w:val="es-CO" w:eastAsia="es-CO"/>
              </w:rPr>
              <w:t>Dotación, mantenimiento de equipamientos que permitan el fortalecimiento de la seguridad y justicia.</w:t>
            </w:r>
          </w:p>
        </w:tc>
        <w:tc>
          <w:tcPr>
            <w:tcW w:w="1580" w:type="pct"/>
            <w:vAlign w:val="center"/>
          </w:tcPr>
          <w:p w14:paraId="594A6885" w14:textId="77777777" w:rsidR="00CC3167" w:rsidRPr="0002600F" w:rsidRDefault="00CC3167" w:rsidP="00CC3167">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698AB35" w14:textId="452FF206" w:rsidR="00CC3167" w:rsidRPr="00C77350" w:rsidRDefault="00CC3167" w:rsidP="00CC3167">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79ECD183" w14:textId="5B649F27" w:rsidR="00CC3167" w:rsidRPr="00C77350" w:rsidRDefault="00CC3167" w:rsidP="00CC3167">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0D2E96D0" w14:textId="3E3A863E" w:rsidR="00CC3167" w:rsidRPr="00C77350" w:rsidRDefault="00CC3167" w:rsidP="00CC3167">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4F5C65BB" w14:textId="663CC1A7" w:rsidR="00CC3167" w:rsidRPr="00C77350" w:rsidRDefault="00CC3167" w:rsidP="00CC3167">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90" w:type="pct"/>
            <w:shd w:val="clear" w:color="auto" w:fill="auto"/>
            <w:vAlign w:val="center"/>
          </w:tcPr>
          <w:p w14:paraId="26B78B4E" w14:textId="43DE084C" w:rsidR="00CC3167" w:rsidRPr="00C77350" w:rsidRDefault="00CC3167" w:rsidP="00CC3167">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241" w:type="pct"/>
            <w:shd w:val="clear" w:color="auto" w:fill="auto"/>
            <w:vAlign w:val="center"/>
          </w:tcPr>
          <w:p w14:paraId="6A67F70A" w14:textId="37F12347" w:rsidR="00CC3167" w:rsidRPr="0002600F" w:rsidRDefault="00CC3167" w:rsidP="00CC316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C3167" w:rsidRPr="0002600F" w14:paraId="7622E269" w14:textId="77777777" w:rsidTr="00CC3167">
        <w:trPr>
          <w:trHeight w:val="507"/>
          <w:jc w:val="center"/>
        </w:trPr>
        <w:tc>
          <w:tcPr>
            <w:tcW w:w="2832" w:type="pct"/>
            <w:gridSpan w:val="2"/>
            <w:shd w:val="clear" w:color="auto" w:fill="auto"/>
            <w:vAlign w:val="center"/>
          </w:tcPr>
          <w:p w14:paraId="3DE55DC4" w14:textId="28A4D8E1" w:rsidR="00CC3167" w:rsidRPr="0002600F" w:rsidRDefault="00CC3167" w:rsidP="00CC3167">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234AEE43" w14:textId="505CD279" w:rsidR="00CC3167" w:rsidRPr="0002600F" w:rsidRDefault="00CC3167" w:rsidP="00CC3167">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0CA353D0" w14:textId="140355C2" w:rsidR="00CC3167" w:rsidRPr="0002600F" w:rsidRDefault="00CC3167" w:rsidP="00CC3167">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70D3135F" w14:textId="5EFDB93C" w:rsidR="00CC3167" w:rsidRPr="0002600F" w:rsidRDefault="00CC3167" w:rsidP="00CC3167">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6C9B2848" w14:textId="46B810C2" w:rsidR="00CC3167" w:rsidRPr="0002600F" w:rsidRDefault="00CC3167" w:rsidP="00CC3167">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390" w:type="pct"/>
            <w:shd w:val="clear" w:color="auto" w:fill="auto"/>
            <w:vAlign w:val="center"/>
          </w:tcPr>
          <w:p w14:paraId="17654D44" w14:textId="1E67B3C7" w:rsidR="00CC3167" w:rsidRPr="0002600F" w:rsidRDefault="00CC3167" w:rsidP="00CC3167">
            <w:pPr>
              <w:jc w:val="right"/>
              <w:rPr>
                <w:rFonts w:ascii="Arial Narrow" w:eastAsia="Times New Roman" w:hAnsi="Arial Narrow"/>
                <w:sz w:val="20"/>
                <w:szCs w:val="20"/>
                <w:lang w:val="es-AR" w:eastAsia="es-AR"/>
              </w:rPr>
            </w:pPr>
            <w:r w:rsidRPr="00EB307D">
              <w:rPr>
                <w:rFonts w:ascii="Arial Narrow" w:eastAsia="Times New Roman" w:hAnsi="Arial Narrow"/>
                <w:b/>
                <w:bCs/>
                <w:sz w:val="20"/>
                <w:szCs w:val="20"/>
                <w:lang w:val="es-AR" w:eastAsia="es-AR"/>
              </w:rPr>
              <w:t>$</w:t>
            </w:r>
          </w:p>
        </w:tc>
        <w:tc>
          <w:tcPr>
            <w:tcW w:w="241" w:type="pct"/>
            <w:shd w:val="clear" w:color="auto" w:fill="auto"/>
            <w:vAlign w:val="center"/>
          </w:tcPr>
          <w:p w14:paraId="2451EDF7" w14:textId="193BE2BC" w:rsidR="00CC3167" w:rsidRPr="0002600F" w:rsidRDefault="00CC3167" w:rsidP="00CC316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3113AF" w:rsidRPr="0002600F" w14:paraId="506A3C11" w14:textId="77777777" w:rsidTr="003113AF">
        <w:trPr>
          <w:trHeight w:val="507"/>
          <w:jc w:val="center"/>
        </w:trPr>
        <w:tc>
          <w:tcPr>
            <w:tcW w:w="5000" w:type="pct"/>
            <w:gridSpan w:val="8"/>
            <w:shd w:val="clear" w:color="auto" w:fill="auto"/>
            <w:vAlign w:val="center"/>
          </w:tcPr>
          <w:p w14:paraId="2F9DB660" w14:textId="59CDCCAB" w:rsidR="003113AF" w:rsidRPr="0002600F" w:rsidRDefault="003113AF" w:rsidP="003113AF">
            <w:pPr>
              <w:jc w:val="center"/>
              <w:rPr>
                <w:rFonts w:ascii="Arial Narrow" w:eastAsia="Times New Roman" w:hAnsi="Arial Narrow"/>
                <w:sz w:val="20"/>
                <w:szCs w:val="20"/>
                <w:lang w:val="es-AR" w:eastAsia="es-AR"/>
              </w:rPr>
            </w:pPr>
            <w:r>
              <w:rPr>
                <w:rFonts w:ascii="Arial Narrow" w:eastAsia="Times New Roman" w:hAnsi="Arial Narrow"/>
                <w:b/>
                <w:sz w:val="20"/>
                <w:szCs w:val="20"/>
                <w:lang w:val="es-AR" w:eastAsia="es-AR"/>
              </w:rPr>
              <w:t xml:space="preserve">Programa </w:t>
            </w:r>
            <w:r w:rsidR="009726EC">
              <w:rPr>
                <w:rFonts w:ascii="Arial Narrow" w:eastAsia="Times New Roman" w:hAnsi="Arial Narrow"/>
                <w:b/>
                <w:sz w:val="20"/>
                <w:szCs w:val="20"/>
                <w:lang w:val="es-AR" w:eastAsia="es-AR"/>
              </w:rPr>
              <w:t>4</w:t>
            </w:r>
            <w:r>
              <w:rPr>
                <w:rFonts w:ascii="Arial Narrow" w:eastAsia="Times New Roman" w:hAnsi="Arial Narrow"/>
                <w:b/>
                <w:sz w:val="20"/>
                <w:szCs w:val="20"/>
                <w:lang w:val="es-AR" w:eastAsia="es-AR"/>
              </w:rPr>
              <w:t xml:space="preserve">. </w:t>
            </w:r>
            <w:r w:rsidR="009726EC" w:rsidRPr="009726EC">
              <w:rPr>
                <w:rFonts w:ascii="Arial Narrow" w:eastAsia="Times New Roman" w:hAnsi="Arial Narrow"/>
                <w:b/>
                <w:sz w:val="20"/>
                <w:szCs w:val="20"/>
                <w:lang w:val="es-AR" w:eastAsia="es-AR"/>
              </w:rPr>
              <w:t>Servicios centrados en la justicia.</w:t>
            </w:r>
          </w:p>
        </w:tc>
      </w:tr>
      <w:tr w:rsidR="003113AF" w:rsidRPr="0002600F" w14:paraId="0546FC7F" w14:textId="77777777" w:rsidTr="00CC3167">
        <w:trPr>
          <w:trHeight w:val="507"/>
          <w:jc w:val="center"/>
        </w:trPr>
        <w:tc>
          <w:tcPr>
            <w:tcW w:w="2832" w:type="pct"/>
            <w:gridSpan w:val="2"/>
            <w:shd w:val="clear" w:color="auto" w:fill="auto"/>
            <w:vAlign w:val="center"/>
          </w:tcPr>
          <w:p w14:paraId="51DDD599" w14:textId="721F3376" w:rsidR="003113AF" w:rsidRPr="00EB307D" w:rsidRDefault="009726EC" w:rsidP="003113AF">
            <w:pPr>
              <w:jc w:val="both"/>
              <w:rPr>
                <w:rFonts w:ascii="Arial Narrow" w:eastAsia="Times New Roman" w:hAnsi="Arial Narrow" w:cs="Calibri"/>
                <w:b/>
                <w:bCs/>
                <w:sz w:val="20"/>
                <w:szCs w:val="20"/>
                <w:lang w:val="es-CO" w:eastAsia="es-CO"/>
              </w:rPr>
            </w:pPr>
            <w:r w:rsidRPr="008454BB">
              <w:rPr>
                <w:rFonts w:ascii="Arial Narrow" w:eastAsia="Times New Roman" w:hAnsi="Arial Narrow" w:cs="Calibri"/>
                <w:sz w:val="20"/>
                <w:szCs w:val="20"/>
                <w:lang w:val="es-CO" w:eastAsia="es-CO"/>
              </w:rPr>
              <w:t>Acceso a la Justicia</w:t>
            </w:r>
            <w:r>
              <w:rPr>
                <w:rFonts w:ascii="Arial Narrow" w:eastAsia="Times New Roman" w:hAnsi="Arial Narrow" w:cs="Calibri"/>
                <w:sz w:val="20"/>
                <w:szCs w:val="20"/>
                <w:lang w:val="es-CO" w:eastAsia="es-CO"/>
              </w:rPr>
              <w:t>.</w:t>
            </w:r>
          </w:p>
        </w:tc>
        <w:tc>
          <w:tcPr>
            <w:tcW w:w="375" w:type="pct"/>
            <w:shd w:val="clear" w:color="auto" w:fill="auto"/>
            <w:vAlign w:val="center"/>
          </w:tcPr>
          <w:p w14:paraId="4658293F" w14:textId="0B2633E1" w:rsidR="003113AF" w:rsidRPr="00C77350" w:rsidRDefault="003113AF" w:rsidP="003113AF">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3F33277C" w14:textId="53A0E853" w:rsidR="003113AF" w:rsidRPr="00C77350" w:rsidRDefault="003113AF" w:rsidP="003113AF">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287E9278" w14:textId="5EFD8AB9" w:rsidR="003113AF" w:rsidRPr="00C77350" w:rsidRDefault="003113AF" w:rsidP="003113AF">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1AC5D7F1" w14:textId="3FBFBB7D" w:rsidR="003113AF" w:rsidRPr="00C77350" w:rsidRDefault="003113AF" w:rsidP="003113AF">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90" w:type="pct"/>
            <w:shd w:val="clear" w:color="auto" w:fill="auto"/>
            <w:vAlign w:val="center"/>
          </w:tcPr>
          <w:p w14:paraId="32FA03EE" w14:textId="398893E9" w:rsidR="003113AF" w:rsidRPr="00C77350" w:rsidRDefault="003113AF" w:rsidP="003113AF">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241" w:type="pct"/>
            <w:shd w:val="clear" w:color="auto" w:fill="auto"/>
            <w:vAlign w:val="center"/>
          </w:tcPr>
          <w:p w14:paraId="3C7590F6" w14:textId="479F21E5" w:rsidR="003113AF" w:rsidRPr="00C77350" w:rsidRDefault="003113AF" w:rsidP="003113AF">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r>
      <w:tr w:rsidR="003113AF" w:rsidRPr="0002600F" w14:paraId="00FAC8BB" w14:textId="77777777" w:rsidTr="00CC3167">
        <w:trPr>
          <w:trHeight w:val="507"/>
          <w:jc w:val="center"/>
        </w:trPr>
        <w:tc>
          <w:tcPr>
            <w:tcW w:w="2832" w:type="pct"/>
            <w:gridSpan w:val="2"/>
            <w:shd w:val="clear" w:color="auto" w:fill="auto"/>
            <w:vAlign w:val="center"/>
          </w:tcPr>
          <w:p w14:paraId="2BE38372" w14:textId="3EE41646" w:rsidR="003113AF" w:rsidRPr="00EB307D" w:rsidRDefault="003113AF" w:rsidP="003113AF">
            <w:pPr>
              <w:jc w:val="both"/>
              <w:rPr>
                <w:rFonts w:ascii="Arial Narrow" w:eastAsia="Times New Roman" w:hAnsi="Arial Narrow" w:cs="Calibri"/>
                <w:b/>
                <w:bCs/>
                <w:sz w:val="20"/>
                <w:szCs w:val="20"/>
                <w:lang w:val="es-CO" w:eastAsia="es-CO"/>
              </w:rPr>
            </w:pPr>
            <w:r w:rsidRPr="00EB307D">
              <w:rPr>
                <w:rFonts w:ascii="Arial Narrow" w:eastAsia="Times New Roman" w:hAnsi="Arial Narrow" w:cs="Calibri"/>
                <w:b/>
                <w:bCs/>
                <w:sz w:val="20"/>
                <w:szCs w:val="20"/>
                <w:lang w:val="es-CO" w:eastAsia="es-CO"/>
              </w:rPr>
              <w:lastRenderedPageBreak/>
              <w:t>Subtotal</w:t>
            </w:r>
          </w:p>
        </w:tc>
        <w:tc>
          <w:tcPr>
            <w:tcW w:w="375" w:type="pct"/>
            <w:shd w:val="clear" w:color="auto" w:fill="auto"/>
            <w:vAlign w:val="center"/>
          </w:tcPr>
          <w:p w14:paraId="523670F9" w14:textId="4F374B3A" w:rsidR="003113AF" w:rsidRPr="00EB307D" w:rsidRDefault="003113AF" w:rsidP="003113AF">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0D98E204" w14:textId="174DDB12" w:rsidR="003113AF" w:rsidRPr="00EB307D" w:rsidRDefault="003113AF" w:rsidP="003113AF">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3D2379F6" w14:textId="20DA03B4" w:rsidR="003113AF" w:rsidRPr="00EB307D" w:rsidRDefault="003113AF" w:rsidP="003113AF">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150AA949" w14:textId="66CCD2C6" w:rsidR="003113AF" w:rsidRPr="00EB307D" w:rsidRDefault="003113AF" w:rsidP="003113AF">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90" w:type="pct"/>
            <w:shd w:val="clear" w:color="auto" w:fill="auto"/>
            <w:vAlign w:val="center"/>
          </w:tcPr>
          <w:p w14:paraId="550D23F8" w14:textId="5ABEF395" w:rsidR="003113AF" w:rsidRPr="00EB307D" w:rsidRDefault="003113AF" w:rsidP="003113AF">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241" w:type="pct"/>
            <w:shd w:val="clear" w:color="auto" w:fill="auto"/>
            <w:vAlign w:val="center"/>
          </w:tcPr>
          <w:p w14:paraId="7429C1C0" w14:textId="6A938C6B" w:rsidR="003113AF" w:rsidRPr="0002600F" w:rsidRDefault="003113AF" w:rsidP="003113AF">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9726EC" w:rsidRPr="0002600F" w14:paraId="4AE10F08" w14:textId="77777777" w:rsidTr="009726EC">
        <w:trPr>
          <w:trHeight w:val="507"/>
          <w:jc w:val="center"/>
        </w:trPr>
        <w:tc>
          <w:tcPr>
            <w:tcW w:w="5000" w:type="pct"/>
            <w:gridSpan w:val="8"/>
            <w:shd w:val="clear" w:color="auto" w:fill="auto"/>
            <w:vAlign w:val="center"/>
          </w:tcPr>
          <w:p w14:paraId="4D838DBB" w14:textId="4E2FD0A6" w:rsidR="009726EC" w:rsidRPr="006071C8" w:rsidRDefault="006071C8" w:rsidP="006071C8">
            <w:pPr>
              <w:jc w:val="center"/>
              <w:rPr>
                <w:rFonts w:ascii="Arial Narrow" w:eastAsia="Times New Roman" w:hAnsi="Arial Narrow"/>
                <w:b/>
                <w:bCs/>
                <w:sz w:val="20"/>
                <w:szCs w:val="20"/>
                <w:lang w:val="es-AR" w:eastAsia="es-AR"/>
              </w:rPr>
            </w:pPr>
            <w:r w:rsidRPr="006071C8">
              <w:rPr>
                <w:rFonts w:ascii="Arial Narrow" w:eastAsia="Times New Roman" w:hAnsi="Arial Narrow"/>
                <w:b/>
                <w:bCs/>
                <w:sz w:val="20"/>
                <w:szCs w:val="20"/>
                <w:lang w:val="es-AR" w:eastAsia="es-AR"/>
              </w:rPr>
              <w:t>Programa 5. Espacio público seguro e inclusivo.</w:t>
            </w:r>
          </w:p>
        </w:tc>
      </w:tr>
      <w:tr w:rsidR="009726EC" w:rsidRPr="0002600F" w14:paraId="7BAC39CA" w14:textId="77777777" w:rsidTr="00CC3167">
        <w:trPr>
          <w:trHeight w:val="507"/>
          <w:jc w:val="center"/>
        </w:trPr>
        <w:tc>
          <w:tcPr>
            <w:tcW w:w="2832" w:type="pct"/>
            <w:gridSpan w:val="2"/>
            <w:shd w:val="clear" w:color="auto" w:fill="auto"/>
            <w:vAlign w:val="center"/>
          </w:tcPr>
          <w:p w14:paraId="02416B80" w14:textId="654EA44D" w:rsidR="009726EC" w:rsidRPr="0004439A" w:rsidRDefault="0004439A" w:rsidP="009726EC">
            <w:pPr>
              <w:jc w:val="both"/>
              <w:rPr>
                <w:rFonts w:ascii="Arial Narrow" w:eastAsia="Times New Roman" w:hAnsi="Arial Narrow" w:cs="Calibri"/>
                <w:sz w:val="20"/>
                <w:szCs w:val="20"/>
                <w:lang w:val="es-CO" w:eastAsia="es-CO"/>
              </w:rPr>
            </w:pPr>
            <w:r w:rsidRPr="0004439A">
              <w:rPr>
                <w:rFonts w:ascii="Arial Narrow" w:eastAsia="Times New Roman" w:hAnsi="Arial Narrow" w:cs="Calibri"/>
                <w:sz w:val="20"/>
                <w:szCs w:val="20"/>
                <w:lang w:val="es-CO" w:eastAsia="es-CO"/>
              </w:rPr>
              <w:t>Promoción de la convivencia ciudadana.</w:t>
            </w:r>
          </w:p>
        </w:tc>
        <w:tc>
          <w:tcPr>
            <w:tcW w:w="375" w:type="pct"/>
            <w:shd w:val="clear" w:color="auto" w:fill="auto"/>
            <w:vAlign w:val="center"/>
          </w:tcPr>
          <w:p w14:paraId="22C5C553" w14:textId="6EECE5E2"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182FC0FF" w14:textId="113BFBC0"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7B0BB7D2" w14:textId="4535B6E9"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0B97F48B" w14:textId="38B6F165"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90" w:type="pct"/>
            <w:shd w:val="clear" w:color="auto" w:fill="auto"/>
            <w:vAlign w:val="center"/>
          </w:tcPr>
          <w:p w14:paraId="5F8D38B5" w14:textId="5D5786FB"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241" w:type="pct"/>
            <w:shd w:val="clear" w:color="auto" w:fill="auto"/>
            <w:vAlign w:val="center"/>
          </w:tcPr>
          <w:p w14:paraId="47C56B25" w14:textId="01E23C7B"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r>
      <w:tr w:rsidR="009726EC" w:rsidRPr="0002600F" w14:paraId="7F4D8055" w14:textId="77777777" w:rsidTr="00CC3167">
        <w:trPr>
          <w:trHeight w:val="507"/>
          <w:jc w:val="center"/>
        </w:trPr>
        <w:tc>
          <w:tcPr>
            <w:tcW w:w="2832" w:type="pct"/>
            <w:gridSpan w:val="2"/>
            <w:shd w:val="clear" w:color="auto" w:fill="auto"/>
            <w:vAlign w:val="center"/>
          </w:tcPr>
          <w:p w14:paraId="03AC1635" w14:textId="3AF277EB" w:rsidR="009726EC" w:rsidRPr="0004439A" w:rsidRDefault="0004439A" w:rsidP="009726EC">
            <w:pPr>
              <w:jc w:val="both"/>
              <w:rPr>
                <w:rFonts w:ascii="Arial Narrow" w:eastAsia="Times New Roman" w:hAnsi="Arial Narrow" w:cs="Calibri"/>
                <w:sz w:val="20"/>
                <w:szCs w:val="20"/>
                <w:lang w:val="es-CO" w:eastAsia="es-CO"/>
              </w:rPr>
            </w:pPr>
            <w:r w:rsidRPr="0004439A">
              <w:rPr>
                <w:rFonts w:ascii="Arial Narrow" w:eastAsia="Times New Roman" w:hAnsi="Arial Narrow" w:cs="Calibri"/>
                <w:sz w:val="20"/>
                <w:szCs w:val="20"/>
                <w:lang w:val="es-CO" w:eastAsia="es-CO"/>
              </w:rPr>
              <w:t>Construcción y/o conservación de elementos del sistema de espacio público.</w:t>
            </w:r>
          </w:p>
        </w:tc>
        <w:tc>
          <w:tcPr>
            <w:tcW w:w="375" w:type="pct"/>
            <w:shd w:val="clear" w:color="auto" w:fill="auto"/>
            <w:vAlign w:val="center"/>
          </w:tcPr>
          <w:p w14:paraId="7BDC9996" w14:textId="367A7F31"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58FD1860" w14:textId="146E5E29"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009D0667" w14:textId="691EF8D3"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87" w:type="pct"/>
            <w:shd w:val="clear" w:color="auto" w:fill="auto"/>
            <w:vAlign w:val="center"/>
          </w:tcPr>
          <w:p w14:paraId="230B43A2" w14:textId="643C9DC0"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390" w:type="pct"/>
            <w:shd w:val="clear" w:color="auto" w:fill="auto"/>
            <w:vAlign w:val="center"/>
          </w:tcPr>
          <w:p w14:paraId="022E69C2" w14:textId="047CCC8F"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c>
          <w:tcPr>
            <w:tcW w:w="241" w:type="pct"/>
            <w:shd w:val="clear" w:color="auto" w:fill="auto"/>
            <w:vAlign w:val="center"/>
          </w:tcPr>
          <w:p w14:paraId="499BF687" w14:textId="42C03C73" w:rsidR="009726EC" w:rsidRPr="00C77350" w:rsidRDefault="009726EC" w:rsidP="009726EC">
            <w:pPr>
              <w:jc w:val="right"/>
              <w:rPr>
                <w:rFonts w:ascii="Arial Narrow" w:eastAsia="Times New Roman" w:hAnsi="Arial Narrow"/>
                <w:sz w:val="20"/>
                <w:szCs w:val="20"/>
                <w:lang w:val="es-AR" w:eastAsia="es-AR"/>
              </w:rPr>
            </w:pPr>
            <w:r w:rsidRPr="00C77350">
              <w:rPr>
                <w:rFonts w:ascii="Arial Narrow" w:eastAsia="Times New Roman" w:hAnsi="Arial Narrow"/>
                <w:sz w:val="20"/>
                <w:szCs w:val="20"/>
                <w:lang w:val="es-AR" w:eastAsia="es-AR"/>
              </w:rPr>
              <w:t>%</w:t>
            </w:r>
          </w:p>
        </w:tc>
      </w:tr>
      <w:tr w:rsidR="009726EC" w:rsidRPr="0002600F" w14:paraId="66226630" w14:textId="77777777" w:rsidTr="00CC3167">
        <w:trPr>
          <w:trHeight w:val="507"/>
          <w:jc w:val="center"/>
        </w:trPr>
        <w:tc>
          <w:tcPr>
            <w:tcW w:w="2832" w:type="pct"/>
            <w:gridSpan w:val="2"/>
            <w:shd w:val="clear" w:color="auto" w:fill="auto"/>
            <w:vAlign w:val="center"/>
          </w:tcPr>
          <w:p w14:paraId="3442C62E" w14:textId="31AFD8D8" w:rsidR="009726EC" w:rsidRPr="00EB307D" w:rsidRDefault="009726EC" w:rsidP="009726EC">
            <w:pPr>
              <w:jc w:val="both"/>
              <w:rPr>
                <w:rFonts w:ascii="Arial Narrow" w:eastAsia="Times New Roman" w:hAnsi="Arial Narrow" w:cs="Calibri"/>
                <w:b/>
                <w:bCs/>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00B99002" w14:textId="3FB0C90B" w:rsidR="009726EC" w:rsidRPr="00EB307D" w:rsidRDefault="009726EC" w:rsidP="009726EC">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69D6402A" w14:textId="7C1D801D" w:rsidR="009726EC" w:rsidRPr="00EB307D" w:rsidRDefault="009726EC" w:rsidP="009726EC">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5B68883D" w14:textId="12C8CB07" w:rsidR="009726EC" w:rsidRPr="00EB307D" w:rsidRDefault="009726EC" w:rsidP="009726EC">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87" w:type="pct"/>
            <w:shd w:val="clear" w:color="auto" w:fill="auto"/>
            <w:vAlign w:val="center"/>
          </w:tcPr>
          <w:p w14:paraId="543F7090" w14:textId="3C219400" w:rsidR="009726EC" w:rsidRPr="00EB307D" w:rsidRDefault="009726EC" w:rsidP="009726EC">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390" w:type="pct"/>
            <w:shd w:val="clear" w:color="auto" w:fill="auto"/>
            <w:vAlign w:val="center"/>
          </w:tcPr>
          <w:p w14:paraId="20CE2D70" w14:textId="6F379046" w:rsidR="009726EC" w:rsidRPr="00EB307D" w:rsidRDefault="009726EC" w:rsidP="009726EC">
            <w:pPr>
              <w:jc w:val="right"/>
              <w:rPr>
                <w:rFonts w:ascii="Arial Narrow" w:eastAsia="Times New Roman" w:hAnsi="Arial Narrow"/>
                <w:b/>
                <w:bCs/>
                <w:sz w:val="20"/>
                <w:szCs w:val="20"/>
                <w:lang w:val="es-AR" w:eastAsia="es-AR"/>
              </w:rPr>
            </w:pPr>
            <w:r w:rsidRPr="00EB307D">
              <w:rPr>
                <w:rFonts w:ascii="Arial Narrow" w:eastAsia="Times New Roman" w:hAnsi="Arial Narrow"/>
                <w:b/>
                <w:bCs/>
                <w:sz w:val="20"/>
                <w:szCs w:val="20"/>
                <w:lang w:val="es-AR" w:eastAsia="es-AR"/>
              </w:rPr>
              <w:t>$</w:t>
            </w:r>
          </w:p>
        </w:tc>
        <w:tc>
          <w:tcPr>
            <w:tcW w:w="241" w:type="pct"/>
            <w:shd w:val="clear" w:color="auto" w:fill="auto"/>
            <w:vAlign w:val="center"/>
          </w:tcPr>
          <w:p w14:paraId="20B1F576" w14:textId="41A6CA2F" w:rsidR="009726EC" w:rsidRPr="0002600F" w:rsidRDefault="009726EC" w:rsidP="009726EC">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bl>
    <w:p w14:paraId="201845C4" w14:textId="6C3992AE" w:rsidR="00C31EA3" w:rsidRPr="00F02A38" w:rsidRDefault="00C31EA3" w:rsidP="00C31EA3">
      <w:pPr>
        <w:autoSpaceDE w:val="0"/>
        <w:autoSpaceDN w:val="0"/>
        <w:adjustRightInd w:val="0"/>
        <w:jc w:val="both"/>
        <w:rPr>
          <w:rFonts w:ascii="Arial Narrow" w:eastAsia="Times New Roman" w:hAnsi="Arial Narrow"/>
          <w:b/>
          <w:bCs/>
          <w:color w:val="000000"/>
          <w:sz w:val="23"/>
          <w:szCs w:val="23"/>
          <w:lang w:val="es-AR" w:eastAsia="es-AR"/>
        </w:rPr>
      </w:pPr>
      <w:r w:rsidRPr="00F02A38">
        <w:rPr>
          <w:rFonts w:ascii="Arial Narrow" w:eastAsia="Times New Roman" w:hAnsi="Arial Narrow"/>
          <w:sz w:val="20"/>
          <w:szCs w:val="20"/>
          <w:lang w:val="es-AR" w:eastAsia="es-AR"/>
        </w:rPr>
        <w:t>Cifras en millones de pesos de 202</w:t>
      </w:r>
      <w:r w:rsidR="004F1D12">
        <w:rPr>
          <w:rFonts w:ascii="Arial Narrow" w:eastAsia="Times New Roman" w:hAnsi="Arial Narrow"/>
          <w:sz w:val="20"/>
          <w:szCs w:val="20"/>
          <w:lang w:val="es-AR" w:eastAsia="es-AR"/>
        </w:rPr>
        <w:t>4</w:t>
      </w:r>
    </w:p>
    <w:p w14:paraId="303EE342" w14:textId="77777777" w:rsidR="00FA0825" w:rsidRDefault="00FA0825" w:rsidP="00C31EA3">
      <w:pPr>
        <w:autoSpaceDE w:val="0"/>
        <w:autoSpaceDN w:val="0"/>
        <w:adjustRightInd w:val="0"/>
        <w:jc w:val="both"/>
        <w:rPr>
          <w:rFonts w:ascii="Arial Narrow" w:hAnsi="Arial Narrow"/>
          <w:b/>
          <w:bCs/>
        </w:rPr>
      </w:pPr>
    </w:p>
    <w:p w14:paraId="6459D82B" w14:textId="77777777" w:rsidR="00DC5992" w:rsidRPr="00DC5992" w:rsidRDefault="00DC5992" w:rsidP="00DC5992">
      <w:pPr>
        <w:jc w:val="center"/>
        <w:rPr>
          <w:rFonts w:ascii="Arial Narrow" w:hAnsi="Arial Narrow"/>
          <w:bCs/>
        </w:rPr>
      </w:pPr>
      <w:r w:rsidRPr="00DC5992">
        <w:rPr>
          <w:rFonts w:ascii="Arial Narrow" w:hAnsi="Arial Narrow"/>
          <w:bCs/>
        </w:rPr>
        <w:t>Objetivo 2</w:t>
      </w:r>
    </w:p>
    <w:p w14:paraId="6C5E66D6" w14:textId="65C6D451" w:rsidR="00DC5992" w:rsidRPr="00DC5992" w:rsidRDefault="00DC5992" w:rsidP="00DC5992">
      <w:pPr>
        <w:autoSpaceDE w:val="0"/>
        <w:autoSpaceDN w:val="0"/>
        <w:adjustRightInd w:val="0"/>
        <w:jc w:val="center"/>
        <w:rPr>
          <w:rFonts w:ascii="Arial Narrow" w:hAnsi="Arial Narrow"/>
          <w:b/>
          <w:sz w:val="32"/>
          <w:szCs w:val="32"/>
        </w:rPr>
      </w:pPr>
      <w:r w:rsidRPr="00DC5992">
        <w:rPr>
          <w:rFonts w:ascii="Arial Narrow" w:hAnsi="Arial Narrow"/>
          <w:b/>
        </w:rPr>
        <w:t>BOGOTÁ CONFÍA EN SU BIEN – ESTAR</w:t>
      </w:r>
    </w:p>
    <w:p w14:paraId="42CA422F" w14:textId="77777777" w:rsidR="00DC5992" w:rsidRDefault="00DC5992" w:rsidP="00C31EA3">
      <w:pPr>
        <w:autoSpaceDE w:val="0"/>
        <w:autoSpaceDN w:val="0"/>
        <w:adjustRightInd w:val="0"/>
        <w:jc w:val="both"/>
        <w:rPr>
          <w:rFonts w:ascii="Arial Narrow" w:hAnsi="Arial Narrow"/>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4106"/>
        <w:gridCol w:w="975"/>
        <w:gridCol w:w="1006"/>
        <w:gridCol w:w="1006"/>
        <w:gridCol w:w="1006"/>
        <w:gridCol w:w="1014"/>
        <w:gridCol w:w="626"/>
      </w:tblGrid>
      <w:tr w:rsidR="00566621" w:rsidRPr="0002600F" w14:paraId="4BB79C61" w14:textId="77777777" w:rsidTr="00A417AD">
        <w:trPr>
          <w:trHeight w:val="272"/>
          <w:tblHeader/>
          <w:jc w:val="center"/>
        </w:trPr>
        <w:tc>
          <w:tcPr>
            <w:tcW w:w="1253" w:type="pct"/>
            <w:vMerge w:val="restart"/>
            <w:shd w:val="clear" w:color="auto" w:fill="C00000"/>
            <w:vAlign w:val="center"/>
          </w:tcPr>
          <w:p w14:paraId="545D589C"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r>
              <w:rPr>
                <w:rFonts w:ascii="Arial Narrow" w:eastAsia="Times New Roman" w:hAnsi="Arial Narrow" w:cs="Calibri"/>
                <w:b/>
                <w:color w:val="FFFFFF"/>
                <w:sz w:val="20"/>
                <w:szCs w:val="20"/>
                <w:lang w:val="es-CO" w:eastAsia="es-CO"/>
              </w:rPr>
              <w:t>Concepto de gasto</w:t>
            </w:r>
          </w:p>
        </w:tc>
        <w:tc>
          <w:tcPr>
            <w:tcW w:w="1580" w:type="pct"/>
            <w:vMerge w:val="restart"/>
            <w:shd w:val="clear" w:color="auto" w:fill="C00000"/>
          </w:tcPr>
          <w:p w14:paraId="1C1D48C4"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p w14:paraId="2A7D56DB"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168" w:type="pct"/>
            <w:gridSpan w:val="6"/>
            <w:shd w:val="clear" w:color="auto" w:fill="C00000"/>
            <w:vAlign w:val="center"/>
          </w:tcPr>
          <w:p w14:paraId="2579C642"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566621" w:rsidRPr="0002600F" w14:paraId="275C37C6" w14:textId="77777777" w:rsidTr="00A417AD">
        <w:trPr>
          <w:trHeight w:val="301"/>
          <w:tblHeader/>
          <w:jc w:val="center"/>
        </w:trPr>
        <w:tc>
          <w:tcPr>
            <w:tcW w:w="1253" w:type="pct"/>
            <w:vMerge/>
            <w:shd w:val="clear" w:color="auto" w:fill="C00000"/>
            <w:vAlign w:val="center"/>
          </w:tcPr>
          <w:p w14:paraId="5DF71D3D"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p>
        </w:tc>
        <w:tc>
          <w:tcPr>
            <w:tcW w:w="1580" w:type="pct"/>
            <w:vMerge/>
            <w:shd w:val="clear" w:color="auto" w:fill="C00000"/>
          </w:tcPr>
          <w:p w14:paraId="6C298B7E"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tc>
        <w:tc>
          <w:tcPr>
            <w:tcW w:w="375" w:type="pct"/>
            <w:shd w:val="clear" w:color="auto" w:fill="C00000"/>
            <w:vAlign w:val="center"/>
          </w:tcPr>
          <w:p w14:paraId="10D954EA"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5</w:t>
            </w:r>
          </w:p>
        </w:tc>
        <w:tc>
          <w:tcPr>
            <w:tcW w:w="387" w:type="pct"/>
            <w:shd w:val="clear" w:color="auto" w:fill="C00000"/>
            <w:vAlign w:val="center"/>
          </w:tcPr>
          <w:p w14:paraId="7C9B5D76"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6</w:t>
            </w:r>
          </w:p>
        </w:tc>
        <w:tc>
          <w:tcPr>
            <w:tcW w:w="387" w:type="pct"/>
            <w:shd w:val="clear" w:color="auto" w:fill="C00000"/>
            <w:vAlign w:val="center"/>
          </w:tcPr>
          <w:p w14:paraId="6F5D6A81"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7</w:t>
            </w:r>
          </w:p>
        </w:tc>
        <w:tc>
          <w:tcPr>
            <w:tcW w:w="387" w:type="pct"/>
            <w:shd w:val="clear" w:color="auto" w:fill="C00000"/>
            <w:vAlign w:val="center"/>
          </w:tcPr>
          <w:p w14:paraId="6DCBD3C4"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8</w:t>
            </w:r>
          </w:p>
        </w:tc>
        <w:tc>
          <w:tcPr>
            <w:tcW w:w="390" w:type="pct"/>
            <w:shd w:val="clear" w:color="auto" w:fill="C00000"/>
            <w:vAlign w:val="center"/>
          </w:tcPr>
          <w:p w14:paraId="3F87FE9D"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241" w:type="pct"/>
            <w:shd w:val="clear" w:color="auto" w:fill="C00000"/>
            <w:vAlign w:val="center"/>
          </w:tcPr>
          <w:p w14:paraId="5F3FA2FA"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566621" w:rsidRPr="0002600F" w14:paraId="4BEA336E" w14:textId="77777777" w:rsidTr="00A417AD">
        <w:trPr>
          <w:trHeight w:val="507"/>
          <w:jc w:val="center"/>
        </w:trPr>
        <w:tc>
          <w:tcPr>
            <w:tcW w:w="5000" w:type="pct"/>
            <w:gridSpan w:val="8"/>
            <w:shd w:val="clear" w:color="auto" w:fill="auto"/>
            <w:vAlign w:val="center"/>
          </w:tcPr>
          <w:p w14:paraId="17D47070" w14:textId="5396AF80" w:rsidR="00566621" w:rsidRPr="0002600F" w:rsidRDefault="0055571D" w:rsidP="00A417AD">
            <w:pPr>
              <w:jc w:val="center"/>
              <w:rPr>
                <w:rFonts w:ascii="Arial Narrow" w:eastAsia="Times New Roman" w:hAnsi="Arial Narrow"/>
                <w:b/>
                <w:sz w:val="20"/>
                <w:szCs w:val="20"/>
                <w:lang w:val="es-AR" w:eastAsia="es-AR"/>
              </w:rPr>
            </w:pPr>
            <w:r w:rsidRPr="0055571D">
              <w:rPr>
                <w:rFonts w:ascii="Arial Narrow" w:eastAsia="Times New Roman" w:hAnsi="Arial Narrow"/>
                <w:b/>
                <w:sz w:val="20"/>
                <w:szCs w:val="20"/>
                <w:lang w:val="es-AR" w:eastAsia="es-AR"/>
              </w:rPr>
              <w:t>Programa 7. Bogotá, una ciudad con menos pobreza.</w:t>
            </w:r>
          </w:p>
        </w:tc>
      </w:tr>
      <w:tr w:rsidR="00566621" w:rsidRPr="0002600F" w14:paraId="3571AF7B" w14:textId="77777777" w:rsidTr="00A417AD">
        <w:trPr>
          <w:trHeight w:val="507"/>
          <w:jc w:val="center"/>
        </w:trPr>
        <w:tc>
          <w:tcPr>
            <w:tcW w:w="1253" w:type="pct"/>
            <w:shd w:val="clear" w:color="auto" w:fill="auto"/>
            <w:vAlign w:val="center"/>
          </w:tcPr>
          <w:p w14:paraId="72C3EC62" w14:textId="11C0E803" w:rsidR="00566621" w:rsidRPr="0002600F" w:rsidRDefault="0055571D" w:rsidP="00A417AD">
            <w:pPr>
              <w:jc w:val="both"/>
              <w:rPr>
                <w:rFonts w:ascii="Arial Narrow" w:eastAsia="Times New Roman" w:hAnsi="Arial Narrow" w:cs="Calibri"/>
                <w:sz w:val="20"/>
                <w:szCs w:val="20"/>
                <w:lang w:val="es-CO" w:eastAsia="es-CO"/>
              </w:rPr>
            </w:pPr>
            <w:r w:rsidRPr="0055571D">
              <w:rPr>
                <w:rFonts w:ascii="Arial Narrow" w:eastAsia="Times New Roman" w:hAnsi="Arial Narrow" w:cs="Calibri"/>
                <w:sz w:val="20"/>
                <w:szCs w:val="20"/>
                <w:lang w:val="es-CO" w:eastAsia="es-CO"/>
              </w:rPr>
              <w:t>Apoyo económico para persona mayor - tipo C.</w:t>
            </w:r>
          </w:p>
        </w:tc>
        <w:tc>
          <w:tcPr>
            <w:tcW w:w="1580" w:type="pct"/>
            <w:vAlign w:val="center"/>
          </w:tcPr>
          <w:p w14:paraId="61505B3E"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62C94C3D"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F7E9D85"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76DDD99"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CDAE7BC"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4F8F722"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E2D931D"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566621" w:rsidRPr="0002600F" w14:paraId="3F15F498" w14:textId="77777777" w:rsidTr="00A417AD">
        <w:trPr>
          <w:trHeight w:val="507"/>
          <w:jc w:val="center"/>
        </w:trPr>
        <w:tc>
          <w:tcPr>
            <w:tcW w:w="1253" w:type="pct"/>
            <w:shd w:val="clear" w:color="auto" w:fill="auto"/>
            <w:vAlign w:val="center"/>
          </w:tcPr>
          <w:p w14:paraId="6565C38B" w14:textId="485B17D1" w:rsidR="00566621" w:rsidRPr="0002600F" w:rsidRDefault="0055571D" w:rsidP="00A417AD">
            <w:pPr>
              <w:jc w:val="both"/>
              <w:rPr>
                <w:rFonts w:ascii="Arial Narrow" w:eastAsia="Times New Roman" w:hAnsi="Arial Narrow" w:cs="Calibri"/>
                <w:sz w:val="20"/>
                <w:szCs w:val="20"/>
                <w:lang w:val="es-CO" w:eastAsia="es-CO"/>
              </w:rPr>
            </w:pPr>
            <w:r w:rsidRPr="0055571D">
              <w:rPr>
                <w:rFonts w:ascii="Arial Narrow" w:eastAsia="Times New Roman" w:hAnsi="Arial Narrow" w:cs="Calibri"/>
                <w:sz w:val="20"/>
                <w:szCs w:val="20"/>
                <w:lang w:val="es-CO" w:eastAsia="es-CO"/>
              </w:rPr>
              <w:t>Transferencias monetarias condicionadas para jóvenes.</w:t>
            </w:r>
          </w:p>
        </w:tc>
        <w:tc>
          <w:tcPr>
            <w:tcW w:w="1580" w:type="pct"/>
            <w:vAlign w:val="center"/>
          </w:tcPr>
          <w:p w14:paraId="0C0B9EBD"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34D57A13"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CB8F454"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823B04"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51EF613"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FD306C6"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DB7CBE5"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3F0ABB" w:rsidRPr="0002600F" w14:paraId="1B2DF99E" w14:textId="77777777" w:rsidTr="00A417AD">
        <w:trPr>
          <w:trHeight w:val="507"/>
          <w:jc w:val="center"/>
        </w:trPr>
        <w:tc>
          <w:tcPr>
            <w:tcW w:w="1253" w:type="pct"/>
            <w:shd w:val="clear" w:color="auto" w:fill="auto"/>
            <w:vAlign w:val="center"/>
          </w:tcPr>
          <w:p w14:paraId="48555458" w14:textId="627951C3" w:rsidR="003F0ABB" w:rsidRPr="0002600F" w:rsidRDefault="0055571D" w:rsidP="003F0ABB">
            <w:pPr>
              <w:jc w:val="both"/>
              <w:rPr>
                <w:rFonts w:ascii="Arial Narrow" w:eastAsia="Times New Roman" w:hAnsi="Arial Narrow" w:cs="Calibri"/>
                <w:sz w:val="20"/>
                <w:szCs w:val="20"/>
                <w:lang w:val="es-CO" w:eastAsia="es-CO"/>
              </w:rPr>
            </w:pPr>
            <w:r w:rsidRPr="0055571D">
              <w:rPr>
                <w:rFonts w:ascii="Arial Narrow" w:eastAsia="Times New Roman" w:hAnsi="Arial Narrow" w:cs="Calibri"/>
                <w:sz w:val="20"/>
                <w:szCs w:val="20"/>
                <w:lang w:val="es-CO" w:eastAsia="es-CO"/>
              </w:rPr>
              <w:t>Transferencias Ordinarias.</w:t>
            </w:r>
          </w:p>
        </w:tc>
        <w:tc>
          <w:tcPr>
            <w:tcW w:w="1580" w:type="pct"/>
            <w:vAlign w:val="center"/>
          </w:tcPr>
          <w:p w14:paraId="0C9187BE" w14:textId="77777777" w:rsidR="003F0ABB" w:rsidRPr="0002600F" w:rsidRDefault="003F0ABB" w:rsidP="003F0ABB">
            <w:pPr>
              <w:jc w:val="both"/>
              <w:rPr>
                <w:rFonts w:ascii="Arial Narrow" w:eastAsia="Times New Roman" w:hAnsi="Arial Narrow" w:cs="Calibri"/>
                <w:sz w:val="20"/>
                <w:szCs w:val="20"/>
                <w:lang w:val="es-CO" w:eastAsia="es-CO"/>
              </w:rPr>
            </w:pPr>
          </w:p>
        </w:tc>
        <w:tc>
          <w:tcPr>
            <w:tcW w:w="375" w:type="pct"/>
            <w:shd w:val="clear" w:color="auto" w:fill="auto"/>
            <w:vAlign w:val="center"/>
          </w:tcPr>
          <w:p w14:paraId="46113A59" w14:textId="40771125"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DF83643" w14:textId="32D981A6"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6465838" w14:textId="5D4F8289"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3B338CE" w14:textId="4E4FBBAD"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D971638" w14:textId="63DFC9FE"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83C44F3" w14:textId="1B54EF91"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3C67D7" w:rsidRPr="0002600F" w14:paraId="1E010A68" w14:textId="77777777" w:rsidTr="003C67D7">
        <w:trPr>
          <w:trHeight w:val="507"/>
          <w:jc w:val="center"/>
        </w:trPr>
        <w:tc>
          <w:tcPr>
            <w:tcW w:w="2832" w:type="pct"/>
            <w:gridSpan w:val="2"/>
            <w:shd w:val="clear" w:color="auto" w:fill="auto"/>
            <w:vAlign w:val="center"/>
          </w:tcPr>
          <w:p w14:paraId="534E6337" w14:textId="4141BBB1" w:rsidR="003C67D7" w:rsidRPr="0002600F" w:rsidRDefault="003C67D7" w:rsidP="002D2926">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014110FF" w14:textId="56530227" w:rsidR="003C67D7" w:rsidRPr="00C77350" w:rsidRDefault="003C67D7"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835BC36" w14:textId="49866CAE" w:rsidR="003C67D7" w:rsidRPr="00C77350" w:rsidRDefault="003C67D7"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0823897" w14:textId="4504393C" w:rsidR="003C67D7" w:rsidRPr="00C77350" w:rsidRDefault="003C67D7"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EC1B70C" w14:textId="4E148D76" w:rsidR="003C67D7" w:rsidRPr="00C77350" w:rsidRDefault="003C67D7"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08981810" w14:textId="0583B978" w:rsidR="003C67D7" w:rsidRPr="00C77350" w:rsidRDefault="003C67D7"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4DDFCE7A" w14:textId="296EDCA7" w:rsidR="003C67D7" w:rsidRPr="00C77350" w:rsidRDefault="003C67D7"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2D2926" w:rsidRPr="0002600F" w14:paraId="6EFCC83D" w14:textId="77777777" w:rsidTr="00A417AD">
        <w:trPr>
          <w:trHeight w:val="507"/>
          <w:jc w:val="center"/>
        </w:trPr>
        <w:tc>
          <w:tcPr>
            <w:tcW w:w="5000" w:type="pct"/>
            <w:gridSpan w:val="8"/>
            <w:shd w:val="clear" w:color="auto" w:fill="auto"/>
            <w:vAlign w:val="center"/>
          </w:tcPr>
          <w:p w14:paraId="4DCDE5FC" w14:textId="492EF315" w:rsidR="002D2926" w:rsidRPr="0002600F" w:rsidRDefault="002D2926" w:rsidP="002D2926">
            <w:pPr>
              <w:jc w:val="center"/>
              <w:rPr>
                <w:rFonts w:ascii="Arial Narrow" w:eastAsia="Times New Roman" w:hAnsi="Arial Narrow"/>
                <w:sz w:val="20"/>
                <w:szCs w:val="20"/>
                <w:lang w:val="es-AR" w:eastAsia="es-AR"/>
              </w:rPr>
            </w:pPr>
            <w:r w:rsidRPr="0055571D">
              <w:rPr>
                <w:rFonts w:ascii="Arial Narrow" w:eastAsia="Times New Roman" w:hAnsi="Arial Narrow"/>
                <w:b/>
                <w:sz w:val="20"/>
                <w:szCs w:val="20"/>
                <w:lang w:val="es-AR" w:eastAsia="es-AR"/>
              </w:rPr>
              <w:t>Programa 10. Salud Pública Integrada e Integral.</w:t>
            </w:r>
          </w:p>
        </w:tc>
      </w:tr>
      <w:tr w:rsidR="002D2926" w:rsidRPr="0002600F" w14:paraId="2C482430" w14:textId="77777777" w:rsidTr="00A417AD">
        <w:trPr>
          <w:trHeight w:val="507"/>
          <w:jc w:val="center"/>
        </w:trPr>
        <w:tc>
          <w:tcPr>
            <w:tcW w:w="1253" w:type="pct"/>
            <w:shd w:val="clear" w:color="auto" w:fill="auto"/>
            <w:vAlign w:val="center"/>
          </w:tcPr>
          <w:p w14:paraId="729AC83D" w14:textId="141FF181" w:rsidR="002D2926" w:rsidRPr="0002600F" w:rsidRDefault="002D2926" w:rsidP="002D2926">
            <w:pPr>
              <w:jc w:val="both"/>
              <w:rPr>
                <w:rFonts w:ascii="Arial Narrow" w:eastAsia="Times New Roman" w:hAnsi="Arial Narrow" w:cs="Calibri"/>
                <w:sz w:val="20"/>
                <w:szCs w:val="20"/>
                <w:lang w:val="es-CO" w:eastAsia="es-CO"/>
              </w:rPr>
            </w:pPr>
            <w:r w:rsidRPr="0055571D">
              <w:rPr>
                <w:rFonts w:ascii="Arial Narrow" w:eastAsia="Times New Roman" w:hAnsi="Arial Narrow" w:cs="Calibri"/>
                <w:sz w:val="20"/>
                <w:szCs w:val="20"/>
                <w:lang w:val="es-CO" w:eastAsia="es-CO"/>
              </w:rPr>
              <w:lastRenderedPageBreak/>
              <w:t>Acciones para la disminución de los factores de riesgo frente al consumo de sustancias psicoactivas.</w:t>
            </w:r>
          </w:p>
        </w:tc>
        <w:tc>
          <w:tcPr>
            <w:tcW w:w="1580" w:type="pct"/>
            <w:vAlign w:val="center"/>
          </w:tcPr>
          <w:p w14:paraId="3700C492" w14:textId="77777777" w:rsidR="002D2926" w:rsidRPr="0002600F" w:rsidRDefault="002D2926" w:rsidP="002D2926">
            <w:pPr>
              <w:jc w:val="both"/>
              <w:rPr>
                <w:rFonts w:ascii="Arial Narrow" w:eastAsia="Times New Roman" w:hAnsi="Arial Narrow" w:cs="Calibri"/>
                <w:sz w:val="20"/>
                <w:szCs w:val="20"/>
                <w:lang w:val="es-CO" w:eastAsia="es-CO"/>
              </w:rPr>
            </w:pPr>
          </w:p>
        </w:tc>
        <w:tc>
          <w:tcPr>
            <w:tcW w:w="375" w:type="pct"/>
            <w:shd w:val="clear" w:color="auto" w:fill="auto"/>
            <w:vAlign w:val="center"/>
          </w:tcPr>
          <w:p w14:paraId="3381EAFC" w14:textId="5307C641"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A208623" w14:textId="6C4D7B56"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CC6B638" w14:textId="73817645"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E496374" w14:textId="48A321CA"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0791C35" w14:textId="35540B70"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13BC02C" w14:textId="7447A55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2D2926" w:rsidRPr="0002600F" w14:paraId="219C3285" w14:textId="77777777" w:rsidTr="00A417AD">
        <w:trPr>
          <w:trHeight w:val="507"/>
          <w:jc w:val="center"/>
        </w:trPr>
        <w:tc>
          <w:tcPr>
            <w:tcW w:w="1253" w:type="pct"/>
            <w:shd w:val="clear" w:color="auto" w:fill="auto"/>
            <w:vAlign w:val="center"/>
          </w:tcPr>
          <w:p w14:paraId="66A12053" w14:textId="7A3A4828" w:rsidR="002D2926" w:rsidRPr="0002600F" w:rsidRDefault="002D2926" w:rsidP="002D2926">
            <w:pPr>
              <w:jc w:val="both"/>
              <w:rPr>
                <w:rFonts w:ascii="Arial Narrow" w:eastAsia="Times New Roman" w:hAnsi="Arial Narrow" w:cs="Calibri"/>
                <w:sz w:val="20"/>
                <w:szCs w:val="20"/>
                <w:lang w:val="es-CO" w:eastAsia="es-CO"/>
              </w:rPr>
            </w:pPr>
            <w:r w:rsidRPr="0055571D">
              <w:rPr>
                <w:rFonts w:ascii="Arial Narrow" w:eastAsia="Times New Roman" w:hAnsi="Arial Narrow" w:cs="Calibri"/>
                <w:sz w:val="20"/>
                <w:szCs w:val="20"/>
                <w:lang w:val="es-CO" w:eastAsia="es-CO"/>
              </w:rPr>
              <w:t>Salud sexual y reproductiva consiente en adolescentes y jóvenes.</w:t>
            </w:r>
          </w:p>
        </w:tc>
        <w:tc>
          <w:tcPr>
            <w:tcW w:w="1580" w:type="pct"/>
            <w:vAlign w:val="center"/>
          </w:tcPr>
          <w:p w14:paraId="4E61F6A7" w14:textId="77777777" w:rsidR="002D2926" w:rsidRPr="0002600F" w:rsidRDefault="002D2926" w:rsidP="002D2926">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F405117" w14:textId="496BCBA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73B2D4" w14:textId="4770B875"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EA02FD4" w14:textId="4A6144D5"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257B66C" w14:textId="109A818A"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9FE53CF" w14:textId="12683CAA"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CE1E85E" w14:textId="43EBFBB5"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2689F698" w14:textId="77777777" w:rsidTr="00C77350">
        <w:trPr>
          <w:trHeight w:val="507"/>
          <w:jc w:val="center"/>
        </w:trPr>
        <w:tc>
          <w:tcPr>
            <w:tcW w:w="2832" w:type="pct"/>
            <w:gridSpan w:val="2"/>
            <w:shd w:val="clear" w:color="auto" w:fill="auto"/>
            <w:vAlign w:val="center"/>
          </w:tcPr>
          <w:p w14:paraId="034A040E" w14:textId="348E89B3" w:rsidR="00C77350" w:rsidRPr="0002600F" w:rsidRDefault="00C77350" w:rsidP="002D2926">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498A2E21" w14:textId="05890FA8"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551885CD" w14:textId="53399839"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8D1E3D7" w14:textId="642F7888"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71E64D5" w14:textId="21B6AA56"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040EFBED" w14:textId="6D48B29D"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4DE35D95" w14:textId="2636F8B5"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2D2926" w:rsidRPr="0002600F" w14:paraId="3A18F654" w14:textId="77777777" w:rsidTr="002D2926">
        <w:trPr>
          <w:trHeight w:val="507"/>
          <w:jc w:val="center"/>
        </w:trPr>
        <w:tc>
          <w:tcPr>
            <w:tcW w:w="5000" w:type="pct"/>
            <w:gridSpan w:val="8"/>
            <w:shd w:val="clear" w:color="auto" w:fill="auto"/>
            <w:vAlign w:val="center"/>
          </w:tcPr>
          <w:p w14:paraId="48B3F05D" w14:textId="6773348E" w:rsidR="002D2926" w:rsidRPr="002D2926" w:rsidRDefault="002D2926" w:rsidP="002D2926">
            <w:pPr>
              <w:jc w:val="center"/>
              <w:rPr>
                <w:rFonts w:ascii="Arial Narrow" w:eastAsia="Times New Roman" w:hAnsi="Arial Narrow"/>
                <w:b/>
                <w:bCs/>
                <w:sz w:val="20"/>
                <w:szCs w:val="20"/>
                <w:lang w:val="es-AR" w:eastAsia="es-AR"/>
              </w:rPr>
            </w:pPr>
            <w:r w:rsidRPr="002D2926">
              <w:rPr>
                <w:rFonts w:ascii="Arial Narrow" w:eastAsia="Times New Roman" w:hAnsi="Arial Narrow"/>
                <w:b/>
                <w:bCs/>
                <w:sz w:val="20"/>
                <w:szCs w:val="20"/>
                <w:lang w:val="es-AR" w:eastAsia="es-AR"/>
              </w:rPr>
              <w:t>Programa 12. Bogotá cuida a su gente.</w:t>
            </w:r>
          </w:p>
        </w:tc>
      </w:tr>
      <w:tr w:rsidR="002D2926" w:rsidRPr="0002600F" w14:paraId="2C51C0CB" w14:textId="77777777" w:rsidTr="00A417AD">
        <w:trPr>
          <w:trHeight w:val="507"/>
          <w:jc w:val="center"/>
        </w:trPr>
        <w:tc>
          <w:tcPr>
            <w:tcW w:w="1253" w:type="pct"/>
            <w:shd w:val="clear" w:color="auto" w:fill="auto"/>
            <w:vAlign w:val="center"/>
          </w:tcPr>
          <w:p w14:paraId="2BDF5943" w14:textId="3FC5AA20" w:rsidR="002D2926" w:rsidRPr="0055571D" w:rsidRDefault="002D2926" w:rsidP="002D2926">
            <w:pPr>
              <w:jc w:val="both"/>
              <w:rPr>
                <w:rFonts w:ascii="Arial Narrow" w:eastAsia="Times New Roman" w:hAnsi="Arial Narrow" w:cs="Calibri"/>
                <w:sz w:val="20"/>
                <w:szCs w:val="20"/>
                <w:lang w:val="es-CO" w:eastAsia="es-CO"/>
              </w:rPr>
            </w:pPr>
            <w:r w:rsidRPr="002D2926">
              <w:rPr>
                <w:rFonts w:ascii="Arial Narrow" w:eastAsia="Times New Roman" w:hAnsi="Arial Narrow" w:cs="Calibri"/>
                <w:sz w:val="20"/>
                <w:szCs w:val="20"/>
                <w:lang w:val="es-CO" w:eastAsia="es-CO"/>
              </w:rPr>
              <w:t>Acciones complementarias para personas con discapacidad y sus cuidadores.</w:t>
            </w:r>
          </w:p>
        </w:tc>
        <w:tc>
          <w:tcPr>
            <w:tcW w:w="1580" w:type="pct"/>
            <w:vAlign w:val="center"/>
          </w:tcPr>
          <w:p w14:paraId="327033B6" w14:textId="77777777" w:rsidR="002D2926" w:rsidRPr="0002600F" w:rsidRDefault="002D2926" w:rsidP="002D2926">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57C94D4" w14:textId="7642836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76635F8" w14:textId="70B8146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7316AB2" w14:textId="60F3BBB6"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DD71551" w14:textId="01751E8C"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F59986B" w14:textId="052183C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B393277" w14:textId="71C9357E"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2D2926" w:rsidRPr="0002600F" w14:paraId="22D2ED5F" w14:textId="77777777" w:rsidTr="00A417AD">
        <w:trPr>
          <w:trHeight w:val="507"/>
          <w:jc w:val="center"/>
        </w:trPr>
        <w:tc>
          <w:tcPr>
            <w:tcW w:w="1253" w:type="pct"/>
            <w:shd w:val="clear" w:color="auto" w:fill="auto"/>
            <w:vAlign w:val="center"/>
          </w:tcPr>
          <w:p w14:paraId="299C5A94" w14:textId="059DBAE0" w:rsidR="002D2926" w:rsidRPr="0055571D" w:rsidRDefault="002D2926" w:rsidP="002D2926">
            <w:pPr>
              <w:jc w:val="both"/>
              <w:rPr>
                <w:rFonts w:ascii="Arial Narrow" w:eastAsia="Times New Roman" w:hAnsi="Arial Narrow" w:cs="Calibri"/>
                <w:sz w:val="20"/>
                <w:szCs w:val="20"/>
                <w:lang w:val="es-CO" w:eastAsia="es-CO"/>
              </w:rPr>
            </w:pPr>
            <w:r w:rsidRPr="002D2926">
              <w:rPr>
                <w:rFonts w:ascii="Arial Narrow" w:eastAsia="Times New Roman" w:hAnsi="Arial Narrow" w:cs="Calibri"/>
                <w:sz w:val="20"/>
                <w:szCs w:val="20"/>
                <w:lang w:val="es-CO" w:eastAsia="es-CO"/>
              </w:rPr>
              <w:t>Otorgamiento de Dispositivos de asistencia Personal - DAP - a personas con discapacidad.</w:t>
            </w:r>
          </w:p>
        </w:tc>
        <w:tc>
          <w:tcPr>
            <w:tcW w:w="1580" w:type="pct"/>
            <w:vAlign w:val="center"/>
          </w:tcPr>
          <w:p w14:paraId="6E4BA8BE" w14:textId="77777777" w:rsidR="002D2926" w:rsidRPr="0002600F" w:rsidRDefault="002D2926" w:rsidP="002D2926">
            <w:pPr>
              <w:jc w:val="both"/>
              <w:rPr>
                <w:rFonts w:ascii="Arial Narrow" w:eastAsia="Times New Roman" w:hAnsi="Arial Narrow" w:cs="Calibri"/>
                <w:sz w:val="20"/>
                <w:szCs w:val="20"/>
                <w:lang w:val="es-CO" w:eastAsia="es-CO"/>
              </w:rPr>
            </w:pPr>
          </w:p>
        </w:tc>
        <w:tc>
          <w:tcPr>
            <w:tcW w:w="375" w:type="pct"/>
            <w:shd w:val="clear" w:color="auto" w:fill="auto"/>
            <w:vAlign w:val="center"/>
          </w:tcPr>
          <w:p w14:paraId="67957E14" w14:textId="5208A059"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12A53F" w14:textId="2FFC59B1"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F5A55DF" w14:textId="7F09A03B"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79D531B" w14:textId="2F54FBD5"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98A1FD3" w14:textId="6A4DF2B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2F3ECDF" w14:textId="4B655C9A"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2D2926" w:rsidRPr="0002600F" w14:paraId="661AE7E4" w14:textId="77777777" w:rsidTr="00A417AD">
        <w:trPr>
          <w:trHeight w:val="507"/>
          <w:jc w:val="center"/>
        </w:trPr>
        <w:tc>
          <w:tcPr>
            <w:tcW w:w="1253" w:type="pct"/>
            <w:shd w:val="clear" w:color="auto" w:fill="auto"/>
            <w:vAlign w:val="center"/>
          </w:tcPr>
          <w:p w14:paraId="6F397648" w14:textId="3C10DBE9" w:rsidR="002D2926" w:rsidRPr="0055571D" w:rsidRDefault="002D2926" w:rsidP="002D2926">
            <w:pPr>
              <w:jc w:val="both"/>
              <w:rPr>
                <w:rFonts w:ascii="Arial Narrow" w:eastAsia="Times New Roman" w:hAnsi="Arial Narrow" w:cs="Calibri"/>
                <w:sz w:val="20"/>
                <w:szCs w:val="20"/>
                <w:lang w:val="es-CO" w:eastAsia="es-CO"/>
              </w:rPr>
            </w:pPr>
            <w:r w:rsidRPr="002D2926">
              <w:rPr>
                <w:rFonts w:ascii="Arial Narrow" w:eastAsia="Times New Roman" w:hAnsi="Arial Narrow" w:cs="Calibri"/>
                <w:sz w:val="20"/>
                <w:szCs w:val="20"/>
                <w:lang w:val="es-CO" w:eastAsia="es-CO"/>
              </w:rPr>
              <w:t>Estrategias de cuidado a personas cuidadoras.</w:t>
            </w:r>
          </w:p>
        </w:tc>
        <w:tc>
          <w:tcPr>
            <w:tcW w:w="1580" w:type="pct"/>
            <w:vAlign w:val="center"/>
          </w:tcPr>
          <w:p w14:paraId="0A7B8D50" w14:textId="77777777" w:rsidR="002D2926" w:rsidRPr="0002600F" w:rsidRDefault="002D2926" w:rsidP="002D2926">
            <w:pPr>
              <w:jc w:val="both"/>
              <w:rPr>
                <w:rFonts w:ascii="Arial Narrow" w:eastAsia="Times New Roman" w:hAnsi="Arial Narrow" w:cs="Calibri"/>
                <w:sz w:val="20"/>
                <w:szCs w:val="20"/>
                <w:lang w:val="es-CO" w:eastAsia="es-CO"/>
              </w:rPr>
            </w:pPr>
          </w:p>
        </w:tc>
        <w:tc>
          <w:tcPr>
            <w:tcW w:w="375" w:type="pct"/>
            <w:shd w:val="clear" w:color="auto" w:fill="auto"/>
            <w:vAlign w:val="center"/>
          </w:tcPr>
          <w:p w14:paraId="40E8F1EE" w14:textId="2A58D87E"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3961652" w14:textId="2D7627DA"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FE31FFA" w14:textId="28E39403"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74EB201" w14:textId="3DB20B4F"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10FB7B1" w14:textId="7268B5D4"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306C75B" w14:textId="361487F1"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2D2926" w:rsidRPr="0002600F" w14:paraId="78ADC213" w14:textId="77777777" w:rsidTr="00A417AD">
        <w:trPr>
          <w:trHeight w:val="507"/>
          <w:jc w:val="center"/>
        </w:trPr>
        <w:tc>
          <w:tcPr>
            <w:tcW w:w="1253" w:type="pct"/>
            <w:shd w:val="clear" w:color="auto" w:fill="auto"/>
            <w:vAlign w:val="center"/>
          </w:tcPr>
          <w:p w14:paraId="688F5143" w14:textId="15375FC8" w:rsidR="002D2926" w:rsidRPr="0055571D" w:rsidRDefault="002D2926" w:rsidP="002D2926">
            <w:pPr>
              <w:jc w:val="both"/>
              <w:rPr>
                <w:rFonts w:ascii="Arial Narrow" w:eastAsia="Times New Roman" w:hAnsi="Arial Narrow" w:cs="Calibri"/>
                <w:sz w:val="20"/>
                <w:szCs w:val="20"/>
                <w:lang w:val="es-CO" w:eastAsia="es-CO"/>
              </w:rPr>
            </w:pPr>
            <w:r w:rsidRPr="002D2926">
              <w:rPr>
                <w:rFonts w:ascii="Arial Narrow" w:eastAsia="Times New Roman" w:hAnsi="Arial Narrow" w:cs="Calibri"/>
                <w:sz w:val="20"/>
                <w:szCs w:val="20"/>
                <w:lang w:val="es-CO" w:eastAsia="es-CO"/>
              </w:rPr>
              <w:t>Fortalecimiento de capacidades para el ejercicio de derechos de las mujeres.</w:t>
            </w:r>
          </w:p>
        </w:tc>
        <w:tc>
          <w:tcPr>
            <w:tcW w:w="1580" w:type="pct"/>
            <w:vAlign w:val="center"/>
          </w:tcPr>
          <w:p w14:paraId="5D2D6A81" w14:textId="77777777" w:rsidR="002D2926" w:rsidRPr="0002600F" w:rsidRDefault="002D2926" w:rsidP="002D2926">
            <w:pPr>
              <w:jc w:val="both"/>
              <w:rPr>
                <w:rFonts w:ascii="Arial Narrow" w:eastAsia="Times New Roman" w:hAnsi="Arial Narrow" w:cs="Calibri"/>
                <w:sz w:val="20"/>
                <w:szCs w:val="20"/>
                <w:lang w:val="es-CO" w:eastAsia="es-CO"/>
              </w:rPr>
            </w:pPr>
          </w:p>
        </w:tc>
        <w:tc>
          <w:tcPr>
            <w:tcW w:w="375" w:type="pct"/>
            <w:shd w:val="clear" w:color="auto" w:fill="auto"/>
            <w:vAlign w:val="center"/>
          </w:tcPr>
          <w:p w14:paraId="325BB7AC" w14:textId="0F7BFB07"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3A20F0A" w14:textId="2259E4D5"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B27A608" w14:textId="6DAC7613"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B1971F9" w14:textId="0C3AA7AC"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A363B0B" w14:textId="413F3332"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D83E9D0" w14:textId="309BEA78" w:rsidR="002D2926" w:rsidRPr="0002600F" w:rsidRDefault="002D2926" w:rsidP="002D2926">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1B57B25A" w14:textId="77777777" w:rsidTr="00C77350">
        <w:trPr>
          <w:trHeight w:val="507"/>
          <w:jc w:val="center"/>
        </w:trPr>
        <w:tc>
          <w:tcPr>
            <w:tcW w:w="2832" w:type="pct"/>
            <w:gridSpan w:val="2"/>
            <w:shd w:val="clear" w:color="auto" w:fill="auto"/>
            <w:vAlign w:val="center"/>
          </w:tcPr>
          <w:p w14:paraId="240A9A7D" w14:textId="6FE55FF5" w:rsidR="00C77350" w:rsidRPr="0002600F" w:rsidRDefault="00C77350" w:rsidP="002D2926">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45D562C2" w14:textId="47972F01"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63A92E8" w14:textId="0DF311DB"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0228D5F" w14:textId="4100C5E4"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8964D1B" w14:textId="55B492AB"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7918C53E" w14:textId="0B6B97F8"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4653E3D1" w14:textId="39B1C382" w:rsidR="00C77350" w:rsidRPr="00C77350" w:rsidRDefault="00C77350" w:rsidP="002D2926">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2D2926" w:rsidRPr="0002600F" w14:paraId="054969EF" w14:textId="77777777" w:rsidTr="002D2926">
        <w:trPr>
          <w:trHeight w:val="507"/>
          <w:jc w:val="center"/>
        </w:trPr>
        <w:tc>
          <w:tcPr>
            <w:tcW w:w="5000" w:type="pct"/>
            <w:gridSpan w:val="8"/>
            <w:shd w:val="clear" w:color="auto" w:fill="auto"/>
            <w:vAlign w:val="center"/>
          </w:tcPr>
          <w:p w14:paraId="4801BA00" w14:textId="19C74EF2" w:rsidR="002D2926" w:rsidRPr="002D2926" w:rsidRDefault="002D2926" w:rsidP="002D2926">
            <w:pPr>
              <w:jc w:val="center"/>
              <w:rPr>
                <w:rFonts w:ascii="Arial Narrow" w:eastAsia="Times New Roman" w:hAnsi="Arial Narrow"/>
                <w:b/>
                <w:bCs/>
                <w:sz w:val="20"/>
                <w:szCs w:val="20"/>
                <w:lang w:val="es-AR" w:eastAsia="es-AR"/>
              </w:rPr>
            </w:pPr>
            <w:r w:rsidRPr="002D2926">
              <w:rPr>
                <w:rFonts w:ascii="Arial Narrow" w:eastAsia="Times New Roman" w:hAnsi="Arial Narrow"/>
                <w:b/>
                <w:bCs/>
                <w:sz w:val="20"/>
                <w:szCs w:val="20"/>
                <w:lang w:val="es-AR" w:eastAsia="es-AR"/>
              </w:rPr>
              <w:t>Programa 13. Bogotá, un territorio de paz y reconciliación en donde todos puedan volver a empezar.</w:t>
            </w:r>
          </w:p>
        </w:tc>
      </w:tr>
      <w:tr w:rsidR="00C77350" w:rsidRPr="0002600F" w14:paraId="0CDE0D66" w14:textId="77777777" w:rsidTr="00A417AD">
        <w:trPr>
          <w:trHeight w:val="507"/>
          <w:jc w:val="center"/>
        </w:trPr>
        <w:tc>
          <w:tcPr>
            <w:tcW w:w="1253" w:type="pct"/>
            <w:shd w:val="clear" w:color="auto" w:fill="auto"/>
            <w:vAlign w:val="center"/>
          </w:tcPr>
          <w:p w14:paraId="1983E553" w14:textId="6443082A" w:rsidR="00C77350" w:rsidRPr="0055571D" w:rsidRDefault="00C77350" w:rsidP="00C77350">
            <w:pPr>
              <w:jc w:val="both"/>
              <w:rPr>
                <w:rFonts w:ascii="Arial Narrow" w:eastAsia="Times New Roman" w:hAnsi="Arial Narrow" w:cs="Calibri"/>
                <w:sz w:val="20"/>
                <w:szCs w:val="20"/>
                <w:lang w:val="es-CO" w:eastAsia="es-CO"/>
              </w:rPr>
            </w:pPr>
            <w:r w:rsidRPr="002D2926">
              <w:rPr>
                <w:rFonts w:ascii="Arial Narrow" w:eastAsia="Times New Roman" w:hAnsi="Arial Narrow" w:cs="Calibri"/>
                <w:sz w:val="20"/>
                <w:szCs w:val="20"/>
                <w:lang w:val="es-CO" w:eastAsia="es-CO"/>
              </w:rPr>
              <w:t>Construcción de memoria, verdad, reparación, víctimas, paz y reconciliación.</w:t>
            </w:r>
          </w:p>
        </w:tc>
        <w:tc>
          <w:tcPr>
            <w:tcW w:w="1580" w:type="pct"/>
            <w:vAlign w:val="center"/>
          </w:tcPr>
          <w:p w14:paraId="74016F13"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760F2881" w14:textId="0B88DDC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E91DFC3" w14:textId="1CB07B9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D422243" w14:textId="39827CC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297027" w14:textId="5DFA33E9"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9C08645" w14:textId="62A66C60"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9EBF9E2" w14:textId="25988CF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50A2BF80" w14:textId="77777777" w:rsidTr="00C77350">
        <w:trPr>
          <w:trHeight w:val="507"/>
          <w:jc w:val="center"/>
        </w:trPr>
        <w:tc>
          <w:tcPr>
            <w:tcW w:w="2832" w:type="pct"/>
            <w:gridSpan w:val="2"/>
            <w:shd w:val="clear" w:color="auto" w:fill="auto"/>
            <w:vAlign w:val="center"/>
          </w:tcPr>
          <w:p w14:paraId="52484838" w14:textId="23A4FEB8"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3A076C54" w14:textId="21AC75E9"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49D3A024" w14:textId="70342C3B"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56B365CF" w14:textId="1C91C34E"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B55A325" w14:textId="1EFE4228"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5F60A053" w14:textId="1B3CC29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18F380D9" w14:textId="0500D37A"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79248E" w14:paraId="0C4CE0E7" w14:textId="77777777" w:rsidTr="0079248E">
        <w:trPr>
          <w:trHeight w:val="507"/>
          <w:jc w:val="center"/>
        </w:trPr>
        <w:tc>
          <w:tcPr>
            <w:tcW w:w="5000" w:type="pct"/>
            <w:gridSpan w:val="8"/>
            <w:shd w:val="clear" w:color="auto" w:fill="auto"/>
            <w:vAlign w:val="center"/>
          </w:tcPr>
          <w:p w14:paraId="0438A635" w14:textId="78C1004F" w:rsidR="00C77350" w:rsidRPr="0079248E" w:rsidRDefault="00C77350" w:rsidP="00C77350">
            <w:pPr>
              <w:jc w:val="center"/>
              <w:rPr>
                <w:rFonts w:ascii="Arial Narrow" w:eastAsia="Times New Roman" w:hAnsi="Arial Narrow"/>
                <w:b/>
                <w:bCs/>
                <w:sz w:val="20"/>
                <w:szCs w:val="20"/>
                <w:lang w:val="es-AR" w:eastAsia="es-AR"/>
              </w:rPr>
            </w:pPr>
            <w:r w:rsidRPr="0079248E">
              <w:rPr>
                <w:rFonts w:ascii="Arial Narrow" w:eastAsia="Times New Roman" w:hAnsi="Arial Narrow"/>
                <w:b/>
                <w:bCs/>
                <w:sz w:val="20"/>
                <w:szCs w:val="20"/>
                <w:lang w:val="es-AR" w:eastAsia="es-AR"/>
              </w:rPr>
              <w:t>Programa 14. Bogotá deportiva, recreativa, artística, patrimonial e intercultural.</w:t>
            </w:r>
          </w:p>
        </w:tc>
      </w:tr>
      <w:tr w:rsidR="00C77350" w:rsidRPr="0002600F" w14:paraId="5A025694" w14:textId="77777777" w:rsidTr="00A417AD">
        <w:trPr>
          <w:trHeight w:val="507"/>
          <w:jc w:val="center"/>
        </w:trPr>
        <w:tc>
          <w:tcPr>
            <w:tcW w:w="1253" w:type="pct"/>
            <w:shd w:val="clear" w:color="auto" w:fill="auto"/>
            <w:vAlign w:val="center"/>
          </w:tcPr>
          <w:p w14:paraId="4F38B34A" w14:textId="2C21EEE7" w:rsidR="00C77350" w:rsidRPr="0055571D" w:rsidRDefault="00C77350" w:rsidP="00C77350">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t>Iniciativas de interés cultural, artístico, patrimonial</w:t>
            </w:r>
            <w:r>
              <w:rPr>
                <w:rFonts w:ascii="Arial Narrow" w:eastAsia="Times New Roman" w:hAnsi="Arial Narrow" w:cs="Calibri"/>
                <w:sz w:val="20"/>
                <w:szCs w:val="20"/>
                <w:lang w:val="es-CO" w:eastAsia="es-CO"/>
              </w:rPr>
              <w:t>.</w:t>
            </w:r>
          </w:p>
        </w:tc>
        <w:tc>
          <w:tcPr>
            <w:tcW w:w="1580" w:type="pct"/>
            <w:vAlign w:val="center"/>
          </w:tcPr>
          <w:p w14:paraId="4D42EFEE"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BFB5355" w14:textId="67C28BEC"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3B89D80" w14:textId="2D7ED69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C7F0521" w14:textId="75FA5FD9"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FF47D5C" w14:textId="213C0C9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179F902" w14:textId="17BC6B0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F527940" w14:textId="3263BC4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7F857241" w14:textId="77777777" w:rsidTr="00A417AD">
        <w:trPr>
          <w:trHeight w:val="507"/>
          <w:jc w:val="center"/>
        </w:trPr>
        <w:tc>
          <w:tcPr>
            <w:tcW w:w="1253" w:type="pct"/>
            <w:shd w:val="clear" w:color="auto" w:fill="auto"/>
            <w:vAlign w:val="center"/>
          </w:tcPr>
          <w:p w14:paraId="4A2A7FC4" w14:textId="56661978" w:rsidR="00C77350" w:rsidRPr="0055571D" w:rsidRDefault="00C77350" w:rsidP="00C77350">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t>Eventos recreo-deportivos.</w:t>
            </w:r>
          </w:p>
        </w:tc>
        <w:tc>
          <w:tcPr>
            <w:tcW w:w="1580" w:type="pct"/>
            <w:vAlign w:val="center"/>
          </w:tcPr>
          <w:p w14:paraId="5B745FDD"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A8E7D13" w14:textId="2E0E839F"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76108EF" w14:textId="7DDC32D7"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0A09A29" w14:textId="0397584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C46C87E" w14:textId="602213C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286936B" w14:textId="165D826D"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FD23D46" w14:textId="1C614DD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4E851FD3" w14:textId="77777777" w:rsidTr="00A417AD">
        <w:trPr>
          <w:trHeight w:val="507"/>
          <w:jc w:val="center"/>
        </w:trPr>
        <w:tc>
          <w:tcPr>
            <w:tcW w:w="1253" w:type="pct"/>
            <w:shd w:val="clear" w:color="auto" w:fill="auto"/>
            <w:vAlign w:val="center"/>
          </w:tcPr>
          <w:p w14:paraId="4D3B5912" w14:textId="63AF3E63" w:rsidR="00C77350" w:rsidRPr="0055571D" w:rsidRDefault="00C77350" w:rsidP="00C77350">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lastRenderedPageBreak/>
              <w:t>Bancos locales de iniciativas recreodeportivas de carácter barrial</w:t>
            </w:r>
            <w:r>
              <w:rPr>
                <w:rFonts w:ascii="Arial Narrow" w:eastAsia="Times New Roman" w:hAnsi="Arial Narrow" w:cs="Calibri"/>
                <w:sz w:val="20"/>
                <w:szCs w:val="20"/>
                <w:lang w:val="es-CO" w:eastAsia="es-CO"/>
              </w:rPr>
              <w:t>.</w:t>
            </w:r>
          </w:p>
        </w:tc>
        <w:tc>
          <w:tcPr>
            <w:tcW w:w="1580" w:type="pct"/>
            <w:vAlign w:val="center"/>
          </w:tcPr>
          <w:p w14:paraId="78D4D9BB"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8B1E51B" w14:textId="62863D0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BAEEE2F" w14:textId="52DFD1A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0F475D1" w14:textId="6F7A5ED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D588667" w14:textId="449524E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828EF18" w14:textId="28B5F18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5692A36" w14:textId="66FEF38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6405D619" w14:textId="77777777" w:rsidTr="00A417AD">
        <w:trPr>
          <w:trHeight w:val="507"/>
          <w:jc w:val="center"/>
        </w:trPr>
        <w:tc>
          <w:tcPr>
            <w:tcW w:w="1253" w:type="pct"/>
            <w:shd w:val="clear" w:color="auto" w:fill="auto"/>
            <w:vAlign w:val="center"/>
          </w:tcPr>
          <w:p w14:paraId="74962FEA" w14:textId="16EE2761" w:rsidR="00C77350" w:rsidRPr="0055571D" w:rsidRDefault="00C77350" w:rsidP="00C77350">
            <w:pPr>
              <w:jc w:val="both"/>
              <w:rPr>
                <w:rFonts w:ascii="Arial Narrow" w:eastAsia="Times New Roman" w:hAnsi="Arial Narrow" w:cs="Calibri"/>
                <w:sz w:val="20"/>
                <w:szCs w:val="20"/>
                <w:lang w:val="es-CO" w:eastAsia="es-CO"/>
              </w:rPr>
            </w:pPr>
            <w:r w:rsidRPr="00D70BAB">
              <w:rPr>
                <w:rFonts w:ascii="Arial Narrow" w:eastAsia="Times New Roman" w:hAnsi="Arial Narrow" w:cs="Calibri"/>
                <w:sz w:val="20"/>
                <w:szCs w:val="20"/>
                <w:lang w:val="es-CO" w:eastAsia="es-CO"/>
              </w:rPr>
              <w:t>Circulación y apropiación de prácticas artísticas, interculturales, culturales y patrimoniales.</w:t>
            </w:r>
          </w:p>
        </w:tc>
        <w:tc>
          <w:tcPr>
            <w:tcW w:w="1580" w:type="pct"/>
            <w:vAlign w:val="center"/>
          </w:tcPr>
          <w:p w14:paraId="40B91812"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7DD5251" w14:textId="6A015B6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0ABB6DC" w14:textId="511BC0F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692C9B2" w14:textId="30C712C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8509F35" w14:textId="6027717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7F8A3AC" w14:textId="6437FB80"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8ABDB39" w14:textId="52B85C9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4C7928B8" w14:textId="77777777" w:rsidTr="00C77350">
        <w:trPr>
          <w:trHeight w:val="507"/>
          <w:jc w:val="center"/>
        </w:trPr>
        <w:tc>
          <w:tcPr>
            <w:tcW w:w="2832" w:type="pct"/>
            <w:gridSpan w:val="2"/>
            <w:shd w:val="clear" w:color="auto" w:fill="auto"/>
            <w:vAlign w:val="center"/>
          </w:tcPr>
          <w:p w14:paraId="5EC07ACD" w14:textId="01270AF3"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1933F134" w14:textId="3AC6205E"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8B90C7D" w14:textId="5DD4924F"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6E2104E1" w14:textId="3EFDCA93"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3C5141E" w14:textId="29513621"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3AA1776C" w14:textId="2B9669D4"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5F6F50BC" w14:textId="4466BBB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02600F" w14:paraId="426698C2" w14:textId="77777777" w:rsidTr="0079248E">
        <w:trPr>
          <w:trHeight w:val="507"/>
          <w:jc w:val="center"/>
        </w:trPr>
        <w:tc>
          <w:tcPr>
            <w:tcW w:w="5000" w:type="pct"/>
            <w:gridSpan w:val="8"/>
            <w:shd w:val="clear" w:color="auto" w:fill="auto"/>
            <w:vAlign w:val="center"/>
          </w:tcPr>
          <w:p w14:paraId="161F1B4A" w14:textId="40E46E66" w:rsidR="00C77350" w:rsidRPr="0079248E" w:rsidRDefault="00C77350" w:rsidP="00C77350">
            <w:pPr>
              <w:jc w:val="center"/>
              <w:rPr>
                <w:rFonts w:ascii="Arial Narrow" w:eastAsia="Times New Roman" w:hAnsi="Arial Narrow"/>
                <w:b/>
                <w:bCs/>
                <w:sz w:val="20"/>
                <w:szCs w:val="20"/>
                <w:lang w:val="es-AR" w:eastAsia="es-AR"/>
              </w:rPr>
            </w:pPr>
            <w:r w:rsidRPr="0079248E">
              <w:rPr>
                <w:rFonts w:ascii="Arial Narrow" w:eastAsia="Times New Roman" w:hAnsi="Arial Narrow"/>
                <w:b/>
                <w:bCs/>
                <w:sz w:val="20"/>
                <w:szCs w:val="20"/>
                <w:lang w:val="es-AR" w:eastAsia="es-AR"/>
              </w:rPr>
              <w:t>Programa 15. Bogotá protege la vida animal.</w:t>
            </w:r>
          </w:p>
        </w:tc>
      </w:tr>
      <w:tr w:rsidR="00C77350" w:rsidRPr="0002600F" w14:paraId="6FD82EA9" w14:textId="77777777" w:rsidTr="00A417AD">
        <w:trPr>
          <w:trHeight w:val="507"/>
          <w:jc w:val="center"/>
        </w:trPr>
        <w:tc>
          <w:tcPr>
            <w:tcW w:w="1253" w:type="pct"/>
            <w:shd w:val="clear" w:color="auto" w:fill="auto"/>
            <w:vAlign w:val="center"/>
          </w:tcPr>
          <w:p w14:paraId="0E7A0611" w14:textId="15E28475" w:rsidR="00C77350" w:rsidRPr="0055571D" w:rsidRDefault="00C77350" w:rsidP="00C77350">
            <w:pPr>
              <w:jc w:val="both"/>
              <w:rPr>
                <w:rFonts w:ascii="Arial Narrow" w:eastAsia="Times New Roman" w:hAnsi="Arial Narrow" w:cs="Calibri"/>
                <w:sz w:val="20"/>
                <w:szCs w:val="20"/>
                <w:lang w:val="es-CO" w:eastAsia="es-CO"/>
              </w:rPr>
            </w:pPr>
            <w:r w:rsidRPr="00766C16">
              <w:rPr>
                <w:rFonts w:ascii="Arial Narrow" w:eastAsia="Times New Roman" w:hAnsi="Arial Narrow" w:cs="Calibri"/>
                <w:sz w:val="20"/>
                <w:szCs w:val="20"/>
                <w:lang w:val="es-CO" w:eastAsia="es-CO"/>
              </w:rPr>
              <w:t>Protección y bienestar animal</w:t>
            </w:r>
          </w:p>
        </w:tc>
        <w:tc>
          <w:tcPr>
            <w:tcW w:w="1580" w:type="pct"/>
            <w:vAlign w:val="center"/>
          </w:tcPr>
          <w:p w14:paraId="7A47833A"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24824C19" w14:textId="24496058"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5AE10A8" w14:textId="2E01DD39"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1C1D1FF" w14:textId="1890919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3A22317" w14:textId="7D2E75C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E290225" w14:textId="7A68E29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64428A6" w14:textId="24C923B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42FD0D1E" w14:textId="77777777" w:rsidTr="00C77350">
        <w:trPr>
          <w:trHeight w:val="507"/>
          <w:jc w:val="center"/>
        </w:trPr>
        <w:tc>
          <w:tcPr>
            <w:tcW w:w="2832" w:type="pct"/>
            <w:gridSpan w:val="2"/>
            <w:shd w:val="clear" w:color="auto" w:fill="auto"/>
            <w:vAlign w:val="center"/>
          </w:tcPr>
          <w:p w14:paraId="54B87F8A" w14:textId="58BBC526"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4501C366" w14:textId="5C08B0AB"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6FB1F9F7" w14:textId="546E84A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9CF77BD" w14:textId="2EE3260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47313CA4" w14:textId="5B359E19"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46F03525" w14:textId="32FF0597"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0833B6EB" w14:textId="7C8649E5"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bl>
    <w:p w14:paraId="0987600C" w14:textId="0C47B4B4" w:rsidR="00DC5992" w:rsidRDefault="00566621" w:rsidP="00C31EA3">
      <w:pPr>
        <w:autoSpaceDE w:val="0"/>
        <w:autoSpaceDN w:val="0"/>
        <w:adjustRightInd w:val="0"/>
        <w:jc w:val="both"/>
        <w:rPr>
          <w:rFonts w:ascii="Arial Narrow" w:hAnsi="Arial Narrow"/>
          <w:b/>
          <w:bCs/>
        </w:rPr>
      </w:pPr>
      <w:r w:rsidRPr="00F02A38">
        <w:rPr>
          <w:rFonts w:ascii="Arial Narrow" w:eastAsia="Times New Roman" w:hAnsi="Arial Narrow"/>
          <w:sz w:val="20"/>
          <w:szCs w:val="20"/>
          <w:lang w:val="es-AR" w:eastAsia="es-AR"/>
        </w:rPr>
        <w:t>Cifras en millones de pesos de 202</w:t>
      </w:r>
      <w:r>
        <w:rPr>
          <w:rFonts w:ascii="Arial Narrow" w:eastAsia="Times New Roman" w:hAnsi="Arial Narrow"/>
          <w:sz w:val="20"/>
          <w:szCs w:val="20"/>
          <w:lang w:val="es-AR" w:eastAsia="es-AR"/>
        </w:rPr>
        <w:t>4</w:t>
      </w:r>
    </w:p>
    <w:p w14:paraId="6227E9BB" w14:textId="77777777" w:rsidR="00DC5992" w:rsidRPr="00DC5992" w:rsidRDefault="00DC5992" w:rsidP="00DC5992">
      <w:pPr>
        <w:jc w:val="center"/>
        <w:rPr>
          <w:rFonts w:ascii="Arial Narrow" w:hAnsi="Arial Narrow"/>
          <w:bCs/>
        </w:rPr>
      </w:pPr>
      <w:r w:rsidRPr="00DC5992">
        <w:rPr>
          <w:rFonts w:ascii="Arial Narrow" w:hAnsi="Arial Narrow"/>
          <w:bCs/>
        </w:rPr>
        <w:t>Objetivo 3.</w:t>
      </w:r>
    </w:p>
    <w:p w14:paraId="2189DC88" w14:textId="46766CD4" w:rsidR="00DC5992" w:rsidRPr="00DC5992" w:rsidRDefault="00DC5992" w:rsidP="00DC5992">
      <w:pPr>
        <w:jc w:val="center"/>
        <w:rPr>
          <w:rFonts w:ascii="Arial Narrow" w:hAnsi="Arial Narrow"/>
          <w:b/>
        </w:rPr>
      </w:pPr>
      <w:r w:rsidRPr="00DC5992">
        <w:rPr>
          <w:rFonts w:ascii="Arial Narrow" w:hAnsi="Arial Narrow"/>
          <w:b/>
        </w:rPr>
        <w:t>BOGOTÁ CONFÍA EN SU POTENCIA</w:t>
      </w:r>
      <w:r w:rsidR="00212BE6">
        <w:rPr>
          <w:rFonts w:ascii="Arial Narrow" w:hAnsi="Arial Narrow"/>
          <w:b/>
        </w:rPr>
        <w:t>L</w:t>
      </w:r>
    </w:p>
    <w:p w14:paraId="21E2B81C" w14:textId="77777777" w:rsidR="00DC5992" w:rsidRDefault="00DC5992" w:rsidP="00C31EA3">
      <w:pPr>
        <w:autoSpaceDE w:val="0"/>
        <w:autoSpaceDN w:val="0"/>
        <w:adjustRightInd w:val="0"/>
        <w:jc w:val="both"/>
        <w:rPr>
          <w:rFonts w:ascii="Arial Narrow" w:hAnsi="Arial Narrow"/>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4106"/>
        <w:gridCol w:w="975"/>
        <w:gridCol w:w="1006"/>
        <w:gridCol w:w="1006"/>
        <w:gridCol w:w="1006"/>
        <w:gridCol w:w="1014"/>
        <w:gridCol w:w="626"/>
      </w:tblGrid>
      <w:tr w:rsidR="00566621" w:rsidRPr="0002600F" w14:paraId="5C0E693A" w14:textId="77777777" w:rsidTr="00A417AD">
        <w:trPr>
          <w:trHeight w:val="272"/>
          <w:tblHeader/>
          <w:jc w:val="center"/>
        </w:trPr>
        <w:tc>
          <w:tcPr>
            <w:tcW w:w="1253" w:type="pct"/>
            <w:vMerge w:val="restart"/>
            <w:shd w:val="clear" w:color="auto" w:fill="C00000"/>
            <w:vAlign w:val="center"/>
          </w:tcPr>
          <w:p w14:paraId="004AE007"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r>
              <w:rPr>
                <w:rFonts w:ascii="Arial Narrow" w:eastAsia="Times New Roman" w:hAnsi="Arial Narrow" w:cs="Calibri"/>
                <w:b/>
                <w:color w:val="FFFFFF"/>
                <w:sz w:val="20"/>
                <w:szCs w:val="20"/>
                <w:lang w:val="es-CO" w:eastAsia="es-CO"/>
              </w:rPr>
              <w:t>Concepto de gasto</w:t>
            </w:r>
          </w:p>
        </w:tc>
        <w:tc>
          <w:tcPr>
            <w:tcW w:w="1580" w:type="pct"/>
            <w:vMerge w:val="restart"/>
            <w:shd w:val="clear" w:color="auto" w:fill="C00000"/>
          </w:tcPr>
          <w:p w14:paraId="53811980"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p w14:paraId="1ABC1CBE"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168" w:type="pct"/>
            <w:gridSpan w:val="6"/>
            <w:shd w:val="clear" w:color="auto" w:fill="C00000"/>
            <w:vAlign w:val="center"/>
          </w:tcPr>
          <w:p w14:paraId="3DA773B3"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566621" w:rsidRPr="0002600F" w14:paraId="5B57F3C1" w14:textId="77777777" w:rsidTr="00A417AD">
        <w:trPr>
          <w:trHeight w:val="301"/>
          <w:tblHeader/>
          <w:jc w:val="center"/>
        </w:trPr>
        <w:tc>
          <w:tcPr>
            <w:tcW w:w="1253" w:type="pct"/>
            <w:vMerge/>
            <w:shd w:val="clear" w:color="auto" w:fill="C00000"/>
            <w:vAlign w:val="center"/>
          </w:tcPr>
          <w:p w14:paraId="2FE7AFB0"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p>
        </w:tc>
        <w:tc>
          <w:tcPr>
            <w:tcW w:w="1580" w:type="pct"/>
            <w:vMerge/>
            <w:shd w:val="clear" w:color="auto" w:fill="C00000"/>
          </w:tcPr>
          <w:p w14:paraId="664BAFB4"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tc>
        <w:tc>
          <w:tcPr>
            <w:tcW w:w="375" w:type="pct"/>
            <w:shd w:val="clear" w:color="auto" w:fill="C00000"/>
            <w:vAlign w:val="center"/>
          </w:tcPr>
          <w:p w14:paraId="00A07226"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5</w:t>
            </w:r>
          </w:p>
        </w:tc>
        <w:tc>
          <w:tcPr>
            <w:tcW w:w="387" w:type="pct"/>
            <w:shd w:val="clear" w:color="auto" w:fill="C00000"/>
            <w:vAlign w:val="center"/>
          </w:tcPr>
          <w:p w14:paraId="2647C28B"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6</w:t>
            </w:r>
          </w:p>
        </w:tc>
        <w:tc>
          <w:tcPr>
            <w:tcW w:w="387" w:type="pct"/>
            <w:shd w:val="clear" w:color="auto" w:fill="C00000"/>
            <w:vAlign w:val="center"/>
          </w:tcPr>
          <w:p w14:paraId="29FF24D1"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7</w:t>
            </w:r>
          </w:p>
        </w:tc>
        <w:tc>
          <w:tcPr>
            <w:tcW w:w="387" w:type="pct"/>
            <w:shd w:val="clear" w:color="auto" w:fill="C00000"/>
            <w:vAlign w:val="center"/>
          </w:tcPr>
          <w:p w14:paraId="3C342E7F"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8</w:t>
            </w:r>
          </w:p>
        </w:tc>
        <w:tc>
          <w:tcPr>
            <w:tcW w:w="390" w:type="pct"/>
            <w:shd w:val="clear" w:color="auto" w:fill="C00000"/>
            <w:vAlign w:val="center"/>
          </w:tcPr>
          <w:p w14:paraId="38E881AF"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241" w:type="pct"/>
            <w:shd w:val="clear" w:color="auto" w:fill="C00000"/>
            <w:vAlign w:val="center"/>
          </w:tcPr>
          <w:p w14:paraId="4AC3F9EE"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566621" w:rsidRPr="0002600F" w14:paraId="220D876D" w14:textId="77777777" w:rsidTr="00A417AD">
        <w:trPr>
          <w:trHeight w:val="507"/>
          <w:jc w:val="center"/>
        </w:trPr>
        <w:tc>
          <w:tcPr>
            <w:tcW w:w="5000" w:type="pct"/>
            <w:gridSpan w:val="8"/>
            <w:shd w:val="clear" w:color="auto" w:fill="auto"/>
            <w:vAlign w:val="center"/>
          </w:tcPr>
          <w:p w14:paraId="582F1A37" w14:textId="26FC6620" w:rsidR="00566621" w:rsidRPr="0002600F" w:rsidRDefault="00C35997" w:rsidP="00A417AD">
            <w:pPr>
              <w:jc w:val="center"/>
              <w:rPr>
                <w:rFonts w:ascii="Arial Narrow" w:eastAsia="Times New Roman" w:hAnsi="Arial Narrow"/>
                <w:b/>
                <w:sz w:val="20"/>
                <w:szCs w:val="20"/>
                <w:lang w:val="es-AR" w:eastAsia="es-AR"/>
              </w:rPr>
            </w:pPr>
            <w:r w:rsidRPr="00C35997">
              <w:rPr>
                <w:rFonts w:ascii="Arial Narrow" w:eastAsia="Times New Roman" w:hAnsi="Arial Narrow"/>
                <w:b/>
                <w:sz w:val="20"/>
                <w:szCs w:val="20"/>
                <w:lang w:val="es-AR" w:eastAsia="es-AR"/>
              </w:rPr>
              <w:t>Programa 16. Atención integral a la primera infancia y educación como eje del potencial humano.</w:t>
            </w:r>
          </w:p>
        </w:tc>
      </w:tr>
      <w:tr w:rsidR="00566621" w:rsidRPr="0002600F" w14:paraId="63B08128" w14:textId="77777777" w:rsidTr="00A417AD">
        <w:trPr>
          <w:trHeight w:val="507"/>
          <w:jc w:val="center"/>
        </w:trPr>
        <w:tc>
          <w:tcPr>
            <w:tcW w:w="1253" w:type="pct"/>
            <w:shd w:val="clear" w:color="auto" w:fill="auto"/>
            <w:vAlign w:val="center"/>
          </w:tcPr>
          <w:p w14:paraId="7C111319" w14:textId="4BC97CC6" w:rsidR="00566621" w:rsidRPr="0002600F" w:rsidRDefault="00C35997" w:rsidP="00A417AD">
            <w:pPr>
              <w:jc w:val="both"/>
              <w:rPr>
                <w:rFonts w:ascii="Arial Narrow" w:eastAsia="Times New Roman" w:hAnsi="Arial Narrow" w:cs="Calibri"/>
                <w:sz w:val="20"/>
                <w:szCs w:val="20"/>
                <w:lang w:val="es-CO" w:eastAsia="es-CO"/>
              </w:rPr>
            </w:pPr>
            <w:r w:rsidRPr="00C35997">
              <w:rPr>
                <w:rFonts w:ascii="Arial Narrow" w:eastAsia="Times New Roman" w:hAnsi="Arial Narrow" w:cs="Calibri"/>
                <w:sz w:val="20"/>
                <w:szCs w:val="20"/>
                <w:lang w:val="es-CO" w:eastAsia="es-CO"/>
              </w:rPr>
              <w:t>Dotación escolar a colegios.</w:t>
            </w:r>
          </w:p>
        </w:tc>
        <w:tc>
          <w:tcPr>
            <w:tcW w:w="1580" w:type="pct"/>
            <w:vAlign w:val="center"/>
          </w:tcPr>
          <w:p w14:paraId="36169042"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AA8F64A"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FD4534"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554D14E"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1EE6904"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23F8377"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9A32ADF"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566621" w:rsidRPr="0002600F" w14:paraId="36667CED" w14:textId="77777777" w:rsidTr="00A417AD">
        <w:trPr>
          <w:trHeight w:val="507"/>
          <w:jc w:val="center"/>
        </w:trPr>
        <w:tc>
          <w:tcPr>
            <w:tcW w:w="1253" w:type="pct"/>
            <w:shd w:val="clear" w:color="auto" w:fill="auto"/>
            <w:vAlign w:val="center"/>
          </w:tcPr>
          <w:p w14:paraId="0557CBB4" w14:textId="72CB19A7" w:rsidR="00566621" w:rsidRPr="0002600F" w:rsidRDefault="00C35997" w:rsidP="00A417AD">
            <w:pPr>
              <w:jc w:val="both"/>
              <w:rPr>
                <w:rFonts w:ascii="Arial Narrow" w:eastAsia="Times New Roman" w:hAnsi="Arial Narrow" w:cs="Calibri"/>
                <w:sz w:val="20"/>
                <w:szCs w:val="20"/>
                <w:lang w:val="es-CO" w:eastAsia="es-CO"/>
              </w:rPr>
            </w:pPr>
            <w:r w:rsidRPr="00C35997">
              <w:rPr>
                <w:rFonts w:ascii="Arial Narrow" w:eastAsia="Times New Roman" w:hAnsi="Arial Narrow" w:cs="Calibri"/>
                <w:sz w:val="20"/>
                <w:szCs w:val="20"/>
                <w:lang w:val="es-CO" w:eastAsia="es-CO"/>
              </w:rPr>
              <w:t>Procesos de formación y dotación de insumos para los campos artísticos, interculturales, culturales, patrimoniales y deportivos.</w:t>
            </w:r>
          </w:p>
        </w:tc>
        <w:tc>
          <w:tcPr>
            <w:tcW w:w="1580" w:type="pct"/>
            <w:vAlign w:val="center"/>
          </w:tcPr>
          <w:p w14:paraId="142E68A6"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53715AE1"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EB85AE1"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1834E38"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55C8412"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9439C8E"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1D9AA49"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3F0ABB" w:rsidRPr="0002600F" w14:paraId="0FA2B37C" w14:textId="77777777" w:rsidTr="00A417AD">
        <w:trPr>
          <w:trHeight w:val="507"/>
          <w:jc w:val="center"/>
        </w:trPr>
        <w:tc>
          <w:tcPr>
            <w:tcW w:w="1253" w:type="pct"/>
            <w:shd w:val="clear" w:color="auto" w:fill="auto"/>
            <w:vAlign w:val="center"/>
          </w:tcPr>
          <w:p w14:paraId="14D351BD" w14:textId="08BBC165" w:rsidR="003F0ABB" w:rsidRPr="0002600F" w:rsidRDefault="00C35997" w:rsidP="003F0ABB">
            <w:pPr>
              <w:jc w:val="both"/>
              <w:rPr>
                <w:rFonts w:ascii="Arial Narrow" w:eastAsia="Times New Roman" w:hAnsi="Arial Narrow" w:cs="Calibri"/>
                <w:sz w:val="20"/>
                <w:szCs w:val="20"/>
                <w:lang w:val="es-CO" w:eastAsia="es-CO"/>
              </w:rPr>
            </w:pPr>
            <w:r w:rsidRPr="00C35997">
              <w:rPr>
                <w:rFonts w:ascii="Arial Narrow" w:eastAsia="Times New Roman" w:hAnsi="Arial Narrow" w:cs="Calibri"/>
                <w:sz w:val="20"/>
                <w:szCs w:val="20"/>
                <w:lang w:val="es-CO" w:eastAsia="es-CO"/>
              </w:rPr>
              <w:t>Apoyo para educación superior.</w:t>
            </w:r>
          </w:p>
        </w:tc>
        <w:tc>
          <w:tcPr>
            <w:tcW w:w="1580" w:type="pct"/>
            <w:vAlign w:val="center"/>
          </w:tcPr>
          <w:p w14:paraId="09F377A3" w14:textId="77777777" w:rsidR="003F0ABB" w:rsidRPr="0002600F" w:rsidRDefault="003F0ABB" w:rsidP="003F0ABB">
            <w:pPr>
              <w:jc w:val="both"/>
              <w:rPr>
                <w:rFonts w:ascii="Arial Narrow" w:eastAsia="Times New Roman" w:hAnsi="Arial Narrow" w:cs="Calibri"/>
                <w:sz w:val="20"/>
                <w:szCs w:val="20"/>
                <w:lang w:val="es-CO" w:eastAsia="es-CO"/>
              </w:rPr>
            </w:pPr>
          </w:p>
        </w:tc>
        <w:tc>
          <w:tcPr>
            <w:tcW w:w="375" w:type="pct"/>
            <w:shd w:val="clear" w:color="auto" w:fill="auto"/>
            <w:vAlign w:val="center"/>
          </w:tcPr>
          <w:p w14:paraId="5C414FA0" w14:textId="211AB939"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0989BCB" w14:textId="19407F19"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99D9F74" w14:textId="5A58AF2F"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FADD69" w14:textId="17457465"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90CEECA" w14:textId="5E8F03C2"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031C016" w14:textId="2F9004BE"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2F966C93" w14:textId="77777777" w:rsidTr="00C77350">
        <w:trPr>
          <w:trHeight w:val="507"/>
          <w:jc w:val="center"/>
        </w:trPr>
        <w:tc>
          <w:tcPr>
            <w:tcW w:w="2832" w:type="pct"/>
            <w:gridSpan w:val="2"/>
            <w:shd w:val="clear" w:color="auto" w:fill="auto"/>
            <w:vAlign w:val="center"/>
          </w:tcPr>
          <w:p w14:paraId="03953A12" w14:textId="75B8D895" w:rsidR="00C77350" w:rsidRPr="0002600F" w:rsidRDefault="00C77350" w:rsidP="00C35997">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0EE17E9D" w14:textId="6CECADC5"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BC2F7BE" w14:textId="4ED34FEF"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1A72266" w14:textId="1BAE56EC"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3DF459A" w14:textId="0A496013"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277DCE4F" w14:textId="3BF75F31"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206075DD" w14:textId="1C0BADAD"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35997" w:rsidRPr="0002600F" w14:paraId="0A7E59F5" w14:textId="77777777" w:rsidTr="00A417AD">
        <w:trPr>
          <w:trHeight w:val="507"/>
          <w:jc w:val="center"/>
        </w:trPr>
        <w:tc>
          <w:tcPr>
            <w:tcW w:w="5000" w:type="pct"/>
            <w:gridSpan w:val="8"/>
            <w:shd w:val="clear" w:color="auto" w:fill="auto"/>
            <w:vAlign w:val="center"/>
          </w:tcPr>
          <w:p w14:paraId="6FCC44F5" w14:textId="6A06F8BA" w:rsidR="00C35997" w:rsidRPr="0002600F" w:rsidRDefault="00C35997" w:rsidP="00C35997">
            <w:pPr>
              <w:jc w:val="center"/>
              <w:rPr>
                <w:rFonts w:ascii="Arial Narrow" w:eastAsia="Times New Roman" w:hAnsi="Arial Narrow"/>
                <w:sz w:val="20"/>
                <w:szCs w:val="20"/>
                <w:lang w:val="es-AR" w:eastAsia="es-AR"/>
              </w:rPr>
            </w:pPr>
            <w:r w:rsidRPr="00C35997">
              <w:rPr>
                <w:rFonts w:ascii="Arial Narrow" w:eastAsia="Times New Roman" w:hAnsi="Arial Narrow"/>
                <w:b/>
                <w:sz w:val="20"/>
                <w:szCs w:val="20"/>
                <w:lang w:val="es-AR" w:eastAsia="es-AR"/>
              </w:rPr>
              <w:lastRenderedPageBreak/>
              <w:t>Programa 19. Desarrollo empresarial, productividad y empleo.</w:t>
            </w:r>
          </w:p>
        </w:tc>
      </w:tr>
      <w:tr w:rsidR="00C35997" w:rsidRPr="0002600F" w14:paraId="567A06BE" w14:textId="77777777" w:rsidTr="00A417AD">
        <w:trPr>
          <w:trHeight w:val="507"/>
          <w:jc w:val="center"/>
        </w:trPr>
        <w:tc>
          <w:tcPr>
            <w:tcW w:w="1253" w:type="pct"/>
            <w:shd w:val="clear" w:color="auto" w:fill="auto"/>
            <w:vAlign w:val="center"/>
          </w:tcPr>
          <w:p w14:paraId="2C4DC7B9" w14:textId="42305A4D" w:rsidR="00C35997" w:rsidRPr="0002600F" w:rsidRDefault="00C35997" w:rsidP="00C35997">
            <w:pPr>
              <w:jc w:val="both"/>
              <w:rPr>
                <w:rFonts w:ascii="Arial Narrow" w:eastAsia="Times New Roman" w:hAnsi="Arial Narrow" w:cs="Calibri"/>
                <w:sz w:val="20"/>
                <w:szCs w:val="20"/>
                <w:lang w:val="es-CO" w:eastAsia="es-CO"/>
              </w:rPr>
            </w:pPr>
            <w:r w:rsidRPr="007C7F42">
              <w:rPr>
                <w:rFonts w:ascii="Arial Narrow" w:eastAsia="Times New Roman" w:hAnsi="Arial Narrow" w:cs="Calibri"/>
                <w:sz w:val="20"/>
                <w:szCs w:val="20"/>
                <w:lang w:val="es-CO" w:eastAsia="es-CO"/>
              </w:rPr>
              <w:t>Impulso al empleo local</w:t>
            </w:r>
            <w:r>
              <w:rPr>
                <w:rFonts w:ascii="Arial Narrow" w:eastAsia="Times New Roman" w:hAnsi="Arial Narrow" w:cs="Calibri"/>
                <w:sz w:val="20"/>
                <w:szCs w:val="20"/>
                <w:lang w:val="es-CO" w:eastAsia="es-CO"/>
              </w:rPr>
              <w:t>.</w:t>
            </w:r>
          </w:p>
        </w:tc>
        <w:tc>
          <w:tcPr>
            <w:tcW w:w="1580" w:type="pct"/>
            <w:vAlign w:val="center"/>
          </w:tcPr>
          <w:p w14:paraId="3EF3D521" w14:textId="77777777" w:rsidR="00C35997" w:rsidRPr="0002600F" w:rsidRDefault="00C35997" w:rsidP="00C35997">
            <w:pPr>
              <w:jc w:val="both"/>
              <w:rPr>
                <w:rFonts w:ascii="Arial Narrow" w:eastAsia="Times New Roman" w:hAnsi="Arial Narrow" w:cs="Calibri"/>
                <w:sz w:val="20"/>
                <w:szCs w:val="20"/>
                <w:lang w:val="es-CO" w:eastAsia="es-CO"/>
              </w:rPr>
            </w:pPr>
          </w:p>
        </w:tc>
        <w:tc>
          <w:tcPr>
            <w:tcW w:w="375" w:type="pct"/>
            <w:shd w:val="clear" w:color="auto" w:fill="auto"/>
            <w:vAlign w:val="center"/>
          </w:tcPr>
          <w:p w14:paraId="2B44336C" w14:textId="4EC93BCD"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275874E" w14:textId="1907FEEB"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1D4A9B5" w14:textId="62CB2FDF"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67F4DA8" w14:textId="27F86830"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0CD31C1F" w14:textId="7FC1BBAC"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9EA8EEE" w14:textId="4649A534"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35997" w:rsidRPr="0002600F" w14:paraId="58526C31" w14:textId="77777777" w:rsidTr="00A417AD">
        <w:trPr>
          <w:trHeight w:val="507"/>
          <w:jc w:val="center"/>
        </w:trPr>
        <w:tc>
          <w:tcPr>
            <w:tcW w:w="1253" w:type="pct"/>
            <w:shd w:val="clear" w:color="auto" w:fill="auto"/>
            <w:vAlign w:val="center"/>
          </w:tcPr>
          <w:p w14:paraId="22618F67" w14:textId="7ECFBADE" w:rsidR="00C35997" w:rsidRPr="0002600F" w:rsidRDefault="00C35997" w:rsidP="00C35997">
            <w:pPr>
              <w:jc w:val="both"/>
              <w:rPr>
                <w:rFonts w:ascii="Arial Narrow" w:eastAsia="Times New Roman" w:hAnsi="Arial Narrow" w:cs="Calibri"/>
                <w:sz w:val="20"/>
                <w:szCs w:val="20"/>
                <w:lang w:val="es-CO" w:eastAsia="es-CO"/>
              </w:rPr>
            </w:pPr>
            <w:r w:rsidRPr="005D28C9">
              <w:rPr>
                <w:rFonts w:ascii="Arial Narrow" w:eastAsia="Times New Roman" w:hAnsi="Arial Narrow" w:cs="Calibri"/>
                <w:sz w:val="20"/>
                <w:szCs w:val="20"/>
                <w:lang w:val="es-CO" w:eastAsia="es-CO"/>
              </w:rPr>
              <w:t>Desarrollo turístico local</w:t>
            </w:r>
            <w:r>
              <w:rPr>
                <w:rFonts w:ascii="Arial Narrow" w:eastAsia="Times New Roman" w:hAnsi="Arial Narrow" w:cs="Calibri"/>
                <w:sz w:val="20"/>
                <w:szCs w:val="20"/>
                <w:lang w:val="es-CO" w:eastAsia="es-CO"/>
              </w:rPr>
              <w:t>.</w:t>
            </w:r>
          </w:p>
        </w:tc>
        <w:tc>
          <w:tcPr>
            <w:tcW w:w="1580" w:type="pct"/>
            <w:vAlign w:val="center"/>
          </w:tcPr>
          <w:p w14:paraId="13C716DF" w14:textId="77777777" w:rsidR="00C35997" w:rsidRPr="0002600F" w:rsidRDefault="00C35997" w:rsidP="00C35997">
            <w:pPr>
              <w:jc w:val="both"/>
              <w:rPr>
                <w:rFonts w:ascii="Arial Narrow" w:eastAsia="Times New Roman" w:hAnsi="Arial Narrow" w:cs="Calibri"/>
                <w:sz w:val="20"/>
                <w:szCs w:val="20"/>
                <w:lang w:val="es-CO" w:eastAsia="es-CO"/>
              </w:rPr>
            </w:pPr>
          </w:p>
        </w:tc>
        <w:tc>
          <w:tcPr>
            <w:tcW w:w="375" w:type="pct"/>
            <w:shd w:val="clear" w:color="auto" w:fill="auto"/>
            <w:vAlign w:val="center"/>
          </w:tcPr>
          <w:p w14:paraId="57C5222E" w14:textId="50FD8892"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0BD2F41" w14:textId="296D1DC9"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4CAA3B6" w14:textId="5A1C6C34"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CF74173" w14:textId="0F6FEBF9"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496CBCC" w14:textId="53BC6435"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814FD9D" w14:textId="7D5D1A4B" w:rsidR="00C35997" w:rsidRPr="0002600F" w:rsidRDefault="00C35997" w:rsidP="00C35997">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58B7834E" w14:textId="77777777" w:rsidTr="00C77350">
        <w:trPr>
          <w:trHeight w:val="507"/>
          <w:jc w:val="center"/>
        </w:trPr>
        <w:tc>
          <w:tcPr>
            <w:tcW w:w="2832" w:type="pct"/>
            <w:gridSpan w:val="2"/>
            <w:shd w:val="clear" w:color="auto" w:fill="auto"/>
            <w:vAlign w:val="center"/>
          </w:tcPr>
          <w:p w14:paraId="7C80AC1C" w14:textId="1E9D6AF9" w:rsidR="00C77350" w:rsidRPr="0002600F" w:rsidRDefault="00C77350" w:rsidP="00C35997">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6F57ACA6" w14:textId="2C036741"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1874D86" w14:textId="199CF45E"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EB5D2D8" w14:textId="35578620"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0664EAE" w14:textId="79C15A81"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1FE55B7B" w14:textId="09BA01C0"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3CF3314F" w14:textId="3FE1D208" w:rsidR="00C77350" w:rsidRPr="00C77350" w:rsidRDefault="00C77350" w:rsidP="00C35997">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35997" w:rsidRPr="0002600F" w14:paraId="74EF351A" w14:textId="77777777" w:rsidTr="00C35997">
        <w:trPr>
          <w:trHeight w:val="507"/>
          <w:jc w:val="center"/>
        </w:trPr>
        <w:tc>
          <w:tcPr>
            <w:tcW w:w="5000" w:type="pct"/>
            <w:gridSpan w:val="8"/>
            <w:shd w:val="clear" w:color="auto" w:fill="auto"/>
            <w:vAlign w:val="center"/>
          </w:tcPr>
          <w:p w14:paraId="39DD2C09" w14:textId="05FA950A" w:rsidR="00C35997" w:rsidRPr="00C35997" w:rsidRDefault="00C35997" w:rsidP="00C35997">
            <w:pPr>
              <w:jc w:val="center"/>
              <w:rPr>
                <w:rFonts w:ascii="Arial Narrow" w:eastAsia="Times New Roman" w:hAnsi="Arial Narrow"/>
                <w:b/>
                <w:sz w:val="20"/>
                <w:szCs w:val="20"/>
                <w:lang w:val="es-AR" w:eastAsia="es-AR"/>
              </w:rPr>
            </w:pPr>
            <w:r w:rsidRPr="00C35997">
              <w:rPr>
                <w:rFonts w:ascii="Arial Narrow" w:eastAsia="Times New Roman" w:hAnsi="Arial Narrow"/>
                <w:b/>
                <w:sz w:val="20"/>
                <w:szCs w:val="20"/>
                <w:lang w:val="es-AR" w:eastAsia="es-AR"/>
              </w:rPr>
              <w:t>Programa 20. Promoción del emprendimiento formal, equitativo e incluyente.</w:t>
            </w:r>
          </w:p>
        </w:tc>
      </w:tr>
      <w:tr w:rsidR="00C77350" w:rsidRPr="0002600F" w14:paraId="5C2F6F9B" w14:textId="77777777" w:rsidTr="00A417AD">
        <w:trPr>
          <w:trHeight w:val="507"/>
          <w:jc w:val="center"/>
        </w:trPr>
        <w:tc>
          <w:tcPr>
            <w:tcW w:w="1253" w:type="pct"/>
            <w:shd w:val="clear" w:color="auto" w:fill="auto"/>
            <w:vAlign w:val="center"/>
          </w:tcPr>
          <w:p w14:paraId="609F469B" w14:textId="663A9A11" w:rsidR="00C77350" w:rsidRPr="0002600F" w:rsidRDefault="00C77350" w:rsidP="00C77350">
            <w:pPr>
              <w:jc w:val="both"/>
              <w:rPr>
                <w:rFonts w:ascii="Arial Narrow" w:eastAsia="Times New Roman" w:hAnsi="Arial Narrow" w:cs="Calibri"/>
                <w:sz w:val="20"/>
                <w:szCs w:val="20"/>
                <w:lang w:val="es-CO" w:eastAsia="es-CO"/>
              </w:rPr>
            </w:pPr>
            <w:r w:rsidRPr="00BF4587">
              <w:rPr>
                <w:rFonts w:ascii="Arial Narrow" w:eastAsia="Times New Roman" w:hAnsi="Arial Narrow" w:cs="Calibri"/>
                <w:sz w:val="20"/>
                <w:szCs w:val="20"/>
                <w:lang w:val="es-CO" w:eastAsia="es-CO"/>
              </w:rPr>
              <w:t>Sostenibilidad del ecosistema cultural y creativo</w:t>
            </w:r>
            <w:r>
              <w:rPr>
                <w:rFonts w:ascii="Arial Narrow" w:eastAsia="Times New Roman" w:hAnsi="Arial Narrow" w:cs="Calibri"/>
                <w:sz w:val="20"/>
                <w:szCs w:val="20"/>
                <w:lang w:val="es-CO" w:eastAsia="es-CO"/>
              </w:rPr>
              <w:t>.</w:t>
            </w:r>
          </w:p>
        </w:tc>
        <w:tc>
          <w:tcPr>
            <w:tcW w:w="1580" w:type="pct"/>
            <w:vAlign w:val="center"/>
          </w:tcPr>
          <w:p w14:paraId="59649A6C"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03851394" w14:textId="3516EC40"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34CCF49" w14:textId="4B721350"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4B8F80A" w14:textId="725BC98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7106D46" w14:textId="464EA48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C3D07DF" w14:textId="520B4F5F"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C63D000" w14:textId="16F0D86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57B395D2" w14:textId="77777777" w:rsidTr="00A417AD">
        <w:trPr>
          <w:trHeight w:val="507"/>
          <w:jc w:val="center"/>
        </w:trPr>
        <w:tc>
          <w:tcPr>
            <w:tcW w:w="1253" w:type="pct"/>
            <w:shd w:val="clear" w:color="auto" w:fill="auto"/>
            <w:vAlign w:val="center"/>
          </w:tcPr>
          <w:p w14:paraId="157F3CDA" w14:textId="41A3C82E" w:rsidR="00C77350" w:rsidRPr="0002600F" w:rsidRDefault="00C77350" w:rsidP="00C77350">
            <w:pPr>
              <w:jc w:val="both"/>
              <w:rPr>
                <w:rFonts w:ascii="Arial Narrow" w:eastAsia="Times New Roman" w:hAnsi="Arial Narrow" w:cs="Calibri"/>
                <w:sz w:val="20"/>
                <w:szCs w:val="20"/>
                <w:lang w:val="es-CO" w:eastAsia="es-CO"/>
              </w:rPr>
            </w:pPr>
            <w:r w:rsidRPr="00BF4587">
              <w:rPr>
                <w:rFonts w:ascii="Arial Narrow" w:eastAsia="Times New Roman" w:hAnsi="Arial Narrow" w:cs="Calibri"/>
                <w:sz w:val="20"/>
                <w:szCs w:val="20"/>
                <w:lang w:val="es-CO" w:eastAsia="es-CO"/>
              </w:rPr>
              <w:t>Extensión agropecuaria y productividad rural</w:t>
            </w:r>
            <w:r>
              <w:rPr>
                <w:rFonts w:ascii="Arial Narrow" w:eastAsia="Times New Roman" w:hAnsi="Arial Narrow" w:cs="Calibri"/>
                <w:sz w:val="20"/>
                <w:szCs w:val="20"/>
                <w:lang w:val="es-CO" w:eastAsia="es-CO"/>
              </w:rPr>
              <w:t>.</w:t>
            </w:r>
          </w:p>
        </w:tc>
        <w:tc>
          <w:tcPr>
            <w:tcW w:w="1580" w:type="pct"/>
            <w:vAlign w:val="center"/>
          </w:tcPr>
          <w:p w14:paraId="4D4E238D"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49B6C671" w14:textId="59733AF7"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3E7BE50" w14:textId="34AA0A3F"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C7CADB2" w14:textId="7A57D7A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6206D12" w14:textId="16F9B19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504F221" w14:textId="041E81B7"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9C9A45E" w14:textId="21630221"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5178B023" w14:textId="77777777" w:rsidTr="00A417AD">
        <w:trPr>
          <w:trHeight w:val="507"/>
          <w:jc w:val="center"/>
        </w:trPr>
        <w:tc>
          <w:tcPr>
            <w:tcW w:w="1253" w:type="pct"/>
            <w:shd w:val="clear" w:color="auto" w:fill="auto"/>
            <w:vAlign w:val="center"/>
          </w:tcPr>
          <w:p w14:paraId="1F0A1384" w14:textId="562E5A50" w:rsidR="00C77350" w:rsidRPr="0002600F" w:rsidRDefault="00C77350" w:rsidP="00C77350">
            <w:pPr>
              <w:jc w:val="both"/>
              <w:rPr>
                <w:rFonts w:ascii="Arial Narrow" w:eastAsia="Times New Roman" w:hAnsi="Arial Narrow" w:cs="Calibri"/>
                <w:sz w:val="20"/>
                <w:szCs w:val="20"/>
                <w:lang w:val="es-CO" w:eastAsia="es-CO"/>
              </w:rPr>
            </w:pPr>
            <w:r w:rsidRPr="00BF4587">
              <w:rPr>
                <w:rFonts w:ascii="Arial Narrow" w:eastAsia="Times New Roman" w:hAnsi="Arial Narrow" w:cs="Calibri"/>
                <w:sz w:val="20"/>
                <w:szCs w:val="20"/>
                <w:lang w:val="es-CO" w:eastAsia="es-CO"/>
              </w:rPr>
              <w:t>Fortalecimiento del tejido empresarial local</w:t>
            </w:r>
            <w:r>
              <w:rPr>
                <w:rFonts w:ascii="Arial Narrow" w:eastAsia="Times New Roman" w:hAnsi="Arial Narrow" w:cs="Calibri"/>
                <w:sz w:val="20"/>
                <w:szCs w:val="20"/>
                <w:lang w:val="es-CO" w:eastAsia="es-CO"/>
              </w:rPr>
              <w:t>.</w:t>
            </w:r>
          </w:p>
        </w:tc>
        <w:tc>
          <w:tcPr>
            <w:tcW w:w="1580" w:type="pct"/>
            <w:vAlign w:val="center"/>
          </w:tcPr>
          <w:p w14:paraId="609B7B9B"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47E1CA91" w14:textId="5A17F7A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C24EDAC" w14:textId="648515C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FBEC6E2" w14:textId="60A1C8D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4E0BF6C" w14:textId="39A2AD8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D1C3454" w14:textId="30E7200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E1046CA" w14:textId="2DC58C08"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17DA77F0" w14:textId="77777777" w:rsidTr="00C77350">
        <w:trPr>
          <w:trHeight w:val="507"/>
          <w:jc w:val="center"/>
        </w:trPr>
        <w:tc>
          <w:tcPr>
            <w:tcW w:w="2832" w:type="pct"/>
            <w:gridSpan w:val="2"/>
            <w:shd w:val="clear" w:color="auto" w:fill="auto"/>
            <w:vAlign w:val="center"/>
          </w:tcPr>
          <w:p w14:paraId="7136405F" w14:textId="04DAB8F8"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4950664F" w14:textId="29525A31"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C71D0D2" w14:textId="575ACEF5"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564E640" w14:textId="51C27FF1"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AE1F68C" w14:textId="2DB332D1"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39BC35C5" w14:textId="4EB155D7"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0467A967" w14:textId="0436F1C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bl>
    <w:p w14:paraId="3FFB970C" w14:textId="35EC09E6" w:rsidR="00DC5992" w:rsidRDefault="00566621" w:rsidP="00C31EA3">
      <w:pPr>
        <w:autoSpaceDE w:val="0"/>
        <w:autoSpaceDN w:val="0"/>
        <w:adjustRightInd w:val="0"/>
        <w:jc w:val="both"/>
        <w:rPr>
          <w:rFonts w:ascii="Arial Narrow" w:hAnsi="Arial Narrow"/>
          <w:b/>
          <w:bCs/>
        </w:rPr>
      </w:pPr>
      <w:r w:rsidRPr="00F02A38">
        <w:rPr>
          <w:rFonts w:ascii="Arial Narrow" w:eastAsia="Times New Roman" w:hAnsi="Arial Narrow"/>
          <w:sz w:val="20"/>
          <w:szCs w:val="20"/>
          <w:lang w:val="es-AR" w:eastAsia="es-AR"/>
        </w:rPr>
        <w:t>Cifras en millones de pesos de 202</w:t>
      </w:r>
      <w:r>
        <w:rPr>
          <w:rFonts w:ascii="Arial Narrow" w:eastAsia="Times New Roman" w:hAnsi="Arial Narrow"/>
          <w:sz w:val="20"/>
          <w:szCs w:val="20"/>
          <w:lang w:val="es-AR" w:eastAsia="es-AR"/>
        </w:rPr>
        <w:t>4</w:t>
      </w:r>
    </w:p>
    <w:p w14:paraId="4E9C4821" w14:textId="77777777" w:rsidR="00DC5992" w:rsidRPr="00DC5992" w:rsidRDefault="00DC5992" w:rsidP="00DC5992">
      <w:pPr>
        <w:jc w:val="center"/>
        <w:rPr>
          <w:rFonts w:ascii="Arial Narrow" w:hAnsi="Arial Narrow"/>
          <w:bCs/>
        </w:rPr>
      </w:pPr>
      <w:r w:rsidRPr="00DC5992">
        <w:rPr>
          <w:rFonts w:ascii="Arial Narrow" w:hAnsi="Arial Narrow"/>
          <w:bCs/>
        </w:rPr>
        <w:t>Objetivo 4.</w:t>
      </w:r>
    </w:p>
    <w:p w14:paraId="3C244491" w14:textId="5112B1BA" w:rsidR="00DC5992" w:rsidRDefault="00212BE6" w:rsidP="00212BE6">
      <w:pPr>
        <w:autoSpaceDE w:val="0"/>
        <w:autoSpaceDN w:val="0"/>
        <w:adjustRightInd w:val="0"/>
        <w:jc w:val="center"/>
        <w:rPr>
          <w:rFonts w:ascii="Arial Narrow" w:hAnsi="Arial Narrow"/>
          <w:b/>
        </w:rPr>
      </w:pPr>
      <w:r w:rsidRPr="00212BE6">
        <w:rPr>
          <w:rFonts w:ascii="Arial Narrow" w:hAnsi="Arial Narrow"/>
          <w:b/>
        </w:rPr>
        <w:t>BOGOTÁ ORDENA SU TERRITORIO Y AVANZA EN SU ACCIÓN CLIMÁTICA</w:t>
      </w:r>
    </w:p>
    <w:p w14:paraId="4975D153" w14:textId="77777777" w:rsidR="00212BE6" w:rsidRDefault="00212BE6" w:rsidP="00212BE6">
      <w:pPr>
        <w:autoSpaceDE w:val="0"/>
        <w:autoSpaceDN w:val="0"/>
        <w:adjustRightInd w:val="0"/>
        <w:jc w:val="center"/>
        <w:rPr>
          <w:rFonts w:ascii="Arial Narrow" w:hAnsi="Arial Narrow"/>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4106"/>
        <w:gridCol w:w="975"/>
        <w:gridCol w:w="1006"/>
        <w:gridCol w:w="1006"/>
        <w:gridCol w:w="1006"/>
        <w:gridCol w:w="1014"/>
        <w:gridCol w:w="626"/>
      </w:tblGrid>
      <w:tr w:rsidR="00566621" w:rsidRPr="0002600F" w14:paraId="339F63E6" w14:textId="77777777" w:rsidTr="00A417AD">
        <w:trPr>
          <w:trHeight w:val="272"/>
          <w:tblHeader/>
          <w:jc w:val="center"/>
        </w:trPr>
        <w:tc>
          <w:tcPr>
            <w:tcW w:w="1253" w:type="pct"/>
            <w:vMerge w:val="restart"/>
            <w:shd w:val="clear" w:color="auto" w:fill="C00000"/>
            <w:vAlign w:val="center"/>
          </w:tcPr>
          <w:p w14:paraId="6D0D6CE3"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r>
              <w:rPr>
                <w:rFonts w:ascii="Arial Narrow" w:eastAsia="Times New Roman" w:hAnsi="Arial Narrow" w:cs="Calibri"/>
                <w:b/>
                <w:color w:val="FFFFFF"/>
                <w:sz w:val="20"/>
                <w:szCs w:val="20"/>
                <w:lang w:val="es-CO" w:eastAsia="es-CO"/>
              </w:rPr>
              <w:t>Concepto de gasto</w:t>
            </w:r>
          </w:p>
        </w:tc>
        <w:tc>
          <w:tcPr>
            <w:tcW w:w="1580" w:type="pct"/>
            <w:vMerge w:val="restart"/>
            <w:shd w:val="clear" w:color="auto" w:fill="C00000"/>
          </w:tcPr>
          <w:p w14:paraId="37173F8B"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p w14:paraId="11ED93BC"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168" w:type="pct"/>
            <w:gridSpan w:val="6"/>
            <w:shd w:val="clear" w:color="auto" w:fill="C00000"/>
            <w:vAlign w:val="center"/>
          </w:tcPr>
          <w:p w14:paraId="62495DC6"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566621" w:rsidRPr="0002600F" w14:paraId="3B496AD3" w14:textId="77777777" w:rsidTr="00A417AD">
        <w:trPr>
          <w:trHeight w:val="301"/>
          <w:tblHeader/>
          <w:jc w:val="center"/>
        </w:trPr>
        <w:tc>
          <w:tcPr>
            <w:tcW w:w="1253" w:type="pct"/>
            <w:vMerge/>
            <w:shd w:val="clear" w:color="auto" w:fill="C00000"/>
            <w:vAlign w:val="center"/>
          </w:tcPr>
          <w:p w14:paraId="04C848C6"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p>
        </w:tc>
        <w:tc>
          <w:tcPr>
            <w:tcW w:w="1580" w:type="pct"/>
            <w:vMerge/>
            <w:shd w:val="clear" w:color="auto" w:fill="C00000"/>
          </w:tcPr>
          <w:p w14:paraId="129C7BB8"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tc>
        <w:tc>
          <w:tcPr>
            <w:tcW w:w="375" w:type="pct"/>
            <w:shd w:val="clear" w:color="auto" w:fill="C00000"/>
            <w:vAlign w:val="center"/>
          </w:tcPr>
          <w:p w14:paraId="184306A1"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5</w:t>
            </w:r>
          </w:p>
        </w:tc>
        <w:tc>
          <w:tcPr>
            <w:tcW w:w="387" w:type="pct"/>
            <w:shd w:val="clear" w:color="auto" w:fill="C00000"/>
            <w:vAlign w:val="center"/>
          </w:tcPr>
          <w:p w14:paraId="5E621E96"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6</w:t>
            </w:r>
          </w:p>
        </w:tc>
        <w:tc>
          <w:tcPr>
            <w:tcW w:w="387" w:type="pct"/>
            <w:shd w:val="clear" w:color="auto" w:fill="C00000"/>
            <w:vAlign w:val="center"/>
          </w:tcPr>
          <w:p w14:paraId="753C40FF"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7</w:t>
            </w:r>
          </w:p>
        </w:tc>
        <w:tc>
          <w:tcPr>
            <w:tcW w:w="387" w:type="pct"/>
            <w:shd w:val="clear" w:color="auto" w:fill="C00000"/>
            <w:vAlign w:val="center"/>
          </w:tcPr>
          <w:p w14:paraId="2396750B"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8</w:t>
            </w:r>
          </w:p>
        </w:tc>
        <w:tc>
          <w:tcPr>
            <w:tcW w:w="390" w:type="pct"/>
            <w:shd w:val="clear" w:color="auto" w:fill="C00000"/>
            <w:vAlign w:val="center"/>
          </w:tcPr>
          <w:p w14:paraId="5E14EAF4"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241" w:type="pct"/>
            <w:shd w:val="clear" w:color="auto" w:fill="C00000"/>
            <w:vAlign w:val="center"/>
          </w:tcPr>
          <w:p w14:paraId="6386892D"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566621" w:rsidRPr="0002600F" w14:paraId="691A6FA9" w14:textId="77777777" w:rsidTr="00A417AD">
        <w:trPr>
          <w:trHeight w:val="507"/>
          <w:jc w:val="center"/>
        </w:trPr>
        <w:tc>
          <w:tcPr>
            <w:tcW w:w="5000" w:type="pct"/>
            <w:gridSpan w:val="8"/>
            <w:shd w:val="clear" w:color="auto" w:fill="auto"/>
            <w:vAlign w:val="center"/>
          </w:tcPr>
          <w:p w14:paraId="0A93F493" w14:textId="2080F70C" w:rsidR="00566621" w:rsidRPr="0002600F" w:rsidRDefault="00E65679" w:rsidP="00A417AD">
            <w:pPr>
              <w:jc w:val="center"/>
              <w:rPr>
                <w:rFonts w:ascii="Arial Narrow" w:eastAsia="Times New Roman" w:hAnsi="Arial Narrow"/>
                <w:b/>
                <w:sz w:val="20"/>
                <w:szCs w:val="20"/>
                <w:lang w:val="es-AR" w:eastAsia="es-AR"/>
              </w:rPr>
            </w:pPr>
            <w:r w:rsidRPr="00E65679">
              <w:rPr>
                <w:rFonts w:ascii="Arial Narrow" w:eastAsia="Times New Roman" w:hAnsi="Arial Narrow"/>
                <w:b/>
                <w:sz w:val="20"/>
                <w:szCs w:val="20"/>
                <w:lang w:val="es-AR" w:eastAsia="es-AR"/>
              </w:rPr>
              <w:t>Programa 24. Revitalización y renovación urbana y rural con inclusión.</w:t>
            </w:r>
          </w:p>
        </w:tc>
      </w:tr>
      <w:tr w:rsidR="00566621" w:rsidRPr="0002600F" w14:paraId="02B1B215" w14:textId="77777777" w:rsidTr="00A417AD">
        <w:trPr>
          <w:trHeight w:val="507"/>
          <w:jc w:val="center"/>
        </w:trPr>
        <w:tc>
          <w:tcPr>
            <w:tcW w:w="1253" w:type="pct"/>
            <w:shd w:val="clear" w:color="auto" w:fill="auto"/>
            <w:vAlign w:val="center"/>
          </w:tcPr>
          <w:p w14:paraId="363A9271" w14:textId="222D8AD4" w:rsidR="00566621" w:rsidRPr="0002600F" w:rsidRDefault="00E65679" w:rsidP="00A417AD">
            <w:pPr>
              <w:jc w:val="both"/>
              <w:rPr>
                <w:rFonts w:ascii="Arial Narrow" w:eastAsia="Times New Roman" w:hAnsi="Arial Narrow" w:cs="Calibri"/>
                <w:sz w:val="20"/>
                <w:szCs w:val="20"/>
                <w:lang w:val="es-CO" w:eastAsia="es-CO"/>
              </w:rPr>
            </w:pPr>
            <w:r w:rsidRPr="004612A2">
              <w:rPr>
                <w:rFonts w:ascii="Arial Narrow" w:eastAsia="Times New Roman" w:hAnsi="Arial Narrow" w:cs="Calibri"/>
                <w:sz w:val="20"/>
                <w:szCs w:val="20"/>
                <w:lang w:val="es-CO" w:eastAsia="es-CO"/>
              </w:rPr>
              <w:t>Construcción, mantenimiento y dotación de parques de la red de proximidad</w:t>
            </w:r>
            <w:r>
              <w:rPr>
                <w:rFonts w:ascii="Arial Narrow" w:eastAsia="Times New Roman" w:hAnsi="Arial Narrow" w:cs="Calibri"/>
                <w:sz w:val="20"/>
                <w:szCs w:val="20"/>
                <w:lang w:val="es-CO" w:eastAsia="es-CO"/>
              </w:rPr>
              <w:t>.</w:t>
            </w:r>
          </w:p>
        </w:tc>
        <w:tc>
          <w:tcPr>
            <w:tcW w:w="1580" w:type="pct"/>
            <w:vAlign w:val="center"/>
          </w:tcPr>
          <w:p w14:paraId="0010D00C"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200A0B6B"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C64BE0C"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FDB9FFB"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7956748"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9A7FBD1"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C743F6B"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566621" w:rsidRPr="0002600F" w14:paraId="40911967" w14:textId="77777777" w:rsidTr="00A417AD">
        <w:trPr>
          <w:trHeight w:val="507"/>
          <w:jc w:val="center"/>
        </w:trPr>
        <w:tc>
          <w:tcPr>
            <w:tcW w:w="1253" w:type="pct"/>
            <w:shd w:val="clear" w:color="auto" w:fill="auto"/>
            <w:vAlign w:val="center"/>
          </w:tcPr>
          <w:p w14:paraId="76098AAB" w14:textId="241E005F" w:rsidR="00566621" w:rsidRPr="0002600F" w:rsidRDefault="00E65679" w:rsidP="00A417AD">
            <w:pPr>
              <w:jc w:val="both"/>
              <w:rPr>
                <w:rFonts w:ascii="Arial Narrow" w:eastAsia="Times New Roman" w:hAnsi="Arial Narrow" w:cs="Calibri"/>
                <w:sz w:val="20"/>
                <w:szCs w:val="20"/>
                <w:lang w:val="es-CO" w:eastAsia="es-CO"/>
              </w:rPr>
            </w:pPr>
            <w:r w:rsidRPr="004612A2">
              <w:rPr>
                <w:rFonts w:ascii="Arial Narrow" w:eastAsia="Times New Roman" w:hAnsi="Arial Narrow" w:cs="Calibri"/>
                <w:sz w:val="20"/>
                <w:szCs w:val="20"/>
                <w:lang w:val="es-CO" w:eastAsia="es-CO"/>
              </w:rPr>
              <w:t>Dotación de equipamientos culturales de escala local</w:t>
            </w:r>
            <w:r>
              <w:rPr>
                <w:rFonts w:ascii="Arial Narrow" w:eastAsia="Times New Roman" w:hAnsi="Arial Narrow" w:cs="Calibri"/>
                <w:sz w:val="20"/>
                <w:szCs w:val="20"/>
                <w:lang w:val="es-CO" w:eastAsia="es-CO"/>
              </w:rPr>
              <w:t>.</w:t>
            </w:r>
          </w:p>
        </w:tc>
        <w:tc>
          <w:tcPr>
            <w:tcW w:w="1580" w:type="pct"/>
            <w:vAlign w:val="center"/>
          </w:tcPr>
          <w:p w14:paraId="6719C76B"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63044A08"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698FFE8"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69E2972"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A8BCCE"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05FDBC4"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87EB922"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1B239834" w14:textId="77777777" w:rsidTr="00C77350">
        <w:trPr>
          <w:trHeight w:val="507"/>
          <w:jc w:val="center"/>
        </w:trPr>
        <w:tc>
          <w:tcPr>
            <w:tcW w:w="2832" w:type="pct"/>
            <w:gridSpan w:val="2"/>
            <w:shd w:val="clear" w:color="auto" w:fill="auto"/>
            <w:vAlign w:val="center"/>
          </w:tcPr>
          <w:p w14:paraId="21AE6377" w14:textId="2A0FA804" w:rsidR="00C77350" w:rsidRPr="0002600F" w:rsidRDefault="00C77350" w:rsidP="003F0ABB">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lastRenderedPageBreak/>
              <w:t>Subtotal</w:t>
            </w:r>
          </w:p>
        </w:tc>
        <w:tc>
          <w:tcPr>
            <w:tcW w:w="375" w:type="pct"/>
            <w:shd w:val="clear" w:color="auto" w:fill="auto"/>
            <w:vAlign w:val="center"/>
          </w:tcPr>
          <w:p w14:paraId="3A2AA240" w14:textId="275BF2F7" w:rsidR="00C77350" w:rsidRPr="00C77350" w:rsidRDefault="00C77350" w:rsidP="003F0ABB">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09F38CF" w14:textId="0D84A854" w:rsidR="00C77350" w:rsidRPr="00C77350" w:rsidRDefault="00C77350" w:rsidP="003F0ABB">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47532295" w14:textId="353A53A4" w:rsidR="00C77350" w:rsidRPr="00C77350" w:rsidRDefault="00C77350" w:rsidP="003F0ABB">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5B628F9C" w14:textId="19A78C1A" w:rsidR="00C77350" w:rsidRPr="00C77350" w:rsidRDefault="00C77350" w:rsidP="003F0ABB">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6F2C3992" w14:textId="4BB68CE6" w:rsidR="00C77350" w:rsidRPr="00C77350" w:rsidRDefault="00C77350" w:rsidP="003F0ABB">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0EA99772" w14:textId="35482A06" w:rsidR="00C77350" w:rsidRPr="00C77350" w:rsidRDefault="00C77350" w:rsidP="003F0ABB">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3F0ABB" w:rsidRPr="0002600F" w14:paraId="7D0307F1" w14:textId="77777777" w:rsidTr="00A417AD">
        <w:trPr>
          <w:trHeight w:val="507"/>
          <w:jc w:val="center"/>
        </w:trPr>
        <w:tc>
          <w:tcPr>
            <w:tcW w:w="5000" w:type="pct"/>
            <w:gridSpan w:val="8"/>
            <w:shd w:val="clear" w:color="auto" w:fill="auto"/>
            <w:vAlign w:val="center"/>
          </w:tcPr>
          <w:p w14:paraId="3F92C7AD" w14:textId="423CC882" w:rsidR="003F0ABB" w:rsidRPr="0002600F" w:rsidRDefault="00E65679" w:rsidP="003F0ABB">
            <w:pPr>
              <w:jc w:val="center"/>
              <w:rPr>
                <w:rFonts w:ascii="Arial Narrow" w:eastAsia="Times New Roman" w:hAnsi="Arial Narrow"/>
                <w:sz w:val="20"/>
                <w:szCs w:val="20"/>
                <w:lang w:val="es-AR" w:eastAsia="es-AR"/>
              </w:rPr>
            </w:pPr>
            <w:r w:rsidRPr="00E65679">
              <w:rPr>
                <w:rFonts w:ascii="Arial Narrow" w:eastAsia="Times New Roman" w:hAnsi="Arial Narrow"/>
                <w:b/>
                <w:sz w:val="20"/>
                <w:szCs w:val="20"/>
                <w:lang w:val="es-AR" w:eastAsia="es-AR"/>
              </w:rPr>
              <w:t>Programa 25. Aumento de la resiliencia climática y reducción de la vulnerabilidad.</w:t>
            </w:r>
          </w:p>
        </w:tc>
      </w:tr>
      <w:tr w:rsidR="003F0ABB" w:rsidRPr="0002600F" w14:paraId="0725621E" w14:textId="77777777" w:rsidTr="00A417AD">
        <w:trPr>
          <w:trHeight w:val="507"/>
          <w:jc w:val="center"/>
        </w:trPr>
        <w:tc>
          <w:tcPr>
            <w:tcW w:w="1253" w:type="pct"/>
            <w:shd w:val="clear" w:color="auto" w:fill="auto"/>
            <w:vAlign w:val="center"/>
          </w:tcPr>
          <w:p w14:paraId="7854AF6B" w14:textId="2BE0426C" w:rsidR="003F0ABB" w:rsidRPr="0002600F" w:rsidRDefault="00E65679" w:rsidP="003F0ABB">
            <w:pPr>
              <w:jc w:val="both"/>
              <w:rPr>
                <w:rFonts w:ascii="Arial Narrow" w:eastAsia="Times New Roman" w:hAnsi="Arial Narrow" w:cs="Calibri"/>
                <w:sz w:val="20"/>
                <w:szCs w:val="20"/>
                <w:lang w:val="es-CO" w:eastAsia="es-CO"/>
              </w:rPr>
            </w:pPr>
            <w:r w:rsidRPr="000F48E7">
              <w:rPr>
                <w:rFonts w:ascii="Arial Narrow" w:eastAsia="Times New Roman" w:hAnsi="Arial Narrow" w:cs="Calibri"/>
                <w:sz w:val="20"/>
                <w:szCs w:val="20"/>
                <w:lang w:val="es-CO" w:eastAsia="es-CO"/>
              </w:rPr>
              <w:t>Asistencia técnica agropecuaria y ambiental</w:t>
            </w:r>
            <w:r>
              <w:rPr>
                <w:rFonts w:ascii="Arial Narrow" w:eastAsia="Times New Roman" w:hAnsi="Arial Narrow" w:cs="Calibri"/>
                <w:sz w:val="20"/>
                <w:szCs w:val="20"/>
                <w:lang w:val="es-CO" w:eastAsia="es-CO"/>
              </w:rPr>
              <w:t>.</w:t>
            </w:r>
          </w:p>
        </w:tc>
        <w:tc>
          <w:tcPr>
            <w:tcW w:w="1580" w:type="pct"/>
            <w:vAlign w:val="center"/>
          </w:tcPr>
          <w:p w14:paraId="63DA9A46" w14:textId="77777777" w:rsidR="003F0ABB" w:rsidRPr="0002600F" w:rsidRDefault="003F0ABB" w:rsidP="003F0ABB">
            <w:pPr>
              <w:jc w:val="both"/>
              <w:rPr>
                <w:rFonts w:ascii="Arial Narrow" w:eastAsia="Times New Roman" w:hAnsi="Arial Narrow" w:cs="Calibri"/>
                <w:sz w:val="20"/>
                <w:szCs w:val="20"/>
                <w:lang w:val="es-CO" w:eastAsia="es-CO"/>
              </w:rPr>
            </w:pPr>
          </w:p>
        </w:tc>
        <w:tc>
          <w:tcPr>
            <w:tcW w:w="375" w:type="pct"/>
            <w:shd w:val="clear" w:color="auto" w:fill="auto"/>
            <w:vAlign w:val="center"/>
          </w:tcPr>
          <w:p w14:paraId="545D59C1" w14:textId="46338128"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49114A" w14:textId="40EEBC7D"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A2904FF" w14:textId="21C1EE5D"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2B17E8E" w14:textId="27E22F4B"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E50F835" w14:textId="2B3D0AFE"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034EF54E" w14:textId="5FDB7555"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3F0ABB" w:rsidRPr="0002600F" w14:paraId="3185EED8" w14:textId="77777777" w:rsidTr="00A417AD">
        <w:trPr>
          <w:trHeight w:val="507"/>
          <w:jc w:val="center"/>
        </w:trPr>
        <w:tc>
          <w:tcPr>
            <w:tcW w:w="1253" w:type="pct"/>
            <w:shd w:val="clear" w:color="auto" w:fill="auto"/>
            <w:vAlign w:val="center"/>
          </w:tcPr>
          <w:p w14:paraId="4031D5E5" w14:textId="1F2DC3B0" w:rsidR="003F0ABB" w:rsidRPr="0002600F" w:rsidRDefault="00E65679" w:rsidP="003F0ABB">
            <w:pPr>
              <w:jc w:val="both"/>
              <w:rPr>
                <w:rFonts w:ascii="Arial Narrow" w:eastAsia="Times New Roman" w:hAnsi="Arial Narrow" w:cs="Calibri"/>
                <w:sz w:val="20"/>
                <w:szCs w:val="20"/>
                <w:lang w:val="es-CO" w:eastAsia="es-CO"/>
              </w:rPr>
            </w:pPr>
            <w:r w:rsidRPr="000F48E7">
              <w:rPr>
                <w:rFonts w:ascii="Arial Narrow" w:eastAsia="Times New Roman" w:hAnsi="Arial Narrow" w:cs="Calibri"/>
                <w:sz w:val="20"/>
                <w:szCs w:val="20"/>
                <w:lang w:val="es-CO" w:eastAsia="es-CO"/>
              </w:rPr>
              <w:t>Revitalización urbana</w:t>
            </w:r>
            <w:r>
              <w:rPr>
                <w:rFonts w:ascii="Arial Narrow" w:eastAsia="Times New Roman" w:hAnsi="Arial Narrow" w:cs="Calibri"/>
                <w:sz w:val="20"/>
                <w:szCs w:val="20"/>
                <w:lang w:val="es-CO" w:eastAsia="es-CO"/>
              </w:rPr>
              <w:t>.</w:t>
            </w:r>
          </w:p>
        </w:tc>
        <w:tc>
          <w:tcPr>
            <w:tcW w:w="1580" w:type="pct"/>
            <w:vAlign w:val="center"/>
          </w:tcPr>
          <w:p w14:paraId="52E7771E" w14:textId="77777777" w:rsidR="003F0ABB" w:rsidRPr="0002600F" w:rsidRDefault="003F0ABB" w:rsidP="003F0ABB">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4D188A7" w14:textId="4F466E25"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5741E79" w14:textId="5BFC6E16"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2C1DD74" w14:textId="7E182A5D"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2596849" w14:textId="001E32F7"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2B027464" w14:textId="2195E6E7"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837D8D4" w14:textId="0EC7F61A"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E65679" w:rsidRPr="0002600F" w14:paraId="1C94ED2E" w14:textId="77777777" w:rsidTr="00A417AD">
        <w:trPr>
          <w:trHeight w:val="507"/>
          <w:jc w:val="center"/>
        </w:trPr>
        <w:tc>
          <w:tcPr>
            <w:tcW w:w="1253" w:type="pct"/>
            <w:shd w:val="clear" w:color="auto" w:fill="auto"/>
            <w:vAlign w:val="center"/>
          </w:tcPr>
          <w:p w14:paraId="5DF8056E" w14:textId="67F534E5" w:rsidR="00E65679" w:rsidRPr="0002600F" w:rsidRDefault="00E65679" w:rsidP="00E65679">
            <w:pPr>
              <w:jc w:val="both"/>
              <w:rPr>
                <w:rFonts w:ascii="Arial Narrow" w:eastAsia="Times New Roman" w:hAnsi="Arial Narrow" w:cs="Calibri"/>
                <w:sz w:val="20"/>
                <w:szCs w:val="20"/>
                <w:lang w:val="es-CO" w:eastAsia="es-CO"/>
              </w:rPr>
            </w:pPr>
            <w:r w:rsidRPr="000F48E7">
              <w:rPr>
                <w:rFonts w:ascii="Arial Narrow" w:eastAsia="Times New Roman" w:hAnsi="Arial Narrow" w:cs="Calibri"/>
                <w:sz w:val="20"/>
                <w:szCs w:val="20"/>
                <w:lang w:val="es-CO" w:eastAsia="es-CO"/>
              </w:rPr>
              <w:t>Cambios de hábitos de consumo, separación en la fuente y reciclaje.</w:t>
            </w:r>
          </w:p>
        </w:tc>
        <w:tc>
          <w:tcPr>
            <w:tcW w:w="1580" w:type="pct"/>
            <w:vAlign w:val="center"/>
          </w:tcPr>
          <w:p w14:paraId="0EF54107" w14:textId="77777777" w:rsidR="00E65679" w:rsidRPr="0002600F" w:rsidRDefault="00E65679" w:rsidP="00E65679">
            <w:pPr>
              <w:jc w:val="both"/>
              <w:rPr>
                <w:rFonts w:ascii="Arial Narrow" w:eastAsia="Times New Roman" w:hAnsi="Arial Narrow" w:cs="Calibri"/>
                <w:sz w:val="20"/>
                <w:szCs w:val="20"/>
                <w:lang w:val="es-CO" w:eastAsia="es-CO"/>
              </w:rPr>
            </w:pPr>
          </w:p>
        </w:tc>
        <w:tc>
          <w:tcPr>
            <w:tcW w:w="375" w:type="pct"/>
            <w:shd w:val="clear" w:color="auto" w:fill="auto"/>
            <w:vAlign w:val="center"/>
          </w:tcPr>
          <w:p w14:paraId="71CC6AE1" w14:textId="41AE8B2D" w:rsidR="00E65679" w:rsidRPr="0002600F" w:rsidRDefault="00E65679" w:rsidP="00E6567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A2D2290" w14:textId="601E1F81" w:rsidR="00E65679" w:rsidRPr="0002600F" w:rsidRDefault="00E65679" w:rsidP="00E6567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093CCA6" w14:textId="7EAB6FC0" w:rsidR="00E65679" w:rsidRPr="0002600F" w:rsidRDefault="00E65679" w:rsidP="00E6567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1ECA16" w14:textId="11EB1B6E" w:rsidR="00E65679" w:rsidRPr="0002600F" w:rsidRDefault="00E65679" w:rsidP="00E6567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153B4FF0" w14:textId="0387F60C" w:rsidR="00E65679" w:rsidRPr="0002600F" w:rsidRDefault="00E65679" w:rsidP="00E6567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F766888" w14:textId="11F6EED9" w:rsidR="00E65679" w:rsidRPr="0002600F" w:rsidRDefault="00E65679" w:rsidP="00E65679">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3AC244A2" w14:textId="77777777" w:rsidTr="00C77350">
        <w:trPr>
          <w:trHeight w:val="507"/>
          <w:jc w:val="center"/>
        </w:trPr>
        <w:tc>
          <w:tcPr>
            <w:tcW w:w="2832" w:type="pct"/>
            <w:gridSpan w:val="2"/>
            <w:shd w:val="clear" w:color="auto" w:fill="auto"/>
            <w:vAlign w:val="center"/>
          </w:tcPr>
          <w:p w14:paraId="09294B1F" w14:textId="60B01401"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10339558" w14:textId="3FB31FE7"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5F50379" w14:textId="55DBC65F"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4392FCC4" w14:textId="6B56021A"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8F7D3CD" w14:textId="5D9B863F"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56854F31" w14:textId="327A00D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533BDE0C" w14:textId="0D7E3B47"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02600F" w14:paraId="336EA333" w14:textId="77777777" w:rsidTr="00E65679">
        <w:trPr>
          <w:trHeight w:val="507"/>
          <w:jc w:val="center"/>
        </w:trPr>
        <w:tc>
          <w:tcPr>
            <w:tcW w:w="5000" w:type="pct"/>
            <w:gridSpan w:val="8"/>
            <w:shd w:val="clear" w:color="auto" w:fill="auto"/>
            <w:vAlign w:val="center"/>
          </w:tcPr>
          <w:p w14:paraId="2384A9B1" w14:textId="3F250A5D" w:rsidR="00C77350" w:rsidRPr="00E65679" w:rsidRDefault="00C77350" w:rsidP="00C77350">
            <w:pPr>
              <w:jc w:val="center"/>
              <w:rPr>
                <w:rFonts w:ascii="Arial Narrow" w:eastAsia="Times New Roman" w:hAnsi="Arial Narrow"/>
                <w:b/>
                <w:bCs/>
                <w:sz w:val="20"/>
                <w:szCs w:val="20"/>
                <w:lang w:val="es-AR" w:eastAsia="es-AR"/>
              </w:rPr>
            </w:pPr>
            <w:r w:rsidRPr="00E65679">
              <w:rPr>
                <w:rFonts w:ascii="Arial Narrow" w:eastAsia="Times New Roman" w:hAnsi="Arial Narrow"/>
                <w:b/>
                <w:bCs/>
                <w:sz w:val="20"/>
                <w:szCs w:val="20"/>
                <w:lang w:val="es-AR" w:eastAsia="es-AR"/>
              </w:rPr>
              <w:t>Programa 26. Movilidad Sostenible.</w:t>
            </w:r>
          </w:p>
        </w:tc>
      </w:tr>
      <w:tr w:rsidR="00C77350" w:rsidRPr="0002600F" w14:paraId="306E1CE0" w14:textId="77777777" w:rsidTr="00A417AD">
        <w:trPr>
          <w:trHeight w:val="507"/>
          <w:jc w:val="center"/>
        </w:trPr>
        <w:tc>
          <w:tcPr>
            <w:tcW w:w="1253" w:type="pct"/>
            <w:shd w:val="clear" w:color="auto" w:fill="auto"/>
            <w:vAlign w:val="center"/>
          </w:tcPr>
          <w:p w14:paraId="35D1A905" w14:textId="09EF5E07" w:rsidR="00C77350" w:rsidRPr="0002600F" w:rsidRDefault="00C77350" w:rsidP="00C77350">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Diseño, construcción y conservación (mantenimiento y rehabilitación) de la malla vial local e intermedia urbana o rural.</w:t>
            </w:r>
          </w:p>
        </w:tc>
        <w:tc>
          <w:tcPr>
            <w:tcW w:w="1580" w:type="pct"/>
            <w:vAlign w:val="center"/>
          </w:tcPr>
          <w:p w14:paraId="474DEF5F"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3E4DF17" w14:textId="7AE1427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E4F2516" w14:textId="2EBF2DE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D4E8B84" w14:textId="77503DE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94B2E94" w14:textId="5C6371A0"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446C59F" w14:textId="6E0AF5A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A184725" w14:textId="357E91B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43117D5C" w14:textId="77777777" w:rsidTr="00C77350">
        <w:trPr>
          <w:trHeight w:val="507"/>
          <w:jc w:val="center"/>
        </w:trPr>
        <w:tc>
          <w:tcPr>
            <w:tcW w:w="2832" w:type="pct"/>
            <w:gridSpan w:val="2"/>
            <w:shd w:val="clear" w:color="auto" w:fill="auto"/>
            <w:vAlign w:val="center"/>
          </w:tcPr>
          <w:p w14:paraId="60C7B2E4" w14:textId="2EE3B15B"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6826B9E7" w14:textId="2B5DBCC7"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0B6D465" w14:textId="461FF309"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0FEFBBB" w14:textId="52BB8AD1"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10C3B5C" w14:textId="7FC9590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4D4DE6CD" w14:textId="6A685679"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409C3106" w14:textId="3FCA5B5D"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02600F" w14:paraId="54FCD0FB" w14:textId="77777777" w:rsidTr="00E65679">
        <w:trPr>
          <w:trHeight w:val="507"/>
          <w:jc w:val="center"/>
        </w:trPr>
        <w:tc>
          <w:tcPr>
            <w:tcW w:w="5000" w:type="pct"/>
            <w:gridSpan w:val="8"/>
            <w:shd w:val="clear" w:color="auto" w:fill="auto"/>
            <w:vAlign w:val="center"/>
          </w:tcPr>
          <w:p w14:paraId="3E015A95" w14:textId="428092F2" w:rsidR="00C77350" w:rsidRPr="00E65679" w:rsidRDefault="00C77350" w:rsidP="00C77350">
            <w:pPr>
              <w:jc w:val="center"/>
              <w:rPr>
                <w:rFonts w:ascii="Arial Narrow" w:eastAsia="Times New Roman" w:hAnsi="Arial Narrow"/>
                <w:b/>
                <w:bCs/>
                <w:sz w:val="20"/>
                <w:szCs w:val="20"/>
                <w:lang w:val="es-AR" w:eastAsia="es-AR"/>
              </w:rPr>
            </w:pPr>
            <w:r w:rsidRPr="00E65679">
              <w:rPr>
                <w:rFonts w:ascii="Arial Narrow" w:eastAsia="Times New Roman" w:hAnsi="Arial Narrow"/>
                <w:b/>
                <w:bCs/>
                <w:sz w:val="20"/>
                <w:szCs w:val="20"/>
                <w:lang w:val="es-AR" w:eastAsia="es-AR"/>
              </w:rPr>
              <w:t>Programa 27. Gestión del riesgo de desastres para un territorio seguro.</w:t>
            </w:r>
          </w:p>
        </w:tc>
      </w:tr>
      <w:tr w:rsidR="00C77350" w:rsidRPr="0002600F" w14:paraId="1DC0F0F6" w14:textId="77777777" w:rsidTr="00A417AD">
        <w:trPr>
          <w:trHeight w:val="507"/>
          <w:jc w:val="center"/>
        </w:trPr>
        <w:tc>
          <w:tcPr>
            <w:tcW w:w="1253" w:type="pct"/>
            <w:shd w:val="clear" w:color="auto" w:fill="auto"/>
            <w:vAlign w:val="center"/>
          </w:tcPr>
          <w:p w14:paraId="257986E4" w14:textId="3DAC7B4D" w:rsidR="00C77350" w:rsidRPr="0002600F" w:rsidRDefault="00C77350" w:rsidP="00C77350">
            <w:pPr>
              <w:jc w:val="both"/>
              <w:rPr>
                <w:rFonts w:ascii="Arial Narrow" w:eastAsia="Times New Roman" w:hAnsi="Arial Narrow" w:cs="Calibri"/>
                <w:sz w:val="20"/>
                <w:szCs w:val="20"/>
                <w:lang w:val="es-CO" w:eastAsia="es-CO"/>
              </w:rPr>
            </w:pPr>
            <w:r w:rsidRPr="00733960">
              <w:rPr>
                <w:rFonts w:ascii="Arial Narrow" w:eastAsia="Times New Roman" w:hAnsi="Arial Narrow" w:cs="Calibri"/>
                <w:sz w:val="20"/>
                <w:szCs w:val="20"/>
                <w:lang w:val="es-CO" w:eastAsia="es-CO"/>
              </w:rPr>
              <w:t>Manejo de emergencias y mitigación del riesgo.</w:t>
            </w:r>
          </w:p>
        </w:tc>
        <w:tc>
          <w:tcPr>
            <w:tcW w:w="1580" w:type="pct"/>
            <w:vAlign w:val="center"/>
          </w:tcPr>
          <w:p w14:paraId="4238B18B"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3FFFDBC" w14:textId="4737608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EB5DFC6" w14:textId="327F96B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2569DE7" w14:textId="63C63C6D"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F45AC5" w14:textId="47092027"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6C4B05B7" w14:textId="442349FD"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5273FA2" w14:textId="18DA563D"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5711D537" w14:textId="77777777" w:rsidTr="00C77350">
        <w:trPr>
          <w:trHeight w:val="507"/>
          <w:jc w:val="center"/>
        </w:trPr>
        <w:tc>
          <w:tcPr>
            <w:tcW w:w="2832" w:type="pct"/>
            <w:gridSpan w:val="2"/>
            <w:shd w:val="clear" w:color="auto" w:fill="auto"/>
            <w:vAlign w:val="center"/>
          </w:tcPr>
          <w:p w14:paraId="42752404" w14:textId="0E9F5C2F"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22F385B9" w14:textId="14381B35" w:rsidR="00C77350" w:rsidRPr="0002600F" w:rsidRDefault="00C77350" w:rsidP="00C77350">
            <w:pPr>
              <w:jc w:val="right"/>
              <w:rPr>
                <w:rFonts w:ascii="Arial Narrow" w:eastAsia="Times New Roman" w:hAnsi="Arial Narrow"/>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35DBCA2" w14:textId="477884E3" w:rsidR="00C77350" w:rsidRPr="0002600F" w:rsidRDefault="00C77350" w:rsidP="00C77350">
            <w:pPr>
              <w:jc w:val="right"/>
              <w:rPr>
                <w:rFonts w:ascii="Arial Narrow" w:eastAsia="Times New Roman" w:hAnsi="Arial Narrow"/>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6E1A760E" w14:textId="758EE0FD" w:rsidR="00C77350" w:rsidRPr="0002600F" w:rsidRDefault="00C77350" w:rsidP="00C77350">
            <w:pPr>
              <w:jc w:val="right"/>
              <w:rPr>
                <w:rFonts w:ascii="Arial Narrow" w:eastAsia="Times New Roman" w:hAnsi="Arial Narrow"/>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82FE3D0" w14:textId="055A32AA" w:rsidR="00C77350" w:rsidRPr="0002600F" w:rsidRDefault="00C77350" w:rsidP="00C77350">
            <w:pPr>
              <w:jc w:val="right"/>
              <w:rPr>
                <w:rFonts w:ascii="Arial Narrow" w:eastAsia="Times New Roman" w:hAnsi="Arial Narrow"/>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30434541" w14:textId="705654D5" w:rsidR="00C77350" w:rsidRPr="0002600F" w:rsidRDefault="00C77350" w:rsidP="00C77350">
            <w:pPr>
              <w:jc w:val="right"/>
              <w:rPr>
                <w:rFonts w:ascii="Arial Narrow" w:eastAsia="Times New Roman" w:hAnsi="Arial Narrow"/>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1FC4AC47" w14:textId="3B016E9C" w:rsidR="00C77350" w:rsidRPr="0002600F" w:rsidRDefault="00C77350" w:rsidP="00C77350">
            <w:pPr>
              <w:jc w:val="right"/>
              <w:rPr>
                <w:rFonts w:ascii="Arial Narrow" w:eastAsia="Times New Roman" w:hAnsi="Arial Narrow"/>
                <w:sz w:val="20"/>
                <w:szCs w:val="20"/>
                <w:lang w:val="es-AR" w:eastAsia="es-AR"/>
              </w:rPr>
            </w:pPr>
            <w:r w:rsidRPr="00C77350">
              <w:rPr>
                <w:rFonts w:ascii="Arial Narrow" w:eastAsia="Times New Roman" w:hAnsi="Arial Narrow"/>
                <w:b/>
                <w:bCs/>
                <w:sz w:val="20"/>
                <w:szCs w:val="20"/>
                <w:lang w:val="es-AR" w:eastAsia="es-AR"/>
              </w:rPr>
              <w:t>%</w:t>
            </w:r>
          </w:p>
        </w:tc>
      </w:tr>
      <w:tr w:rsidR="00C77350" w:rsidRPr="00E65679" w14:paraId="2916E68A" w14:textId="77777777" w:rsidTr="00E65679">
        <w:trPr>
          <w:trHeight w:val="507"/>
          <w:jc w:val="center"/>
        </w:trPr>
        <w:tc>
          <w:tcPr>
            <w:tcW w:w="5000" w:type="pct"/>
            <w:gridSpan w:val="8"/>
            <w:shd w:val="clear" w:color="auto" w:fill="auto"/>
            <w:vAlign w:val="center"/>
          </w:tcPr>
          <w:p w14:paraId="3E2EEBBF" w14:textId="0BAC1879" w:rsidR="00C77350" w:rsidRPr="00E65679" w:rsidRDefault="00C77350" w:rsidP="00C77350">
            <w:pPr>
              <w:jc w:val="center"/>
              <w:rPr>
                <w:rFonts w:ascii="Arial Narrow" w:eastAsia="Times New Roman" w:hAnsi="Arial Narrow"/>
                <w:b/>
                <w:bCs/>
                <w:sz w:val="20"/>
                <w:szCs w:val="20"/>
                <w:lang w:val="es-AR" w:eastAsia="es-AR"/>
              </w:rPr>
            </w:pPr>
            <w:r w:rsidRPr="00E65679">
              <w:rPr>
                <w:rFonts w:ascii="Arial Narrow" w:eastAsia="Times New Roman" w:hAnsi="Arial Narrow"/>
                <w:b/>
                <w:bCs/>
                <w:sz w:val="20"/>
                <w:szCs w:val="20"/>
                <w:lang w:val="es-AR" w:eastAsia="es-AR"/>
              </w:rPr>
              <w:t>Programa 29. Servicios públicos inclusivos y sostenibles.</w:t>
            </w:r>
          </w:p>
        </w:tc>
      </w:tr>
      <w:tr w:rsidR="00C77350" w:rsidRPr="0002600F" w14:paraId="056909D6" w14:textId="77777777" w:rsidTr="00A417AD">
        <w:trPr>
          <w:trHeight w:val="507"/>
          <w:jc w:val="center"/>
        </w:trPr>
        <w:tc>
          <w:tcPr>
            <w:tcW w:w="1253" w:type="pct"/>
            <w:shd w:val="clear" w:color="auto" w:fill="auto"/>
            <w:vAlign w:val="center"/>
          </w:tcPr>
          <w:p w14:paraId="659525D4" w14:textId="6DCF18A6" w:rsidR="00C77350" w:rsidRPr="0002600F" w:rsidRDefault="00C77350" w:rsidP="00C77350">
            <w:pPr>
              <w:jc w:val="both"/>
              <w:rPr>
                <w:rFonts w:ascii="Arial Narrow" w:eastAsia="Times New Roman" w:hAnsi="Arial Narrow" w:cs="Calibri"/>
                <w:sz w:val="20"/>
                <w:szCs w:val="20"/>
                <w:lang w:val="es-CO" w:eastAsia="es-CO"/>
              </w:rPr>
            </w:pPr>
            <w:r w:rsidRPr="00901BD9">
              <w:rPr>
                <w:rFonts w:ascii="Arial Narrow" w:eastAsia="Times New Roman" w:hAnsi="Arial Narrow" w:cs="Calibri"/>
                <w:sz w:val="20"/>
                <w:szCs w:val="20"/>
                <w:lang w:val="es-CO" w:eastAsia="es-CO"/>
              </w:rPr>
              <w:t>Acueductos veredales y saneamiento básico.</w:t>
            </w:r>
          </w:p>
        </w:tc>
        <w:tc>
          <w:tcPr>
            <w:tcW w:w="1580" w:type="pct"/>
            <w:vAlign w:val="center"/>
          </w:tcPr>
          <w:p w14:paraId="25D92D01"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7A043ED" w14:textId="154803A1"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A5A964A" w14:textId="06BFF229"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04481C2" w14:textId="0CB9CAF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F32A01A" w14:textId="4EAD194F"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435013B" w14:textId="61B0DDE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707CF8FE" w14:textId="593D46C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6D8AE659" w14:textId="77777777" w:rsidTr="00C77350">
        <w:trPr>
          <w:trHeight w:val="507"/>
          <w:jc w:val="center"/>
        </w:trPr>
        <w:tc>
          <w:tcPr>
            <w:tcW w:w="2832" w:type="pct"/>
            <w:gridSpan w:val="2"/>
            <w:shd w:val="clear" w:color="auto" w:fill="auto"/>
            <w:vAlign w:val="center"/>
          </w:tcPr>
          <w:p w14:paraId="0171EDCD" w14:textId="2F14F3C2"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0ABC78E3" w14:textId="5CAD2E3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B7664C5" w14:textId="7AD1D428"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804C9C6" w14:textId="5EC4F1E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ABD77E3" w14:textId="447FF538"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11AD19D5" w14:textId="7BEF2CD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38C4B61A" w14:textId="21977F6F"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02600F" w14:paraId="33CBC4CB" w14:textId="77777777" w:rsidTr="00E65679">
        <w:trPr>
          <w:trHeight w:val="507"/>
          <w:jc w:val="center"/>
        </w:trPr>
        <w:tc>
          <w:tcPr>
            <w:tcW w:w="5000" w:type="pct"/>
            <w:gridSpan w:val="8"/>
            <w:shd w:val="clear" w:color="auto" w:fill="auto"/>
            <w:vAlign w:val="center"/>
          </w:tcPr>
          <w:p w14:paraId="7A47E93D" w14:textId="75A59255" w:rsidR="00C77350" w:rsidRPr="00E65679" w:rsidRDefault="00C77350" w:rsidP="00C77350">
            <w:pPr>
              <w:jc w:val="center"/>
              <w:rPr>
                <w:rFonts w:ascii="Arial Narrow" w:eastAsia="Times New Roman" w:hAnsi="Arial Narrow"/>
                <w:b/>
                <w:bCs/>
                <w:sz w:val="20"/>
                <w:szCs w:val="20"/>
                <w:lang w:val="es-AR" w:eastAsia="es-AR"/>
              </w:rPr>
            </w:pPr>
            <w:r w:rsidRPr="00E65679">
              <w:rPr>
                <w:rFonts w:ascii="Arial Narrow" w:eastAsia="Times New Roman" w:hAnsi="Arial Narrow"/>
                <w:b/>
                <w:bCs/>
                <w:sz w:val="20"/>
                <w:szCs w:val="20"/>
                <w:lang w:val="es-AR" w:eastAsia="es-AR"/>
              </w:rPr>
              <w:lastRenderedPageBreak/>
              <w:t>Programa 30. Atención del déficit social para un hábitat digno.</w:t>
            </w:r>
          </w:p>
        </w:tc>
      </w:tr>
      <w:tr w:rsidR="00C77350" w:rsidRPr="0002600F" w14:paraId="5311B1AA" w14:textId="77777777" w:rsidTr="00A417AD">
        <w:trPr>
          <w:trHeight w:val="507"/>
          <w:jc w:val="center"/>
        </w:trPr>
        <w:tc>
          <w:tcPr>
            <w:tcW w:w="1253" w:type="pct"/>
            <w:shd w:val="clear" w:color="auto" w:fill="auto"/>
            <w:vAlign w:val="center"/>
          </w:tcPr>
          <w:p w14:paraId="128CAAC0" w14:textId="4A1F749A" w:rsidR="00C77350" w:rsidRPr="0002600F" w:rsidRDefault="00C77350" w:rsidP="00C77350">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Dotación a unidades operativas de servicios sociales de la SDIS.</w:t>
            </w:r>
          </w:p>
        </w:tc>
        <w:tc>
          <w:tcPr>
            <w:tcW w:w="1580" w:type="pct"/>
            <w:vAlign w:val="center"/>
          </w:tcPr>
          <w:p w14:paraId="397F32D6"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5FCE003A" w14:textId="42D1A05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CEB8BA8" w14:textId="7F0063C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3599D05" w14:textId="4D0071A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FE9C5B9" w14:textId="2515F67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6531C41" w14:textId="569C9C9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D6FBF7B" w14:textId="51309F5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11A921EB" w14:textId="77777777" w:rsidTr="00C77350">
        <w:trPr>
          <w:trHeight w:val="507"/>
          <w:jc w:val="center"/>
        </w:trPr>
        <w:tc>
          <w:tcPr>
            <w:tcW w:w="2832" w:type="pct"/>
            <w:gridSpan w:val="2"/>
            <w:shd w:val="clear" w:color="auto" w:fill="auto"/>
            <w:vAlign w:val="center"/>
          </w:tcPr>
          <w:p w14:paraId="56ED9C67" w14:textId="4447FE2F"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7495ECF0" w14:textId="3ECABA67"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36AFA501" w14:textId="025DDB9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B59EDE9" w14:textId="65BCC421"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408AF41" w14:textId="15BD1543"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2C381F84" w14:textId="11E56BB5"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001DC8B3" w14:textId="2961B35B"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bl>
    <w:p w14:paraId="5D488EB1" w14:textId="3B449259" w:rsidR="00DC5992" w:rsidRPr="00566621" w:rsidRDefault="00566621" w:rsidP="00566621">
      <w:pPr>
        <w:autoSpaceDE w:val="0"/>
        <w:autoSpaceDN w:val="0"/>
        <w:adjustRightInd w:val="0"/>
        <w:jc w:val="both"/>
        <w:rPr>
          <w:rFonts w:ascii="Arial Narrow" w:hAnsi="Arial Narrow"/>
          <w:b/>
          <w:bCs/>
        </w:rPr>
      </w:pPr>
      <w:r w:rsidRPr="00F02A38">
        <w:rPr>
          <w:rFonts w:ascii="Arial Narrow" w:eastAsia="Times New Roman" w:hAnsi="Arial Narrow"/>
          <w:sz w:val="20"/>
          <w:szCs w:val="20"/>
          <w:lang w:val="es-AR" w:eastAsia="es-AR"/>
        </w:rPr>
        <w:t>Cifras en millones de pesos de 202</w:t>
      </w:r>
      <w:r>
        <w:rPr>
          <w:rFonts w:ascii="Arial Narrow" w:eastAsia="Times New Roman" w:hAnsi="Arial Narrow"/>
          <w:sz w:val="20"/>
          <w:szCs w:val="20"/>
          <w:lang w:val="es-AR" w:eastAsia="es-AR"/>
        </w:rPr>
        <w:t>4</w:t>
      </w:r>
    </w:p>
    <w:p w14:paraId="0AE8EA23" w14:textId="4676F958" w:rsidR="00DC5992" w:rsidRPr="00DC5992" w:rsidRDefault="00DC5992" w:rsidP="00DC5992">
      <w:pPr>
        <w:jc w:val="center"/>
        <w:rPr>
          <w:rFonts w:ascii="Arial Narrow" w:hAnsi="Arial Narrow"/>
          <w:bCs/>
        </w:rPr>
      </w:pPr>
      <w:r w:rsidRPr="00DC5992">
        <w:rPr>
          <w:rFonts w:ascii="Arial Narrow" w:hAnsi="Arial Narrow"/>
          <w:bCs/>
        </w:rPr>
        <w:t>Objetivo 5.</w:t>
      </w:r>
    </w:p>
    <w:p w14:paraId="6E1DDE60" w14:textId="246AEB80" w:rsidR="00DC5992" w:rsidRPr="00DC5992" w:rsidRDefault="00DC5992" w:rsidP="00DC5992">
      <w:pPr>
        <w:jc w:val="center"/>
        <w:rPr>
          <w:rFonts w:ascii="Arial Narrow" w:hAnsi="Arial Narrow"/>
          <w:b/>
        </w:rPr>
      </w:pPr>
      <w:r w:rsidRPr="00DC5992">
        <w:rPr>
          <w:rFonts w:ascii="Arial Narrow" w:hAnsi="Arial Narrow"/>
          <w:b/>
        </w:rPr>
        <w:t>BOGOTÁ CONFÍA EN SU GOBIERNO</w:t>
      </w:r>
    </w:p>
    <w:p w14:paraId="6200AA90" w14:textId="77777777" w:rsidR="00DC5992" w:rsidRDefault="00DC5992" w:rsidP="00C31EA3">
      <w:pPr>
        <w:autoSpaceDE w:val="0"/>
        <w:autoSpaceDN w:val="0"/>
        <w:adjustRightInd w:val="0"/>
        <w:jc w:val="both"/>
        <w:rPr>
          <w:rFonts w:ascii="Arial Narrow" w:hAnsi="Arial Narrow"/>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4106"/>
        <w:gridCol w:w="975"/>
        <w:gridCol w:w="1006"/>
        <w:gridCol w:w="1006"/>
        <w:gridCol w:w="1006"/>
        <w:gridCol w:w="1014"/>
        <w:gridCol w:w="626"/>
      </w:tblGrid>
      <w:tr w:rsidR="00566621" w:rsidRPr="0002600F" w14:paraId="0AFCBB4A" w14:textId="77777777" w:rsidTr="00A417AD">
        <w:trPr>
          <w:trHeight w:val="272"/>
          <w:tblHeader/>
          <w:jc w:val="center"/>
        </w:trPr>
        <w:tc>
          <w:tcPr>
            <w:tcW w:w="1253" w:type="pct"/>
            <w:vMerge w:val="restart"/>
            <w:shd w:val="clear" w:color="auto" w:fill="C00000"/>
            <w:vAlign w:val="center"/>
          </w:tcPr>
          <w:p w14:paraId="3F6EA4AC"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r>
              <w:rPr>
                <w:rFonts w:ascii="Arial Narrow" w:eastAsia="Times New Roman" w:hAnsi="Arial Narrow" w:cs="Calibri"/>
                <w:b/>
                <w:color w:val="FFFFFF"/>
                <w:sz w:val="20"/>
                <w:szCs w:val="20"/>
                <w:lang w:val="es-CO" w:eastAsia="es-CO"/>
              </w:rPr>
              <w:t>Concepto de gasto</w:t>
            </w:r>
          </w:p>
        </w:tc>
        <w:tc>
          <w:tcPr>
            <w:tcW w:w="1580" w:type="pct"/>
            <w:vMerge w:val="restart"/>
            <w:shd w:val="clear" w:color="auto" w:fill="C00000"/>
          </w:tcPr>
          <w:p w14:paraId="12B040EA"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p w14:paraId="0EB7101A"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Meta</w:t>
            </w:r>
          </w:p>
        </w:tc>
        <w:tc>
          <w:tcPr>
            <w:tcW w:w="2168" w:type="pct"/>
            <w:gridSpan w:val="6"/>
            <w:shd w:val="clear" w:color="auto" w:fill="C00000"/>
            <w:vAlign w:val="center"/>
          </w:tcPr>
          <w:p w14:paraId="1FF166AD"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RECURSOS</w:t>
            </w:r>
          </w:p>
        </w:tc>
      </w:tr>
      <w:tr w:rsidR="00566621" w:rsidRPr="0002600F" w14:paraId="08ACF966" w14:textId="77777777" w:rsidTr="00A417AD">
        <w:trPr>
          <w:trHeight w:val="301"/>
          <w:tblHeader/>
          <w:jc w:val="center"/>
        </w:trPr>
        <w:tc>
          <w:tcPr>
            <w:tcW w:w="1253" w:type="pct"/>
            <w:vMerge/>
            <w:shd w:val="clear" w:color="auto" w:fill="C00000"/>
            <w:vAlign w:val="center"/>
          </w:tcPr>
          <w:p w14:paraId="1CA9C174" w14:textId="77777777" w:rsidR="00566621" w:rsidRPr="0002600F" w:rsidRDefault="00566621" w:rsidP="00A417AD">
            <w:pPr>
              <w:jc w:val="center"/>
              <w:rPr>
                <w:rFonts w:ascii="Arial Narrow" w:eastAsia="Times New Roman" w:hAnsi="Arial Narrow" w:cs="Calibri"/>
                <w:b/>
                <w:color w:val="FFFFFF"/>
                <w:sz w:val="20"/>
                <w:szCs w:val="20"/>
                <w:lang w:val="es-CO" w:eastAsia="es-CO"/>
              </w:rPr>
            </w:pPr>
          </w:p>
        </w:tc>
        <w:tc>
          <w:tcPr>
            <w:tcW w:w="1580" w:type="pct"/>
            <w:vMerge/>
            <w:shd w:val="clear" w:color="auto" w:fill="C00000"/>
          </w:tcPr>
          <w:p w14:paraId="376F4221" w14:textId="77777777" w:rsidR="00566621" w:rsidRPr="0002600F" w:rsidRDefault="00566621" w:rsidP="00A417AD">
            <w:pPr>
              <w:jc w:val="both"/>
              <w:rPr>
                <w:rFonts w:ascii="Arial Narrow" w:eastAsia="Times New Roman" w:hAnsi="Arial Narrow" w:cs="Calibri"/>
                <w:b/>
                <w:bCs/>
                <w:color w:val="FFFFFF"/>
                <w:sz w:val="20"/>
                <w:szCs w:val="20"/>
                <w:lang w:val="es-CO" w:eastAsia="es-CO"/>
              </w:rPr>
            </w:pPr>
          </w:p>
        </w:tc>
        <w:tc>
          <w:tcPr>
            <w:tcW w:w="375" w:type="pct"/>
            <w:shd w:val="clear" w:color="auto" w:fill="C00000"/>
            <w:vAlign w:val="center"/>
          </w:tcPr>
          <w:p w14:paraId="4248AE4D"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5</w:t>
            </w:r>
          </w:p>
        </w:tc>
        <w:tc>
          <w:tcPr>
            <w:tcW w:w="387" w:type="pct"/>
            <w:shd w:val="clear" w:color="auto" w:fill="C00000"/>
            <w:vAlign w:val="center"/>
          </w:tcPr>
          <w:p w14:paraId="7953904B"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6</w:t>
            </w:r>
          </w:p>
        </w:tc>
        <w:tc>
          <w:tcPr>
            <w:tcW w:w="387" w:type="pct"/>
            <w:shd w:val="clear" w:color="auto" w:fill="C00000"/>
            <w:vAlign w:val="center"/>
          </w:tcPr>
          <w:p w14:paraId="15D382A9"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7</w:t>
            </w:r>
          </w:p>
        </w:tc>
        <w:tc>
          <w:tcPr>
            <w:tcW w:w="387" w:type="pct"/>
            <w:shd w:val="clear" w:color="auto" w:fill="C00000"/>
            <w:vAlign w:val="center"/>
          </w:tcPr>
          <w:p w14:paraId="6E485925"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202</w:t>
            </w:r>
            <w:r>
              <w:rPr>
                <w:rFonts w:ascii="Arial Narrow" w:eastAsia="Times New Roman" w:hAnsi="Arial Narrow" w:cs="Calibri"/>
                <w:b/>
                <w:bCs/>
                <w:color w:val="FFFFFF"/>
                <w:sz w:val="20"/>
                <w:szCs w:val="20"/>
                <w:lang w:val="es-CO" w:eastAsia="es-CO"/>
              </w:rPr>
              <w:t>8</w:t>
            </w:r>
          </w:p>
        </w:tc>
        <w:tc>
          <w:tcPr>
            <w:tcW w:w="390" w:type="pct"/>
            <w:shd w:val="clear" w:color="auto" w:fill="C00000"/>
            <w:vAlign w:val="center"/>
          </w:tcPr>
          <w:p w14:paraId="6890D2C8"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Total</w:t>
            </w:r>
          </w:p>
        </w:tc>
        <w:tc>
          <w:tcPr>
            <w:tcW w:w="241" w:type="pct"/>
            <w:shd w:val="clear" w:color="auto" w:fill="C00000"/>
            <w:vAlign w:val="center"/>
          </w:tcPr>
          <w:p w14:paraId="16F323B1" w14:textId="77777777" w:rsidR="00566621" w:rsidRPr="0002600F" w:rsidRDefault="00566621" w:rsidP="00A417AD">
            <w:pPr>
              <w:jc w:val="center"/>
              <w:rPr>
                <w:rFonts w:ascii="Arial Narrow" w:eastAsia="Times New Roman" w:hAnsi="Arial Narrow" w:cs="Calibri"/>
                <w:b/>
                <w:bCs/>
                <w:color w:val="FFFFFF"/>
                <w:sz w:val="20"/>
                <w:szCs w:val="20"/>
                <w:lang w:val="es-CO" w:eastAsia="es-CO"/>
              </w:rPr>
            </w:pPr>
            <w:r w:rsidRPr="0002600F">
              <w:rPr>
                <w:rFonts w:ascii="Arial Narrow" w:eastAsia="Times New Roman" w:hAnsi="Arial Narrow" w:cs="Calibri"/>
                <w:b/>
                <w:bCs/>
                <w:color w:val="FFFFFF"/>
                <w:sz w:val="20"/>
                <w:szCs w:val="20"/>
                <w:lang w:val="es-CO" w:eastAsia="es-CO"/>
              </w:rPr>
              <w:t>%</w:t>
            </w:r>
          </w:p>
        </w:tc>
      </w:tr>
      <w:tr w:rsidR="00566621" w:rsidRPr="0002600F" w14:paraId="647B158B" w14:textId="77777777" w:rsidTr="00A417AD">
        <w:trPr>
          <w:trHeight w:val="507"/>
          <w:jc w:val="center"/>
        </w:trPr>
        <w:tc>
          <w:tcPr>
            <w:tcW w:w="5000" w:type="pct"/>
            <w:gridSpan w:val="8"/>
            <w:shd w:val="clear" w:color="auto" w:fill="auto"/>
            <w:vAlign w:val="center"/>
          </w:tcPr>
          <w:p w14:paraId="6EE86517" w14:textId="333AF2E8" w:rsidR="00566621" w:rsidRPr="0002600F" w:rsidRDefault="00E65679" w:rsidP="00A417AD">
            <w:pPr>
              <w:jc w:val="center"/>
              <w:rPr>
                <w:rFonts w:ascii="Arial Narrow" w:eastAsia="Times New Roman" w:hAnsi="Arial Narrow"/>
                <w:b/>
                <w:sz w:val="20"/>
                <w:szCs w:val="20"/>
                <w:lang w:val="es-AR" w:eastAsia="es-AR"/>
              </w:rPr>
            </w:pPr>
            <w:r w:rsidRPr="00E65679">
              <w:rPr>
                <w:rFonts w:ascii="Arial Narrow" w:eastAsia="Times New Roman" w:hAnsi="Arial Narrow"/>
                <w:b/>
                <w:sz w:val="20"/>
                <w:szCs w:val="20"/>
                <w:lang w:val="es-AR" w:eastAsia="es-AR"/>
              </w:rPr>
              <w:t>Programa 33. Fortalecimiento institucional para un Gobierno confiable.</w:t>
            </w:r>
          </w:p>
        </w:tc>
      </w:tr>
      <w:tr w:rsidR="00566621" w:rsidRPr="0002600F" w14:paraId="367E8CE0" w14:textId="77777777" w:rsidTr="00A417AD">
        <w:trPr>
          <w:trHeight w:val="507"/>
          <w:jc w:val="center"/>
        </w:trPr>
        <w:tc>
          <w:tcPr>
            <w:tcW w:w="1253" w:type="pct"/>
            <w:shd w:val="clear" w:color="auto" w:fill="auto"/>
            <w:vAlign w:val="center"/>
          </w:tcPr>
          <w:p w14:paraId="60F66ECE" w14:textId="3BE7DEE5" w:rsidR="00566621" w:rsidRPr="0002600F" w:rsidRDefault="00E65679" w:rsidP="00A417AD">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Inspección, vigilancia y control.</w:t>
            </w:r>
          </w:p>
        </w:tc>
        <w:tc>
          <w:tcPr>
            <w:tcW w:w="1580" w:type="pct"/>
            <w:vAlign w:val="center"/>
          </w:tcPr>
          <w:p w14:paraId="6905B198"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A7B0F7A"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0D8D70"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8F804E3"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DE05468"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7212C862"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559E570E"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566621" w:rsidRPr="0002600F" w14:paraId="365E94A2" w14:textId="77777777" w:rsidTr="00A417AD">
        <w:trPr>
          <w:trHeight w:val="507"/>
          <w:jc w:val="center"/>
        </w:trPr>
        <w:tc>
          <w:tcPr>
            <w:tcW w:w="1253" w:type="pct"/>
            <w:shd w:val="clear" w:color="auto" w:fill="auto"/>
            <w:vAlign w:val="center"/>
          </w:tcPr>
          <w:p w14:paraId="2FEF5095" w14:textId="074153B6" w:rsidR="00566621" w:rsidRPr="0002600F" w:rsidRDefault="00E65679" w:rsidP="00A417AD">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Fortalecimiento institucional.</w:t>
            </w:r>
          </w:p>
        </w:tc>
        <w:tc>
          <w:tcPr>
            <w:tcW w:w="1580" w:type="pct"/>
            <w:vAlign w:val="center"/>
          </w:tcPr>
          <w:p w14:paraId="0AF32A7D" w14:textId="77777777" w:rsidR="00566621" w:rsidRPr="0002600F" w:rsidRDefault="00566621" w:rsidP="00A417AD">
            <w:pPr>
              <w:jc w:val="both"/>
              <w:rPr>
                <w:rFonts w:ascii="Arial Narrow" w:eastAsia="Times New Roman" w:hAnsi="Arial Narrow" w:cs="Calibri"/>
                <w:sz w:val="20"/>
                <w:szCs w:val="20"/>
                <w:lang w:val="es-CO" w:eastAsia="es-CO"/>
              </w:rPr>
            </w:pPr>
          </w:p>
        </w:tc>
        <w:tc>
          <w:tcPr>
            <w:tcW w:w="375" w:type="pct"/>
            <w:shd w:val="clear" w:color="auto" w:fill="auto"/>
            <w:vAlign w:val="center"/>
          </w:tcPr>
          <w:p w14:paraId="2DB1C664"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814C106"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F3DBCB9"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E7DF23B"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0C28000"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30B54D2D" w14:textId="77777777" w:rsidR="00566621" w:rsidRPr="0002600F" w:rsidRDefault="00566621" w:rsidP="00A417AD">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3F0ABB" w:rsidRPr="0002600F" w14:paraId="230E76FC" w14:textId="77777777" w:rsidTr="00A417AD">
        <w:trPr>
          <w:trHeight w:val="507"/>
          <w:jc w:val="center"/>
        </w:trPr>
        <w:tc>
          <w:tcPr>
            <w:tcW w:w="1253" w:type="pct"/>
            <w:shd w:val="clear" w:color="auto" w:fill="auto"/>
            <w:vAlign w:val="center"/>
          </w:tcPr>
          <w:p w14:paraId="6578EA29" w14:textId="50167330" w:rsidR="003F0ABB" w:rsidRPr="0002600F" w:rsidRDefault="00E65679" w:rsidP="003F0ABB">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Infraestructura local.</w:t>
            </w:r>
          </w:p>
        </w:tc>
        <w:tc>
          <w:tcPr>
            <w:tcW w:w="1580" w:type="pct"/>
            <w:vAlign w:val="center"/>
          </w:tcPr>
          <w:p w14:paraId="6ABC0288" w14:textId="77777777" w:rsidR="003F0ABB" w:rsidRPr="0002600F" w:rsidRDefault="003F0ABB" w:rsidP="003F0ABB">
            <w:pPr>
              <w:jc w:val="both"/>
              <w:rPr>
                <w:rFonts w:ascii="Arial Narrow" w:eastAsia="Times New Roman" w:hAnsi="Arial Narrow" w:cs="Calibri"/>
                <w:sz w:val="20"/>
                <w:szCs w:val="20"/>
                <w:lang w:val="es-CO" w:eastAsia="es-CO"/>
              </w:rPr>
            </w:pPr>
          </w:p>
        </w:tc>
        <w:tc>
          <w:tcPr>
            <w:tcW w:w="375" w:type="pct"/>
            <w:shd w:val="clear" w:color="auto" w:fill="auto"/>
            <w:vAlign w:val="center"/>
          </w:tcPr>
          <w:p w14:paraId="49B9FADD" w14:textId="7462B355"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7ED9D9DB" w14:textId="0986AB5C"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687A424" w14:textId="0E68960E"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CB0BD0A" w14:textId="5D516250"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350F8CE" w14:textId="16357EFE"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1465DE51" w14:textId="1D558747" w:rsidR="003F0ABB" w:rsidRPr="0002600F" w:rsidRDefault="003F0ABB" w:rsidP="003F0ABB">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15A37FA8" w14:textId="77777777" w:rsidTr="00C77350">
        <w:trPr>
          <w:trHeight w:val="507"/>
          <w:jc w:val="center"/>
        </w:trPr>
        <w:tc>
          <w:tcPr>
            <w:tcW w:w="2832" w:type="pct"/>
            <w:gridSpan w:val="2"/>
            <w:shd w:val="clear" w:color="auto" w:fill="auto"/>
            <w:vAlign w:val="center"/>
          </w:tcPr>
          <w:p w14:paraId="3ECECB7B" w14:textId="14B5F0ED"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1E60F757" w14:textId="68B8944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8FD98C1" w14:textId="0C1CA75C"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03D9D6EB" w14:textId="424D1FCE"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5716AEB1" w14:textId="23CA023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1C38946B" w14:textId="17C30245"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41A297BA" w14:textId="2F3ADD3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02600F" w14:paraId="3A097BE2" w14:textId="77777777" w:rsidTr="00A417AD">
        <w:trPr>
          <w:trHeight w:val="507"/>
          <w:jc w:val="center"/>
        </w:trPr>
        <w:tc>
          <w:tcPr>
            <w:tcW w:w="5000" w:type="pct"/>
            <w:gridSpan w:val="8"/>
            <w:shd w:val="clear" w:color="auto" w:fill="auto"/>
            <w:vAlign w:val="center"/>
          </w:tcPr>
          <w:p w14:paraId="7CF765CE" w14:textId="7268B237" w:rsidR="00C77350" w:rsidRPr="0002600F" w:rsidRDefault="00C77350" w:rsidP="00C77350">
            <w:pPr>
              <w:jc w:val="center"/>
              <w:rPr>
                <w:rFonts w:ascii="Arial Narrow" w:eastAsia="Times New Roman" w:hAnsi="Arial Narrow"/>
                <w:sz w:val="20"/>
                <w:szCs w:val="20"/>
                <w:lang w:val="es-AR" w:eastAsia="es-AR"/>
              </w:rPr>
            </w:pPr>
            <w:r w:rsidRPr="00E65679">
              <w:rPr>
                <w:rFonts w:ascii="Arial Narrow" w:eastAsia="Times New Roman" w:hAnsi="Arial Narrow"/>
                <w:b/>
                <w:sz w:val="20"/>
                <w:szCs w:val="20"/>
                <w:lang w:val="es-AR" w:eastAsia="es-AR"/>
              </w:rPr>
              <w:t>Programa 35. Bogotá Ciudad Inteligente.</w:t>
            </w:r>
          </w:p>
        </w:tc>
      </w:tr>
      <w:tr w:rsidR="00C77350" w:rsidRPr="0002600F" w14:paraId="27018945" w14:textId="77777777" w:rsidTr="00A417AD">
        <w:trPr>
          <w:trHeight w:val="507"/>
          <w:jc w:val="center"/>
        </w:trPr>
        <w:tc>
          <w:tcPr>
            <w:tcW w:w="1253" w:type="pct"/>
            <w:shd w:val="clear" w:color="auto" w:fill="auto"/>
            <w:vAlign w:val="center"/>
          </w:tcPr>
          <w:p w14:paraId="18E2643F" w14:textId="03A53348" w:rsidR="00C77350" w:rsidRPr="0002600F" w:rsidRDefault="00C77350" w:rsidP="00C77350">
            <w:pPr>
              <w:jc w:val="both"/>
              <w:rPr>
                <w:rFonts w:ascii="Arial Narrow" w:eastAsia="Times New Roman" w:hAnsi="Arial Narrow" w:cs="Calibri"/>
                <w:sz w:val="20"/>
                <w:szCs w:val="20"/>
                <w:lang w:val="es-CO" w:eastAsia="es-CO"/>
              </w:rPr>
            </w:pPr>
            <w:r w:rsidRPr="00526D39">
              <w:rPr>
                <w:rFonts w:ascii="Arial Narrow" w:eastAsia="Times New Roman" w:hAnsi="Arial Narrow" w:cs="Calibri"/>
                <w:sz w:val="20"/>
                <w:szCs w:val="20"/>
                <w:lang w:val="es-CO" w:eastAsia="es-CO"/>
              </w:rPr>
              <w:t>Conectividad y redes de comunicación.</w:t>
            </w:r>
          </w:p>
        </w:tc>
        <w:tc>
          <w:tcPr>
            <w:tcW w:w="1580" w:type="pct"/>
            <w:vAlign w:val="center"/>
          </w:tcPr>
          <w:p w14:paraId="402C81E1"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067F6909" w14:textId="2197A4D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0ED3F02" w14:textId="519B0107"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897072C" w14:textId="4283433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24FAD57D" w14:textId="40B71888"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5DCE038" w14:textId="4B34FB0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4592ACF2" w14:textId="4A8F7C1C"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630317CA" w14:textId="77777777" w:rsidTr="00C77350">
        <w:trPr>
          <w:trHeight w:val="507"/>
          <w:jc w:val="center"/>
        </w:trPr>
        <w:tc>
          <w:tcPr>
            <w:tcW w:w="2832" w:type="pct"/>
            <w:gridSpan w:val="2"/>
            <w:shd w:val="clear" w:color="auto" w:fill="auto"/>
            <w:vAlign w:val="center"/>
          </w:tcPr>
          <w:p w14:paraId="5C15C276" w14:textId="2195374D"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49D217C3" w14:textId="6461CE6B"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BE6728D" w14:textId="1738BD2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2C55579" w14:textId="76BC8828"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176D0363" w14:textId="39C05952"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4C27AD54" w14:textId="232F831F"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29314A7B" w14:textId="70C5F80D"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r w:rsidR="00C77350" w:rsidRPr="0002600F" w14:paraId="4E0CF60D" w14:textId="77777777" w:rsidTr="00E65679">
        <w:trPr>
          <w:trHeight w:val="507"/>
          <w:jc w:val="center"/>
        </w:trPr>
        <w:tc>
          <w:tcPr>
            <w:tcW w:w="5000" w:type="pct"/>
            <w:gridSpan w:val="8"/>
            <w:shd w:val="clear" w:color="auto" w:fill="auto"/>
            <w:vAlign w:val="center"/>
          </w:tcPr>
          <w:p w14:paraId="5C268D70" w14:textId="18F31A18" w:rsidR="00C77350" w:rsidRPr="00E65679" w:rsidRDefault="00C77350" w:rsidP="00C77350">
            <w:pPr>
              <w:jc w:val="center"/>
              <w:rPr>
                <w:rFonts w:ascii="Arial Narrow" w:eastAsia="Times New Roman" w:hAnsi="Arial Narrow"/>
                <w:b/>
                <w:sz w:val="20"/>
                <w:szCs w:val="20"/>
                <w:lang w:val="es-AR" w:eastAsia="es-AR"/>
              </w:rPr>
            </w:pPr>
            <w:r w:rsidRPr="00E65679">
              <w:rPr>
                <w:rFonts w:ascii="Arial Narrow" w:eastAsia="Times New Roman" w:hAnsi="Arial Narrow"/>
                <w:b/>
                <w:sz w:val="20"/>
                <w:szCs w:val="20"/>
                <w:lang w:val="es-AR" w:eastAsia="es-AR"/>
              </w:rPr>
              <w:t>Programa 39. Camino hacia una democracia deliberativa con un gobierno cercano a la gente y con participación ciudadana.</w:t>
            </w:r>
          </w:p>
        </w:tc>
      </w:tr>
      <w:tr w:rsidR="00C77350" w:rsidRPr="0002600F" w14:paraId="464F6BB2" w14:textId="77777777" w:rsidTr="00A417AD">
        <w:trPr>
          <w:trHeight w:val="507"/>
          <w:jc w:val="center"/>
        </w:trPr>
        <w:tc>
          <w:tcPr>
            <w:tcW w:w="1253" w:type="pct"/>
            <w:shd w:val="clear" w:color="auto" w:fill="auto"/>
            <w:vAlign w:val="center"/>
          </w:tcPr>
          <w:p w14:paraId="0A16646A" w14:textId="6E872623" w:rsidR="00C77350" w:rsidRPr="0002600F" w:rsidRDefault="00C77350" w:rsidP="00C77350">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lastRenderedPageBreak/>
              <w:t>Fortalecimiento a organizaciones sociales y comunitarias y a las instancias de participación.</w:t>
            </w:r>
          </w:p>
        </w:tc>
        <w:tc>
          <w:tcPr>
            <w:tcW w:w="1580" w:type="pct"/>
            <w:vAlign w:val="center"/>
          </w:tcPr>
          <w:p w14:paraId="1816EF3B"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42E4712B" w14:textId="014B577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50D64414" w14:textId="4266939F"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6FE9BB7" w14:textId="743A011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0A89D43" w14:textId="7049D6B4"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4FA5EEC0" w14:textId="5BBEAC81"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BC52CAB" w14:textId="3CECA71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34E683E6" w14:textId="77777777" w:rsidTr="00A417AD">
        <w:trPr>
          <w:trHeight w:val="507"/>
          <w:jc w:val="center"/>
        </w:trPr>
        <w:tc>
          <w:tcPr>
            <w:tcW w:w="1253" w:type="pct"/>
            <w:shd w:val="clear" w:color="auto" w:fill="auto"/>
            <w:vAlign w:val="center"/>
          </w:tcPr>
          <w:p w14:paraId="15D148FE" w14:textId="05D71AF6" w:rsidR="00C77350" w:rsidRPr="0002600F" w:rsidRDefault="00C77350" w:rsidP="00C77350">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Fortalecimiento a Organizaciones Comunales.</w:t>
            </w:r>
          </w:p>
        </w:tc>
        <w:tc>
          <w:tcPr>
            <w:tcW w:w="1580" w:type="pct"/>
            <w:vAlign w:val="center"/>
          </w:tcPr>
          <w:p w14:paraId="18E9EBC0"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6105F66C" w14:textId="6AB4E8B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3CCB66A0" w14:textId="395050C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22CD659" w14:textId="5938BBA3"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6D280672" w14:textId="70833D0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338C35C1" w14:textId="75C8DCBA"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24F70E26" w14:textId="35C8CBC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2A1BDF6F" w14:textId="77777777" w:rsidTr="00A417AD">
        <w:trPr>
          <w:trHeight w:val="507"/>
          <w:jc w:val="center"/>
        </w:trPr>
        <w:tc>
          <w:tcPr>
            <w:tcW w:w="1253" w:type="pct"/>
            <w:shd w:val="clear" w:color="auto" w:fill="auto"/>
            <w:vAlign w:val="center"/>
          </w:tcPr>
          <w:p w14:paraId="77E548E3" w14:textId="1220DFBE" w:rsidR="00C77350" w:rsidRPr="0002600F" w:rsidRDefault="00C77350" w:rsidP="00C77350">
            <w:pPr>
              <w:jc w:val="both"/>
              <w:rPr>
                <w:rFonts w:ascii="Arial Narrow" w:eastAsia="Times New Roman" w:hAnsi="Arial Narrow" w:cs="Calibri"/>
                <w:sz w:val="20"/>
                <w:szCs w:val="20"/>
                <w:lang w:val="es-CO" w:eastAsia="es-CO"/>
              </w:rPr>
            </w:pPr>
            <w:r w:rsidRPr="00E65679">
              <w:rPr>
                <w:rFonts w:ascii="Arial Narrow" w:eastAsia="Times New Roman" w:hAnsi="Arial Narrow" w:cs="Calibri"/>
                <w:sz w:val="20"/>
                <w:szCs w:val="20"/>
                <w:lang w:val="es-CO" w:eastAsia="es-CO"/>
              </w:rPr>
              <w:t>Procesos de formación en capacidades democráticas para la participación ciudadana incidente.</w:t>
            </w:r>
          </w:p>
        </w:tc>
        <w:tc>
          <w:tcPr>
            <w:tcW w:w="1580" w:type="pct"/>
            <w:vAlign w:val="center"/>
          </w:tcPr>
          <w:p w14:paraId="322A1FA1" w14:textId="77777777" w:rsidR="00C77350" w:rsidRPr="0002600F" w:rsidRDefault="00C77350" w:rsidP="00C77350">
            <w:pPr>
              <w:jc w:val="both"/>
              <w:rPr>
                <w:rFonts w:ascii="Arial Narrow" w:eastAsia="Times New Roman" w:hAnsi="Arial Narrow" w:cs="Calibri"/>
                <w:sz w:val="20"/>
                <w:szCs w:val="20"/>
                <w:lang w:val="es-CO" w:eastAsia="es-CO"/>
              </w:rPr>
            </w:pPr>
          </w:p>
        </w:tc>
        <w:tc>
          <w:tcPr>
            <w:tcW w:w="375" w:type="pct"/>
            <w:shd w:val="clear" w:color="auto" w:fill="auto"/>
            <w:vAlign w:val="center"/>
          </w:tcPr>
          <w:p w14:paraId="150C4460" w14:textId="0A841885"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12A7C509" w14:textId="08AD5826"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493E998D" w14:textId="7D1B5542"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87" w:type="pct"/>
            <w:shd w:val="clear" w:color="auto" w:fill="auto"/>
            <w:vAlign w:val="center"/>
          </w:tcPr>
          <w:p w14:paraId="0195814E" w14:textId="1CA2D2AB"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390" w:type="pct"/>
            <w:shd w:val="clear" w:color="auto" w:fill="auto"/>
            <w:vAlign w:val="center"/>
          </w:tcPr>
          <w:p w14:paraId="5F8E40F6" w14:textId="2D78B02E"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c>
          <w:tcPr>
            <w:tcW w:w="241" w:type="pct"/>
            <w:shd w:val="clear" w:color="auto" w:fill="auto"/>
            <w:vAlign w:val="center"/>
          </w:tcPr>
          <w:p w14:paraId="6F5EFCF9" w14:textId="0A0BA82F" w:rsidR="00C77350" w:rsidRPr="0002600F" w:rsidRDefault="00C77350" w:rsidP="00C77350">
            <w:pPr>
              <w:jc w:val="right"/>
              <w:rPr>
                <w:rFonts w:ascii="Arial Narrow" w:eastAsia="Times New Roman" w:hAnsi="Arial Narrow"/>
                <w:sz w:val="20"/>
                <w:szCs w:val="20"/>
                <w:lang w:val="es-AR" w:eastAsia="es-AR"/>
              </w:rPr>
            </w:pPr>
            <w:r w:rsidRPr="0002600F">
              <w:rPr>
                <w:rFonts w:ascii="Arial Narrow" w:eastAsia="Times New Roman" w:hAnsi="Arial Narrow"/>
                <w:sz w:val="20"/>
                <w:szCs w:val="20"/>
                <w:lang w:val="es-AR" w:eastAsia="es-AR"/>
              </w:rPr>
              <w:t>%</w:t>
            </w:r>
          </w:p>
        </w:tc>
      </w:tr>
      <w:tr w:rsidR="00C77350" w:rsidRPr="0002600F" w14:paraId="56A1D574" w14:textId="77777777" w:rsidTr="00C77350">
        <w:trPr>
          <w:trHeight w:val="507"/>
          <w:jc w:val="center"/>
        </w:trPr>
        <w:tc>
          <w:tcPr>
            <w:tcW w:w="2832" w:type="pct"/>
            <w:gridSpan w:val="2"/>
            <w:shd w:val="clear" w:color="auto" w:fill="auto"/>
            <w:vAlign w:val="center"/>
          </w:tcPr>
          <w:p w14:paraId="0DD02390" w14:textId="77C9E740" w:rsidR="00C77350" w:rsidRPr="0002600F" w:rsidRDefault="00C77350" w:rsidP="00C77350">
            <w:pPr>
              <w:jc w:val="both"/>
              <w:rPr>
                <w:rFonts w:ascii="Arial Narrow" w:eastAsia="Times New Roman" w:hAnsi="Arial Narrow" w:cs="Calibri"/>
                <w:sz w:val="20"/>
                <w:szCs w:val="20"/>
                <w:lang w:val="es-CO" w:eastAsia="es-CO"/>
              </w:rPr>
            </w:pPr>
            <w:r w:rsidRPr="00EB307D">
              <w:rPr>
                <w:rFonts w:ascii="Arial Narrow" w:eastAsia="Times New Roman" w:hAnsi="Arial Narrow" w:cs="Calibri"/>
                <w:b/>
                <w:bCs/>
                <w:sz w:val="20"/>
                <w:szCs w:val="20"/>
                <w:lang w:val="es-CO" w:eastAsia="es-CO"/>
              </w:rPr>
              <w:t>Subtotal</w:t>
            </w:r>
          </w:p>
        </w:tc>
        <w:tc>
          <w:tcPr>
            <w:tcW w:w="375" w:type="pct"/>
            <w:shd w:val="clear" w:color="auto" w:fill="auto"/>
            <w:vAlign w:val="center"/>
          </w:tcPr>
          <w:p w14:paraId="04F0F4E7" w14:textId="1AFFEB96"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2AEFEE21" w14:textId="66FD9894"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518F21E8" w14:textId="29D363B9"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87" w:type="pct"/>
            <w:shd w:val="clear" w:color="auto" w:fill="auto"/>
            <w:vAlign w:val="center"/>
          </w:tcPr>
          <w:p w14:paraId="7B14AAC7" w14:textId="2DA570A6"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390" w:type="pct"/>
            <w:shd w:val="clear" w:color="auto" w:fill="auto"/>
            <w:vAlign w:val="center"/>
          </w:tcPr>
          <w:p w14:paraId="62E88AE7" w14:textId="3EDF4BE0"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c>
          <w:tcPr>
            <w:tcW w:w="241" w:type="pct"/>
            <w:shd w:val="clear" w:color="auto" w:fill="auto"/>
            <w:vAlign w:val="center"/>
          </w:tcPr>
          <w:p w14:paraId="0E25AE71" w14:textId="176E935D" w:rsidR="00C77350" w:rsidRPr="00C77350" w:rsidRDefault="00C77350" w:rsidP="00C77350">
            <w:pPr>
              <w:jc w:val="right"/>
              <w:rPr>
                <w:rFonts w:ascii="Arial Narrow" w:eastAsia="Times New Roman" w:hAnsi="Arial Narrow"/>
                <w:b/>
                <w:bCs/>
                <w:sz w:val="20"/>
                <w:szCs w:val="20"/>
                <w:lang w:val="es-AR" w:eastAsia="es-AR"/>
              </w:rPr>
            </w:pPr>
            <w:r w:rsidRPr="00C77350">
              <w:rPr>
                <w:rFonts w:ascii="Arial Narrow" w:eastAsia="Times New Roman" w:hAnsi="Arial Narrow"/>
                <w:b/>
                <w:bCs/>
                <w:sz w:val="20"/>
                <w:szCs w:val="20"/>
                <w:lang w:val="es-AR" w:eastAsia="es-AR"/>
              </w:rPr>
              <w:t>%</w:t>
            </w:r>
          </w:p>
        </w:tc>
      </w:tr>
    </w:tbl>
    <w:p w14:paraId="04804C36" w14:textId="50AF3959" w:rsidR="00566621" w:rsidRDefault="00566621" w:rsidP="00C31EA3">
      <w:pPr>
        <w:autoSpaceDE w:val="0"/>
        <w:autoSpaceDN w:val="0"/>
        <w:adjustRightInd w:val="0"/>
        <w:jc w:val="both"/>
        <w:rPr>
          <w:rFonts w:ascii="Arial Narrow" w:hAnsi="Arial Narrow"/>
          <w:b/>
          <w:bCs/>
        </w:rPr>
      </w:pPr>
      <w:r w:rsidRPr="00F02A38">
        <w:rPr>
          <w:rFonts w:ascii="Arial Narrow" w:eastAsia="Times New Roman" w:hAnsi="Arial Narrow"/>
          <w:sz w:val="20"/>
          <w:szCs w:val="20"/>
          <w:lang w:val="es-AR" w:eastAsia="es-AR"/>
        </w:rPr>
        <w:t>Cifras en millones de pesos de 202</w:t>
      </w:r>
      <w:r>
        <w:rPr>
          <w:rFonts w:ascii="Arial Narrow" w:eastAsia="Times New Roman" w:hAnsi="Arial Narrow"/>
          <w:sz w:val="20"/>
          <w:szCs w:val="20"/>
          <w:lang w:val="es-AR" w:eastAsia="es-AR"/>
        </w:rPr>
        <w:t>4</w:t>
      </w:r>
    </w:p>
    <w:p w14:paraId="7F60B550" w14:textId="77777777" w:rsidR="00566621" w:rsidRDefault="00566621" w:rsidP="00C31EA3">
      <w:pPr>
        <w:autoSpaceDE w:val="0"/>
        <w:autoSpaceDN w:val="0"/>
        <w:adjustRightInd w:val="0"/>
        <w:jc w:val="both"/>
        <w:rPr>
          <w:rFonts w:ascii="Arial Narrow" w:hAnsi="Arial Narrow"/>
          <w:b/>
          <w:bCs/>
        </w:rPr>
      </w:pPr>
    </w:p>
    <w:p w14:paraId="1E47B16F" w14:textId="77777777" w:rsidR="00566621" w:rsidRDefault="00566621" w:rsidP="00C31EA3">
      <w:pPr>
        <w:autoSpaceDE w:val="0"/>
        <w:autoSpaceDN w:val="0"/>
        <w:adjustRightInd w:val="0"/>
        <w:jc w:val="both"/>
        <w:rPr>
          <w:rFonts w:ascii="Arial Narrow" w:hAnsi="Arial Narrow"/>
          <w:b/>
          <w:bCs/>
        </w:rPr>
      </w:pPr>
    </w:p>
    <w:p w14:paraId="37072E76" w14:textId="033146E1" w:rsidR="00034212" w:rsidRPr="00970E01" w:rsidRDefault="00034212" w:rsidP="00034212">
      <w:pPr>
        <w:autoSpaceDE w:val="0"/>
        <w:autoSpaceDN w:val="0"/>
        <w:adjustRightInd w:val="0"/>
        <w:jc w:val="both"/>
        <w:rPr>
          <w:rFonts w:ascii="Arial Narrow" w:hAnsi="Arial Narrow"/>
          <w:bCs/>
          <w:color w:val="FF0000"/>
          <w:lang w:val="es-AR"/>
        </w:rPr>
      </w:pPr>
      <w:r w:rsidRPr="00034212">
        <w:rPr>
          <w:rFonts w:ascii="Arial Narrow" w:hAnsi="Arial Narrow"/>
          <w:b/>
          <w:color w:val="FF0000"/>
          <w:highlight w:val="yellow"/>
          <w:lang w:val="es-AR"/>
        </w:rPr>
        <w:t>Nota.</w:t>
      </w:r>
      <w:r>
        <w:rPr>
          <w:rFonts w:ascii="Arial Narrow" w:hAnsi="Arial Narrow"/>
          <w:bCs/>
          <w:color w:val="FF0000"/>
          <w:highlight w:val="yellow"/>
          <w:lang w:val="es-AR"/>
        </w:rPr>
        <w:t xml:space="preserve"> </w:t>
      </w:r>
      <w:r w:rsidRPr="00657726">
        <w:rPr>
          <w:rFonts w:ascii="Arial Narrow" w:hAnsi="Arial Narrow"/>
          <w:bCs/>
          <w:color w:val="FF0000"/>
          <w:highlight w:val="yellow"/>
          <w:lang w:val="es-AR"/>
        </w:rPr>
        <w:t xml:space="preserve">Para los conceptos de gasto que correspondan al componente de presupuestos participativos, la </w:t>
      </w:r>
      <w:r w:rsidRPr="005813C4">
        <w:rPr>
          <w:rFonts w:ascii="Arial Narrow" w:hAnsi="Arial Narrow"/>
          <w:bCs/>
          <w:color w:val="FF0000"/>
          <w:highlight w:val="yellow"/>
          <w:lang w:val="es-AR"/>
        </w:rPr>
        <w:t>magnitud de la meta como el porcentaje de recursos deberá garantizar que cumpla lo acordado según el resultado del ejercicio de participación para la distribución porcentual del componente de presupuestos participativos.</w:t>
      </w:r>
    </w:p>
    <w:p w14:paraId="3BE283ED" w14:textId="77777777" w:rsidR="00CB0891" w:rsidRDefault="00CB0891" w:rsidP="00C31EA3">
      <w:pPr>
        <w:autoSpaceDE w:val="0"/>
        <w:autoSpaceDN w:val="0"/>
        <w:adjustRightInd w:val="0"/>
        <w:jc w:val="both"/>
        <w:rPr>
          <w:rFonts w:ascii="Arial Narrow" w:hAnsi="Arial Narrow"/>
          <w:b/>
          <w:bCs/>
        </w:rPr>
        <w:sectPr w:rsidR="00CB0891" w:rsidSect="00FB4FD6">
          <w:pgSz w:w="15840" w:h="12240" w:orient="landscape"/>
          <w:pgMar w:top="1701" w:right="1418" w:bottom="1701" w:left="1418" w:header="709" w:footer="709" w:gutter="0"/>
          <w:cols w:space="708"/>
          <w:docGrid w:linePitch="360"/>
        </w:sectPr>
      </w:pPr>
    </w:p>
    <w:p w14:paraId="5E393EA7" w14:textId="4755A688" w:rsidR="00C31EA3" w:rsidRPr="00AF4B1E" w:rsidRDefault="00C31EA3" w:rsidP="00C31EA3">
      <w:pPr>
        <w:autoSpaceDE w:val="0"/>
        <w:autoSpaceDN w:val="0"/>
        <w:adjustRightInd w:val="0"/>
        <w:jc w:val="both"/>
        <w:rPr>
          <w:rFonts w:ascii="Arial Narrow" w:hAnsi="Arial Narrow"/>
          <w:b/>
          <w:bCs/>
        </w:rPr>
      </w:pPr>
    </w:p>
    <w:p w14:paraId="2934F0F5" w14:textId="775490AC" w:rsidR="000D54AD" w:rsidRDefault="00AF76C7" w:rsidP="00727F48">
      <w:pPr>
        <w:autoSpaceDE w:val="0"/>
        <w:autoSpaceDN w:val="0"/>
        <w:adjustRightInd w:val="0"/>
        <w:jc w:val="both"/>
        <w:rPr>
          <w:rFonts w:ascii="Arial Narrow" w:hAnsi="Arial Narrow"/>
          <w:b/>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64</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 xml:space="preserve">Mecanismos de coordinación interinstitucional previstos para la ejecución del plan. </w:t>
      </w:r>
    </w:p>
    <w:p w14:paraId="0CB76039" w14:textId="03CF1FC4" w:rsidR="00EA4D5C" w:rsidRPr="00EA4D5C" w:rsidRDefault="00EA4D5C" w:rsidP="00EA4D5C">
      <w:pPr>
        <w:spacing w:before="100" w:beforeAutospacing="1" w:after="100" w:afterAutospacing="1"/>
        <w:jc w:val="both"/>
        <w:rPr>
          <w:rFonts w:ascii="Arial Narrow" w:hAnsi="Arial Narrow"/>
          <w:bCs/>
        </w:rPr>
      </w:pPr>
      <w:r w:rsidRPr="00EA4D5C">
        <w:rPr>
          <w:rFonts w:ascii="Arial Narrow" w:hAnsi="Arial Narrow"/>
          <w:bCs/>
        </w:rPr>
        <w:t>L</w:t>
      </w:r>
      <w:r w:rsidR="00C774D7">
        <w:rPr>
          <w:rFonts w:ascii="Arial Narrow" w:hAnsi="Arial Narrow"/>
          <w:bCs/>
        </w:rPr>
        <w:t xml:space="preserve">a </w:t>
      </w:r>
      <w:r w:rsidRPr="00EA4D5C">
        <w:rPr>
          <w:rFonts w:ascii="Arial Narrow" w:hAnsi="Arial Narrow"/>
          <w:bCs/>
        </w:rPr>
        <w:t xml:space="preserve">Alcaldía Local </w:t>
      </w:r>
      <w:r>
        <w:rPr>
          <w:rFonts w:ascii="Arial Narrow" w:hAnsi="Arial Narrow"/>
          <w:bCs/>
        </w:rPr>
        <w:t>programará</w:t>
      </w:r>
      <w:r w:rsidRPr="00EA4D5C">
        <w:rPr>
          <w:rFonts w:ascii="Arial Narrow" w:hAnsi="Arial Narrow"/>
          <w:bCs/>
        </w:rPr>
        <w:t xml:space="preserve"> anualmente </w:t>
      </w:r>
      <w:r w:rsidRPr="00EA4D5C">
        <w:rPr>
          <w:rFonts w:ascii="Arial Narrow" w:hAnsi="Arial Narrow"/>
          <w:bCs/>
        </w:rPr>
        <w:t xml:space="preserve">los recursos </w:t>
      </w:r>
      <w:r w:rsidRPr="00EA4D5C">
        <w:rPr>
          <w:rFonts w:ascii="Arial Narrow" w:hAnsi="Arial Narrow"/>
          <w:bCs/>
        </w:rPr>
        <w:t xml:space="preserve">que contribuirán a la ejecución </w:t>
      </w:r>
      <w:r w:rsidRPr="00EA4D5C">
        <w:rPr>
          <w:rFonts w:ascii="Arial Narrow" w:hAnsi="Arial Narrow"/>
          <w:bCs/>
        </w:rPr>
        <w:t xml:space="preserve">de los Proyectos Integrales de Proximidad, incluidos en el programa de ejecución del POT del </w:t>
      </w:r>
      <w:r w:rsidRPr="00EA4D5C">
        <w:rPr>
          <w:rFonts w:ascii="Arial Narrow" w:hAnsi="Arial Narrow"/>
          <w:bCs/>
        </w:rPr>
        <w:t>Plan de Desarrollo Distrital</w:t>
      </w:r>
      <w:r w:rsidRPr="00EA4D5C">
        <w:rPr>
          <w:rFonts w:ascii="Arial Narrow" w:hAnsi="Arial Narrow"/>
          <w:bCs/>
        </w:rPr>
        <w:t xml:space="preserve">, para lo cual deberán </w:t>
      </w:r>
      <w:r>
        <w:rPr>
          <w:rFonts w:ascii="Arial Narrow" w:hAnsi="Arial Narrow"/>
          <w:bCs/>
        </w:rPr>
        <w:t xml:space="preserve">identificar </w:t>
      </w:r>
      <w:r w:rsidRPr="00EA4D5C">
        <w:rPr>
          <w:rFonts w:ascii="Arial Narrow" w:hAnsi="Arial Narrow"/>
          <w:bCs/>
        </w:rPr>
        <w:t>los recursos a ejecutar</w:t>
      </w:r>
      <w:r w:rsidRPr="00EA4D5C">
        <w:rPr>
          <w:rFonts w:ascii="Arial Narrow" w:hAnsi="Arial Narrow"/>
          <w:bCs/>
        </w:rPr>
        <w:t xml:space="preserve"> </w:t>
      </w:r>
      <w:r w:rsidRPr="00EA4D5C">
        <w:rPr>
          <w:rFonts w:ascii="Arial Narrow" w:hAnsi="Arial Narrow"/>
          <w:bCs/>
        </w:rPr>
        <w:t>en el Plan Operativo Anual de Inversiones, previo al proceso de aprobación de los anteproyectos de presupuesto.</w:t>
      </w:r>
    </w:p>
    <w:p w14:paraId="20D427C5" w14:textId="77777777" w:rsidR="003B4654" w:rsidRPr="00EA4D5C" w:rsidRDefault="003B4654" w:rsidP="00727F48">
      <w:pPr>
        <w:autoSpaceDE w:val="0"/>
        <w:autoSpaceDN w:val="0"/>
        <w:adjustRightInd w:val="0"/>
        <w:jc w:val="both"/>
        <w:rPr>
          <w:rFonts w:ascii="Arial Narrow" w:eastAsia="Times New Roman" w:hAnsi="Arial Narrow"/>
          <w:b/>
          <w:bCs/>
          <w:color w:val="000000"/>
          <w:lang w:eastAsia="es-AR"/>
        </w:rPr>
      </w:pPr>
    </w:p>
    <w:p w14:paraId="06067761" w14:textId="45C418CF" w:rsidR="003B4654" w:rsidRPr="00AF4B1E" w:rsidRDefault="00AF76C7" w:rsidP="00727F48">
      <w:pPr>
        <w:autoSpaceDE w:val="0"/>
        <w:autoSpaceDN w:val="0"/>
        <w:adjustRightInd w:val="0"/>
        <w:jc w:val="both"/>
        <w:rPr>
          <w:rFonts w:ascii="Arial Narrow" w:hAnsi="Arial Narrow"/>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65</w:t>
      </w:r>
      <w:r w:rsidRPr="00AF76C7">
        <w:rPr>
          <w:rFonts w:ascii="Arial Narrow" w:hAnsi="Arial Narrow"/>
          <w:b/>
        </w:rPr>
        <w:fldChar w:fldCharType="end"/>
      </w:r>
      <w:r w:rsidRPr="00AF76C7">
        <w:rPr>
          <w:rStyle w:val="Textoennegrita"/>
          <w:rFonts w:ascii="Arial Narrow" w:hAnsi="Arial Narrow"/>
        </w:rPr>
        <w:t xml:space="preserve">. </w:t>
      </w:r>
      <w:r w:rsidR="003B4654" w:rsidRPr="00AF4B1E">
        <w:rPr>
          <w:rFonts w:ascii="Arial Narrow" w:hAnsi="Arial Narrow"/>
          <w:b/>
          <w:bCs/>
        </w:rPr>
        <w:t xml:space="preserve">Ejecución. </w:t>
      </w:r>
      <w:r w:rsidR="003B4654" w:rsidRPr="00AF4B1E">
        <w:rPr>
          <w:rFonts w:ascii="Arial Narrow" w:hAnsi="Arial Narrow"/>
          <w:bCs/>
        </w:rPr>
        <w:t>La ejecución del plan de inversiones se realizará de acuerdo con lo establecido en el plan plurianual, en el evento que los ingresos proyectos no alcance los niveles requeridos o se requiera realizar modificaciones al avance de los programas, las inversiones se ajustarán en los presupuestos anuales de acuerdo a la importancia estratégica de cada programa.</w:t>
      </w:r>
    </w:p>
    <w:p w14:paraId="411E6A4D" w14:textId="77777777" w:rsidR="003B4654" w:rsidRPr="00AF4B1E" w:rsidRDefault="003B4654" w:rsidP="00727F48">
      <w:pPr>
        <w:autoSpaceDE w:val="0"/>
        <w:autoSpaceDN w:val="0"/>
        <w:adjustRightInd w:val="0"/>
        <w:jc w:val="both"/>
        <w:rPr>
          <w:rFonts w:ascii="Arial Narrow" w:eastAsia="Times New Roman" w:hAnsi="Arial Narrow"/>
          <w:bCs/>
          <w:color w:val="000000"/>
          <w:lang w:val="es-AR" w:eastAsia="es-AR"/>
        </w:rPr>
      </w:pPr>
    </w:p>
    <w:p w14:paraId="66C2BDBD" w14:textId="73AD0D73" w:rsidR="008C0678" w:rsidRDefault="00AF76C7" w:rsidP="00727F48">
      <w:pPr>
        <w:autoSpaceDE w:val="0"/>
        <w:autoSpaceDN w:val="0"/>
        <w:adjustRightInd w:val="0"/>
        <w:jc w:val="both"/>
        <w:rPr>
          <w:rFonts w:ascii="Arial Narrow" w:hAnsi="Arial Narrow"/>
          <w:bCs/>
        </w:rPr>
      </w:pPr>
      <w:r w:rsidRPr="00AF76C7">
        <w:rPr>
          <w:rStyle w:val="Textoennegrita"/>
          <w:rFonts w:ascii="Arial Narrow" w:hAnsi="Arial Narrow"/>
        </w:rPr>
        <w:t xml:space="preserve">Artículo </w:t>
      </w:r>
      <w:r w:rsidRPr="00AF76C7">
        <w:rPr>
          <w:rFonts w:ascii="Arial Narrow" w:hAnsi="Arial Narrow"/>
          <w:b/>
        </w:rPr>
        <w:fldChar w:fldCharType="begin"/>
      </w:r>
      <w:r w:rsidRPr="00AF76C7">
        <w:rPr>
          <w:rFonts w:ascii="Arial Narrow" w:hAnsi="Arial Narrow"/>
          <w:b/>
        </w:rPr>
        <w:instrText xml:space="preserve"> SEQ ARTICULO\n  \* MERGEFORMAT </w:instrText>
      </w:r>
      <w:r w:rsidRPr="00AF76C7">
        <w:rPr>
          <w:rFonts w:ascii="Arial Narrow" w:hAnsi="Arial Narrow"/>
          <w:b/>
        </w:rPr>
        <w:fldChar w:fldCharType="separate"/>
      </w:r>
      <w:r w:rsidR="001F632F">
        <w:rPr>
          <w:rFonts w:ascii="Arial Narrow" w:hAnsi="Arial Narrow"/>
          <w:b/>
          <w:noProof/>
        </w:rPr>
        <w:t>66</w:t>
      </w:r>
      <w:r w:rsidRPr="00AF76C7">
        <w:rPr>
          <w:rFonts w:ascii="Arial Narrow" w:hAnsi="Arial Narrow"/>
          <w:b/>
        </w:rPr>
        <w:fldChar w:fldCharType="end"/>
      </w:r>
      <w:r w:rsidRPr="00AF76C7">
        <w:rPr>
          <w:rStyle w:val="Textoennegrita"/>
          <w:rFonts w:ascii="Arial Narrow" w:hAnsi="Arial Narrow"/>
        </w:rPr>
        <w:t xml:space="preserve">. </w:t>
      </w:r>
      <w:r w:rsidR="003B4654" w:rsidRPr="00DC7588">
        <w:rPr>
          <w:rFonts w:ascii="Arial Narrow" w:hAnsi="Arial Narrow"/>
          <w:b/>
          <w:bCs/>
        </w:rPr>
        <w:t xml:space="preserve">Anexos. </w:t>
      </w:r>
      <w:r w:rsidR="008C0678" w:rsidRPr="008C0678">
        <w:rPr>
          <w:rFonts w:ascii="Arial Narrow" w:hAnsi="Arial Narrow"/>
        </w:rPr>
        <w:t xml:space="preserve">Los siguientes documentos </w:t>
      </w:r>
      <w:r w:rsidR="008C0678" w:rsidRPr="00DC7588">
        <w:rPr>
          <w:rFonts w:ascii="Arial Narrow" w:hAnsi="Arial Narrow"/>
          <w:bCs/>
        </w:rPr>
        <w:t>acompaña el Plan de Desarrollo Local de “</w:t>
      </w:r>
      <w:r w:rsidR="008C0678" w:rsidRPr="00DC7588">
        <w:rPr>
          <w:rFonts w:ascii="Arial Narrow" w:hAnsi="Arial Narrow"/>
          <w:bCs/>
          <w:color w:val="FF0000"/>
        </w:rPr>
        <w:t>XXXX</w:t>
      </w:r>
      <w:r w:rsidR="008C0678" w:rsidRPr="00DC7588">
        <w:rPr>
          <w:rFonts w:ascii="Arial Narrow" w:hAnsi="Arial Narrow"/>
          <w:bCs/>
        </w:rPr>
        <w:t>”</w:t>
      </w:r>
      <w:r w:rsidR="008C0678">
        <w:rPr>
          <w:rFonts w:ascii="Arial Narrow" w:hAnsi="Arial Narrow"/>
          <w:bCs/>
        </w:rPr>
        <w:t>:</w:t>
      </w:r>
    </w:p>
    <w:p w14:paraId="70A402AE" w14:textId="5F07B942" w:rsidR="008C0678" w:rsidRDefault="008C0678" w:rsidP="00727F48">
      <w:pPr>
        <w:autoSpaceDE w:val="0"/>
        <w:autoSpaceDN w:val="0"/>
        <w:adjustRightInd w:val="0"/>
        <w:jc w:val="both"/>
        <w:rPr>
          <w:rFonts w:ascii="Arial Narrow" w:hAnsi="Arial Narrow"/>
          <w:bCs/>
        </w:rPr>
      </w:pPr>
    </w:p>
    <w:p w14:paraId="1BE849B0" w14:textId="4EA46C8B" w:rsidR="008C0678" w:rsidRPr="009A0808" w:rsidRDefault="00731487" w:rsidP="00727F48">
      <w:pPr>
        <w:pStyle w:val="Prrafodelista"/>
        <w:numPr>
          <w:ilvl w:val="0"/>
          <w:numId w:val="30"/>
        </w:numPr>
        <w:autoSpaceDE w:val="0"/>
        <w:autoSpaceDN w:val="0"/>
        <w:adjustRightInd w:val="0"/>
        <w:spacing w:after="0" w:line="240" w:lineRule="auto"/>
        <w:ind w:left="714" w:hanging="357"/>
        <w:jc w:val="both"/>
        <w:rPr>
          <w:rFonts w:ascii="Arial Narrow" w:hAnsi="Arial Narrow"/>
          <w:b/>
          <w:bCs/>
        </w:rPr>
      </w:pPr>
      <w:r w:rsidRPr="008C0678">
        <w:rPr>
          <w:rFonts w:ascii="Arial Narrow" w:hAnsi="Arial Narrow"/>
        </w:rPr>
        <w:t>El</w:t>
      </w:r>
      <w:r w:rsidRPr="008C0678">
        <w:rPr>
          <w:rFonts w:ascii="Arial Narrow" w:hAnsi="Arial Narrow"/>
          <w:b/>
          <w:bCs/>
        </w:rPr>
        <w:t xml:space="preserve"> </w:t>
      </w:r>
      <w:r w:rsidR="003B4654" w:rsidRPr="008C0678">
        <w:rPr>
          <w:rFonts w:ascii="Arial Narrow" w:hAnsi="Arial Narrow"/>
          <w:bCs/>
        </w:rPr>
        <w:t xml:space="preserve">Documento </w:t>
      </w:r>
      <w:r w:rsidR="008E6317">
        <w:rPr>
          <w:rFonts w:ascii="Arial Narrow" w:hAnsi="Arial Narrow"/>
          <w:bCs/>
        </w:rPr>
        <w:t xml:space="preserve">Final de los </w:t>
      </w:r>
      <w:r w:rsidR="008E1F91">
        <w:rPr>
          <w:rFonts w:ascii="Arial Narrow" w:hAnsi="Arial Narrow"/>
          <w:bCs/>
        </w:rPr>
        <w:t>Encuentros</w:t>
      </w:r>
      <w:r w:rsidR="008E6317">
        <w:rPr>
          <w:rFonts w:ascii="Arial Narrow" w:hAnsi="Arial Narrow"/>
          <w:bCs/>
        </w:rPr>
        <w:t xml:space="preserve"> Ciudadanos.</w:t>
      </w:r>
    </w:p>
    <w:p w14:paraId="2354F463" w14:textId="24528AF3" w:rsidR="009A0808" w:rsidRPr="009A0808" w:rsidRDefault="009A0808" w:rsidP="00727F48">
      <w:pPr>
        <w:pStyle w:val="Prrafodelista"/>
        <w:numPr>
          <w:ilvl w:val="0"/>
          <w:numId w:val="30"/>
        </w:numPr>
        <w:autoSpaceDE w:val="0"/>
        <w:autoSpaceDN w:val="0"/>
        <w:adjustRightInd w:val="0"/>
        <w:spacing w:after="0" w:line="240" w:lineRule="auto"/>
        <w:ind w:left="714" w:hanging="357"/>
        <w:jc w:val="both"/>
        <w:rPr>
          <w:rFonts w:ascii="Arial Narrow" w:hAnsi="Arial Narrow"/>
        </w:rPr>
      </w:pPr>
      <w:r w:rsidRPr="009A0808">
        <w:rPr>
          <w:rFonts w:ascii="Arial Narrow" w:hAnsi="Arial Narrow"/>
        </w:rPr>
        <w:t>Matriz de consolidación de información de los Encuentros Ciudadanos</w:t>
      </w:r>
      <w:r>
        <w:rPr>
          <w:rFonts w:ascii="Arial Narrow" w:hAnsi="Arial Narrow"/>
        </w:rPr>
        <w:t>.</w:t>
      </w:r>
    </w:p>
    <w:p w14:paraId="7F9A7251" w14:textId="022AA5F7" w:rsidR="00731487" w:rsidRPr="008E1F91" w:rsidRDefault="008E1F91" w:rsidP="00727F48">
      <w:pPr>
        <w:pStyle w:val="Prrafodelista"/>
        <w:numPr>
          <w:ilvl w:val="0"/>
          <w:numId w:val="30"/>
        </w:numPr>
        <w:autoSpaceDE w:val="0"/>
        <w:autoSpaceDN w:val="0"/>
        <w:adjustRightInd w:val="0"/>
        <w:spacing w:after="0" w:line="240" w:lineRule="auto"/>
        <w:ind w:left="714" w:hanging="357"/>
        <w:jc w:val="both"/>
        <w:rPr>
          <w:rFonts w:ascii="Arial Narrow" w:eastAsia="Times New Roman" w:hAnsi="Arial Narrow"/>
          <w:bCs/>
          <w:lang w:val="es-AR" w:eastAsia="es-AR"/>
        </w:rPr>
      </w:pPr>
      <w:r>
        <w:rPr>
          <w:rFonts w:ascii="Arial Narrow" w:hAnsi="Arial Narrow"/>
        </w:rPr>
        <w:t>El acta de distribución presupuestal del componente de presupuestos participativos.</w:t>
      </w:r>
    </w:p>
    <w:p w14:paraId="4CF81B7A" w14:textId="77777777" w:rsidR="00731487" w:rsidRPr="00AF4B1E" w:rsidRDefault="00731487" w:rsidP="00727F48">
      <w:pPr>
        <w:autoSpaceDE w:val="0"/>
        <w:autoSpaceDN w:val="0"/>
        <w:adjustRightInd w:val="0"/>
        <w:jc w:val="both"/>
        <w:rPr>
          <w:rFonts w:ascii="Arial Narrow" w:eastAsia="Times New Roman" w:hAnsi="Arial Narrow"/>
          <w:color w:val="000000"/>
          <w:lang w:val="es-AR" w:eastAsia="es-AR"/>
        </w:rPr>
      </w:pPr>
    </w:p>
    <w:p w14:paraId="6542F401" w14:textId="77777777" w:rsidR="00731487" w:rsidRPr="00AF4B1E" w:rsidRDefault="00731487" w:rsidP="00727F48">
      <w:pPr>
        <w:jc w:val="both"/>
        <w:rPr>
          <w:rFonts w:ascii="Arial Narrow" w:hAnsi="Arial Narrow" w:cs="Arial"/>
          <w:b/>
        </w:rPr>
      </w:pPr>
      <w:r w:rsidRPr="00AF4B1E">
        <w:rPr>
          <w:rFonts w:ascii="Arial Narrow" w:eastAsia="Times New Roman" w:hAnsi="Arial Narrow"/>
          <w:color w:val="000000"/>
          <w:lang w:val="es-AR" w:eastAsia="es-AR"/>
        </w:rPr>
        <w:t>El presente Acuerdo rige a partir de la fecha de su publicación.</w:t>
      </w:r>
    </w:p>
    <w:p w14:paraId="5497BEA7" w14:textId="77777777" w:rsidR="00731487" w:rsidRPr="00AF4B1E" w:rsidRDefault="00731487" w:rsidP="00727F48">
      <w:pPr>
        <w:jc w:val="both"/>
        <w:rPr>
          <w:rFonts w:ascii="Arial Narrow" w:hAnsi="Arial Narrow" w:cs="Arial"/>
          <w:b/>
        </w:rPr>
      </w:pPr>
    </w:p>
    <w:p w14:paraId="4882A831" w14:textId="77777777" w:rsidR="00731487" w:rsidRDefault="00731487" w:rsidP="00727F48">
      <w:pPr>
        <w:jc w:val="both"/>
        <w:rPr>
          <w:rFonts w:ascii="Arial" w:hAnsi="Arial" w:cs="Arial"/>
          <w:b/>
        </w:rPr>
      </w:pPr>
    </w:p>
    <w:p w14:paraId="577B4268" w14:textId="77777777" w:rsidR="00731487" w:rsidRDefault="00731487" w:rsidP="00731487">
      <w:pPr>
        <w:jc w:val="both"/>
        <w:rPr>
          <w:rFonts w:ascii="Arial" w:hAnsi="Arial" w:cs="Arial"/>
          <w:b/>
        </w:rPr>
      </w:pPr>
    </w:p>
    <w:p w14:paraId="0E6B574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PUBLÍQUESE Y CÚMPLASE.</w:t>
      </w:r>
    </w:p>
    <w:p w14:paraId="46FF172E"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3290CE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E03DC1"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 xml:space="preserve">Dado en Bogotá D.C., a los </w:t>
      </w:r>
      <w:r w:rsidRPr="00AC4018">
        <w:rPr>
          <w:rFonts w:ascii="Times New Roman" w:eastAsia="Times New Roman" w:hAnsi="Times New Roman"/>
          <w:b/>
          <w:bCs/>
          <w:color w:val="FF0000"/>
          <w:lang w:val="es-AR" w:eastAsia="es-AR"/>
        </w:rPr>
        <w:t>XXX</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xml:space="preserve"> días del</w:t>
      </w:r>
    </w:p>
    <w:p w14:paraId="6DADCE0E" w14:textId="1C58D3C8"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 xml:space="preserve">mes de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de dos mil </w:t>
      </w:r>
      <w:r>
        <w:rPr>
          <w:rFonts w:ascii="Times New Roman" w:eastAsia="Times New Roman" w:hAnsi="Times New Roman"/>
          <w:b/>
          <w:bCs/>
          <w:color w:val="231F20"/>
          <w:lang w:val="es-AR" w:eastAsia="es-AR"/>
        </w:rPr>
        <w:t>veint</w:t>
      </w:r>
      <w:r w:rsidR="000D7B96">
        <w:rPr>
          <w:rFonts w:ascii="Times New Roman" w:eastAsia="Times New Roman" w:hAnsi="Times New Roman"/>
          <w:b/>
          <w:bCs/>
          <w:color w:val="231F20"/>
          <w:lang w:val="es-AR" w:eastAsia="es-AR"/>
        </w:rPr>
        <w:t>icuatro</w:t>
      </w:r>
      <w:r w:rsidRPr="00AC4018">
        <w:rPr>
          <w:rFonts w:ascii="Times New Roman" w:eastAsia="Times New Roman" w:hAnsi="Times New Roman"/>
          <w:b/>
          <w:bCs/>
          <w:color w:val="231F20"/>
          <w:lang w:val="es-AR" w:eastAsia="es-AR"/>
        </w:rPr>
        <w:t xml:space="preserve"> (20</w:t>
      </w:r>
      <w:r>
        <w:rPr>
          <w:rFonts w:ascii="Times New Roman" w:eastAsia="Times New Roman" w:hAnsi="Times New Roman"/>
          <w:b/>
          <w:bCs/>
          <w:color w:val="231F20"/>
          <w:lang w:val="es-AR" w:eastAsia="es-AR"/>
        </w:rPr>
        <w:t>2</w:t>
      </w:r>
      <w:r w:rsidR="002B463B">
        <w:rPr>
          <w:rFonts w:ascii="Times New Roman" w:eastAsia="Times New Roman" w:hAnsi="Times New Roman"/>
          <w:b/>
          <w:bCs/>
          <w:color w:val="231F20"/>
          <w:lang w:val="es-AR" w:eastAsia="es-AR"/>
        </w:rPr>
        <w:t>4</w:t>
      </w:r>
      <w:r w:rsidRPr="00AC4018">
        <w:rPr>
          <w:rFonts w:ascii="Times New Roman" w:eastAsia="Times New Roman" w:hAnsi="Times New Roman"/>
          <w:b/>
          <w:bCs/>
          <w:color w:val="231F20"/>
          <w:lang w:val="es-AR" w:eastAsia="es-AR"/>
        </w:rPr>
        <w:t>).</w:t>
      </w:r>
    </w:p>
    <w:p w14:paraId="3FC6F1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E1BB88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1882DD3A"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Cordialmente</w:t>
      </w:r>
    </w:p>
    <w:p w14:paraId="6F6DA6CD" w14:textId="3F0D5A4C" w:rsidR="003E7ED3" w:rsidRPr="00AC4018" w:rsidRDefault="003E7ED3" w:rsidP="003E7ED3">
      <w:pPr>
        <w:autoSpaceDE w:val="0"/>
        <w:autoSpaceDN w:val="0"/>
        <w:adjustRightInd w:val="0"/>
        <w:jc w:val="center"/>
        <w:rPr>
          <w:rFonts w:ascii="Times New Roman" w:eastAsia="Times New Roman" w:hAnsi="Times New Roman"/>
          <w:b/>
          <w:bCs/>
          <w:color w:val="FF0000"/>
          <w:lang w:val="es-AR" w:eastAsia="es-AR"/>
        </w:rPr>
      </w:pPr>
      <w:r w:rsidRPr="00AC4018">
        <w:rPr>
          <w:rFonts w:ascii="Times New Roman" w:eastAsia="Times New Roman" w:hAnsi="Times New Roman"/>
          <w:b/>
          <w:bCs/>
          <w:color w:val="FF0000"/>
          <w:lang w:val="es-AR" w:eastAsia="es-AR"/>
        </w:rPr>
        <w:t>XXXXX</w:t>
      </w:r>
    </w:p>
    <w:p w14:paraId="5CA4F12B"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Presidente - JAL</w:t>
      </w:r>
    </w:p>
    <w:p w14:paraId="3EC4F1A3"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76CD1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7CA69AC8" w14:textId="77777777" w:rsidR="003E7ED3" w:rsidRPr="00AC4018" w:rsidRDefault="003E7ED3" w:rsidP="003E7ED3">
      <w:pPr>
        <w:autoSpaceDE w:val="0"/>
        <w:autoSpaceDN w:val="0"/>
        <w:adjustRightInd w:val="0"/>
        <w:jc w:val="center"/>
        <w:rPr>
          <w:rFonts w:ascii="Times New Roman" w:eastAsia="Times New Roman" w:hAnsi="Times New Roman"/>
          <w:b/>
          <w:bCs/>
          <w:color w:val="FF0000"/>
          <w:lang w:val="es-AR" w:eastAsia="es-AR"/>
        </w:rPr>
      </w:pPr>
      <w:r w:rsidRPr="00AC4018">
        <w:rPr>
          <w:rFonts w:ascii="Times New Roman" w:eastAsia="Times New Roman" w:hAnsi="Times New Roman"/>
          <w:b/>
          <w:bCs/>
          <w:color w:val="FF0000"/>
          <w:lang w:val="es-AR" w:eastAsia="es-AR"/>
        </w:rPr>
        <w:t>XXXXXX</w:t>
      </w:r>
    </w:p>
    <w:p w14:paraId="1E8CEA09" w14:textId="77777777" w:rsidR="003E7ED3" w:rsidRPr="00AC4018" w:rsidRDefault="003E7ED3" w:rsidP="003E7ED3">
      <w:pPr>
        <w:autoSpaceDE w:val="0"/>
        <w:autoSpaceDN w:val="0"/>
        <w:adjustRightInd w:val="0"/>
        <w:jc w:val="center"/>
        <w:rPr>
          <w:rFonts w:ascii="Times New Roman" w:eastAsia="Times New Roman" w:hAnsi="Times New Roman"/>
          <w:color w:val="231F20"/>
          <w:lang w:val="es-AR" w:eastAsia="es-AR"/>
        </w:rPr>
      </w:pPr>
      <w:r w:rsidRPr="00AC4018">
        <w:rPr>
          <w:rFonts w:ascii="Times New Roman" w:eastAsia="Times New Roman" w:hAnsi="Times New Roman"/>
          <w:color w:val="231F20"/>
          <w:lang w:val="es-AR" w:eastAsia="es-AR"/>
        </w:rPr>
        <w:t>Secretario – JAL</w:t>
      </w:r>
    </w:p>
    <w:p w14:paraId="1EFB2D05"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24FAD2D0"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p>
    <w:p w14:paraId="45763FAB"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es-AR" w:eastAsia="es-AR"/>
        </w:rPr>
      </w:pPr>
      <w:r w:rsidRPr="00AC4018">
        <w:rPr>
          <w:rFonts w:ascii="Times New Roman" w:eastAsia="Times New Roman" w:hAnsi="Times New Roman"/>
          <w:b/>
          <w:bCs/>
          <w:color w:val="231F20"/>
          <w:lang w:val="es-AR" w:eastAsia="es-AR"/>
        </w:rPr>
        <w:t>Sancionado en Bogotá D.C., a los</w:t>
      </w:r>
      <w:r>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XXX</w:t>
      </w:r>
      <w:r w:rsidRPr="00AC4018">
        <w:rPr>
          <w:rFonts w:ascii="Times New Roman" w:eastAsia="Times New Roman" w:hAnsi="Times New Roman"/>
          <w:b/>
          <w:bCs/>
          <w:color w:val="231F20"/>
          <w:lang w:val="es-AR" w:eastAsia="es-AR"/>
        </w:rPr>
        <w:t xml:space="preserve"> </w:t>
      </w:r>
      <w:r w:rsidRPr="00AC4018">
        <w:rPr>
          <w:rFonts w:ascii="Times New Roman" w:eastAsia="Times New Roman" w:hAnsi="Times New Roman"/>
          <w:b/>
          <w:bCs/>
          <w:color w:val="FF0000"/>
          <w:lang w:val="es-AR" w:eastAsia="es-AR"/>
        </w:rPr>
        <w:t>(XX</w:t>
      </w:r>
      <w:r w:rsidRPr="00AC4018">
        <w:rPr>
          <w:rFonts w:ascii="Times New Roman" w:eastAsia="Times New Roman" w:hAnsi="Times New Roman"/>
          <w:b/>
          <w:bCs/>
          <w:color w:val="231F20"/>
          <w:lang w:val="es-AR" w:eastAsia="es-AR"/>
        </w:rPr>
        <w:t>) días del</w:t>
      </w:r>
    </w:p>
    <w:p w14:paraId="64754F3F" w14:textId="239D35CA"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r w:rsidRPr="00AC4018">
        <w:rPr>
          <w:rFonts w:ascii="Times New Roman" w:eastAsia="Times New Roman" w:hAnsi="Times New Roman"/>
          <w:b/>
          <w:bCs/>
          <w:color w:val="231F20"/>
          <w:lang w:val="pt-BR" w:eastAsia="es-AR"/>
        </w:rPr>
        <w:t xml:space="preserve">mes de </w:t>
      </w:r>
      <w:r w:rsidRPr="00AC4018">
        <w:rPr>
          <w:rFonts w:ascii="Times New Roman" w:eastAsia="Times New Roman" w:hAnsi="Times New Roman"/>
          <w:b/>
          <w:bCs/>
          <w:color w:val="FF0000"/>
          <w:lang w:val="pt-BR" w:eastAsia="es-AR"/>
        </w:rPr>
        <w:t>XXX</w:t>
      </w:r>
      <w:r w:rsidRPr="00AC4018">
        <w:rPr>
          <w:rFonts w:ascii="Times New Roman" w:eastAsia="Times New Roman" w:hAnsi="Times New Roman"/>
          <w:b/>
          <w:bCs/>
          <w:color w:val="231F20"/>
          <w:lang w:val="pt-BR" w:eastAsia="es-AR"/>
        </w:rPr>
        <w:t xml:space="preserve"> de dos mil </w:t>
      </w:r>
      <w:r>
        <w:rPr>
          <w:rFonts w:ascii="Times New Roman" w:eastAsia="Times New Roman" w:hAnsi="Times New Roman"/>
          <w:b/>
          <w:bCs/>
          <w:color w:val="231F20"/>
          <w:lang w:val="pt-BR" w:eastAsia="es-AR"/>
        </w:rPr>
        <w:t>veint</w:t>
      </w:r>
      <w:r w:rsidR="002B463B">
        <w:rPr>
          <w:rFonts w:ascii="Times New Roman" w:eastAsia="Times New Roman" w:hAnsi="Times New Roman"/>
          <w:b/>
          <w:bCs/>
          <w:color w:val="231F20"/>
          <w:lang w:val="pt-BR" w:eastAsia="es-AR"/>
        </w:rPr>
        <w:t>icuatro</w:t>
      </w:r>
      <w:r w:rsidRPr="00AC4018">
        <w:rPr>
          <w:rFonts w:ascii="Times New Roman" w:eastAsia="Times New Roman" w:hAnsi="Times New Roman"/>
          <w:b/>
          <w:bCs/>
          <w:color w:val="231F20"/>
          <w:lang w:val="pt-BR" w:eastAsia="es-AR"/>
        </w:rPr>
        <w:t xml:space="preserve"> (20</w:t>
      </w:r>
      <w:r>
        <w:rPr>
          <w:rFonts w:ascii="Times New Roman" w:eastAsia="Times New Roman" w:hAnsi="Times New Roman"/>
          <w:b/>
          <w:bCs/>
          <w:color w:val="231F20"/>
          <w:lang w:val="pt-BR" w:eastAsia="es-AR"/>
        </w:rPr>
        <w:t>2</w:t>
      </w:r>
      <w:r w:rsidR="002B463B">
        <w:rPr>
          <w:rFonts w:ascii="Times New Roman" w:eastAsia="Times New Roman" w:hAnsi="Times New Roman"/>
          <w:b/>
          <w:bCs/>
          <w:color w:val="231F20"/>
          <w:lang w:val="pt-BR" w:eastAsia="es-AR"/>
        </w:rPr>
        <w:t>4</w:t>
      </w:r>
      <w:r w:rsidRPr="00AC4018">
        <w:rPr>
          <w:rFonts w:ascii="Times New Roman" w:eastAsia="Times New Roman" w:hAnsi="Times New Roman"/>
          <w:b/>
          <w:bCs/>
          <w:color w:val="231F20"/>
          <w:lang w:val="pt-BR" w:eastAsia="es-AR"/>
        </w:rPr>
        <w:t>).</w:t>
      </w:r>
    </w:p>
    <w:p w14:paraId="036E12B6"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30D07608" w14:textId="77777777" w:rsidR="003E7ED3" w:rsidRPr="00AC4018" w:rsidRDefault="003E7ED3" w:rsidP="003E7ED3">
      <w:pPr>
        <w:autoSpaceDE w:val="0"/>
        <w:autoSpaceDN w:val="0"/>
        <w:adjustRightInd w:val="0"/>
        <w:jc w:val="center"/>
        <w:rPr>
          <w:rFonts w:ascii="Times New Roman" w:eastAsia="Times New Roman" w:hAnsi="Times New Roman"/>
          <w:b/>
          <w:bCs/>
          <w:color w:val="231F20"/>
          <w:lang w:val="pt-BR" w:eastAsia="es-AR"/>
        </w:rPr>
      </w:pPr>
    </w:p>
    <w:p w14:paraId="484CE74C" w14:textId="77777777" w:rsidR="003E7ED3" w:rsidRPr="00AC4018" w:rsidRDefault="003E7ED3" w:rsidP="003E7ED3">
      <w:pPr>
        <w:autoSpaceDE w:val="0"/>
        <w:autoSpaceDN w:val="0"/>
        <w:adjustRightInd w:val="0"/>
        <w:jc w:val="center"/>
        <w:rPr>
          <w:rFonts w:ascii="Times New Roman" w:eastAsia="Times New Roman" w:hAnsi="Times New Roman"/>
          <w:b/>
          <w:bCs/>
          <w:color w:val="FF0000"/>
          <w:lang w:val="pt-BR" w:eastAsia="es-AR"/>
        </w:rPr>
      </w:pPr>
      <w:r w:rsidRPr="00AC4018">
        <w:rPr>
          <w:rFonts w:ascii="Times New Roman" w:eastAsia="Times New Roman" w:hAnsi="Times New Roman"/>
          <w:b/>
          <w:bCs/>
          <w:color w:val="FF0000"/>
          <w:lang w:val="pt-BR" w:eastAsia="es-AR"/>
        </w:rPr>
        <w:t>XXXXXXX</w:t>
      </w:r>
    </w:p>
    <w:p w14:paraId="49523902" w14:textId="77777777" w:rsidR="003E7ED3" w:rsidRPr="00AC4018" w:rsidRDefault="003E7ED3" w:rsidP="003E7ED3">
      <w:pPr>
        <w:jc w:val="center"/>
        <w:rPr>
          <w:rFonts w:ascii="Times New Roman" w:eastAsia="Times New Roman" w:hAnsi="Times New Roman"/>
          <w:color w:val="FF0000"/>
          <w:lang w:val="pt-BR" w:eastAsia="es-AR"/>
        </w:rPr>
      </w:pPr>
      <w:r w:rsidRPr="00AC4018">
        <w:rPr>
          <w:rFonts w:ascii="Times New Roman" w:eastAsia="Times New Roman" w:hAnsi="Times New Roman"/>
          <w:color w:val="231F20"/>
          <w:lang w:val="pt-BR" w:eastAsia="es-AR"/>
        </w:rPr>
        <w:t>Alcalde</w:t>
      </w:r>
      <w:r>
        <w:rPr>
          <w:rFonts w:ascii="Times New Roman" w:eastAsia="Times New Roman" w:hAnsi="Times New Roman"/>
          <w:color w:val="231F20"/>
          <w:lang w:val="pt-BR" w:eastAsia="es-AR"/>
        </w:rPr>
        <w:t>(sa)</w:t>
      </w:r>
      <w:r w:rsidRPr="00AC4018">
        <w:rPr>
          <w:rFonts w:ascii="Times New Roman" w:eastAsia="Times New Roman" w:hAnsi="Times New Roman"/>
          <w:color w:val="231F20"/>
          <w:lang w:val="pt-BR" w:eastAsia="es-AR"/>
        </w:rPr>
        <w:t xml:space="preserve"> Local de </w:t>
      </w:r>
      <w:r w:rsidRPr="00AC4018">
        <w:rPr>
          <w:rFonts w:ascii="Times New Roman" w:eastAsia="Times New Roman" w:hAnsi="Times New Roman"/>
          <w:color w:val="FF0000"/>
          <w:lang w:val="pt-BR" w:eastAsia="es-AR"/>
        </w:rPr>
        <w:t>XXXX</w:t>
      </w:r>
    </w:p>
    <w:p w14:paraId="29B9E853" w14:textId="0D158A67" w:rsidR="0060365E" w:rsidRDefault="0060365E" w:rsidP="003E7ED3">
      <w:pPr>
        <w:autoSpaceDE w:val="0"/>
        <w:autoSpaceDN w:val="0"/>
        <w:adjustRightInd w:val="0"/>
        <w:jc w:val="center"/>
        <w:rPr>
          <w:rFonts w:ascii="Arial Narrow" w:hAnsi="Arial Narrow"/>
          <w:bCs/>
          <w:color w:val="FF0000"/>
        </w:rPr>
      </w:pPr>
    </w:p>
    <w:sectPr w:rsidR="0060365E" w:rsidSect="00FB4F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E0575" w14:textId="77777777" w:rsidR="006F6028" w:rsidRDefault="006F6028" w:rsidP="0072396B">
      <w:r>
        <w:separator/>
      </w:r>
    </w:p>
  </w:endnote>
  <w:endnote w:type="continuationSeparator" w:id="0">
    <w:p w14:paraId="23D0C2A3" w14:textId="77777777" w:rsidR="006F6028" w:rsidRDefault="006F6028"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0FF4" w14:textId="101394E0" w:rsidR="00D14484" w:rsidRDefault="00D14484" w:rsidP="00232E3F">
    <w:pPr>
      <w:pStyle w:val="Piedepgina"/>
      <w:rPr>
        <w:rFonts w:ascii="Arial" w:hAnsi="Arial"/>
        <w:sz w:val="16"/>
        <w:szCs w:val="16"/>
      </w:rPr>
    </w:pPr>
    <w:r>
      <w:rPr>
        <w:rFonts w:ascii="Arial" w:hAnsi="Arial"/>
        <w:noProof/>
        <w:sz w:val="16"/>
        <w:szCs w:val="16"/>
        <w:lang w:val="es-CO" w:eastAsia="es-CO"/>
      </w:rPr>
      <w:drawing>
        <wp:anchor distT="0" distB="0" distL="114300" distR="114300" simplePos="0" relativeHeight="251658240"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w:drawing>
        <wp:anchor distT="0" distB="0" distL="114300" distR="114300" simplePos="0" relativeHeight="251660288"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CO" w:eastAsia="es-CO"/>
      </w:rPr>
      <w:drawing>
        <wp:anchor distT="0" distB="0" distL="114300" distR="114300" simplePos="0" relativeHeight="251656192"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CO" w:eastAsia="es-CO"/>
      </w:rPr>
      <mc:AlternateContent>
        <mc:Choice Requires="wps">
          <w:drawing>
            <wp:anchor distT="0" distB="0" distL="114300" distR="114300" simplePos="0" relativeHeight="251661312"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154D02C1" id="Conector recto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" strokecolor="black [3213]" strokeweight="1.25pt"/>
          </w:pict>
        </mc:Fallback>
      </mc:AlternateContent>
    </w:r>
  </w:p>
  <w:p w14:paraId="493903FA" w14:textId="61CF7AC8" w:rsidR="00D14484" w:rsidRPr="00232E3F" w:rsidRDefault="00D14484"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D14484" w:rsidRPr="00FC290D" w:rsidRDefault="00D14484"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D14484" w:rsidRPr="00FC290D" w:rsidRDefault="00D14484"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806CA" w14:textId="77777777" w:rsidR="006F6028" w:rsidRDefault="006F6028" w:rsidP="0072396B">
      <w:r>
        <w:separator/>
      </w:r>
    </w:p>
  </w:footnote>
  <w:footnote w:type="continuationSeparator" w:id="0">
    <w:p w14:paraId="7D17FE3E" w14:textId="77777777" w:rsidR="006F6028" w:rsidRDefault="006F6028"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A70DC" w14:textId="77777777" w:rsidR="00D14484" w:rsidRDefault="00000000">
    <w:pPr>
      <w:pStyle w:val="Encabezado"/>
    </w:pPr>
    <w:sdt>
      <w:sdtPr>
        <w:id w:val="171999623"/>
        <w:placeholder>
          <w:docPart w:val="B5EB6A483BD35443962B0AF7E0907400"/>
        </w:placeholder>
        <w:temporary/>
        <w:showingPlcHdr/>
      </w:sdtPr>
      <w:sdtContent>
        <w:r w:rsidR="00D14484">
          <w:rPr>
            <w:lang w:val="es-ES"/>
          </w:rPr>
          <w:t>[Escriba texto]</w:t>
        </w:r>
      </w:sdtContent>
    </w:sdt>
    <w:r w:rsidR="00D14484">
      <w:ptab w:relativeTo="margin" w:alignment="center" w:leader="none"/>
    </w:r>
    <w:sdt>
      <w:sdtPr>
        <w:id w:val="171999624"/>
        <w:placeholder>
          <w:docPart w:val="BC4D4BDDE6D1D740A5EDAD827517875F"/>
        </w:placeholder>
        <w:temporary/>
        <w:showingPlcHdr/>
      </w:sdtPr>
      <w:sdtContent>
        <w:r w:rsidR="00D14484">
          <w:rPr>
            <w:lang w:val="es-ES"/>
          </w:rPr>
          <w:t>[Escriba texto]</w:t>
        </w:r>
      </w:sdtContent>
    </w:sdt>
    <w:r w:rsidR="00D14484">
      <w:ptab w:relativeTo="margin" w:alignment="right" w:leader="none"/>
    </w:r>
    <w:sdt>
      <w:sdtPr>
        <w:id w:val="171999625"/>
        <w:placeholder>
          <w:docPart w:val="718978966E1EAB4F83F378AD347E9A25"/>
        </w:placeholder>
        <w:temporary/>
        <w:showingPlcHdr/>
      </w:sdtPr>
      <w:sdtContent>
        <w:r w:rsidR="00D14484">
          <w:rPr>
            <w:lang w:val="es-ES"/>
          </w:rPr>
          <w:t>[Escriba texto]</w:t>
        </w:r>
      </w:sdtContent>
    </w:sdt>
  </w:p>
  <w:p w14:paraId="0A88593A" w14:textId="77777777" w:rsidR="00D14484" w:rsidRDefault="00D144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E9F21" w14:textId="77777777" w:rsidR="00D14484" w:rsidRDefault="00D14484">
    <w:pPr>
      <w:pStyle w:val="Encabezado"/>
    </w:pPr>
    <w:r>
      <w:rPr>
        <w:noProof/>
        <w:lang w:val="es-CO" w:eastAsia="es-CO"/>
      </w:rPr>
      <w:drawing>
        <wp:anchor distT="0" distB="0" distL="114300" distR="114300" simplePos="0" relativeHeight="251654144"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033715A5"/>
    <w:multiLevelType w:val="hybridMultilevel"/>
    <w:tmpl w:val="40486EDE"/>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7050900"/>
    <w:multiLevelType w:val="hybridMultilevel"/>
    <w:tmpl w:val="7958B5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A8963E0"/>
    <w:multiLevelType w:val="hybridMultilevel"/>
    <w:tmpl w:val="9BE2CF8A"/>
    <w:lvl w:ilvl="0" w:tplc="240A000D">
      <w:start w:val="1"/>
      <w:numFmt w:val="bullet"/>
      <w:lvlText w:val=""/>
      <w:lvlJc w:val="left"/>
      <w:pPr>
        <w:ind w:left="1428" w:hanging="360"/>
      </w:pPr>
      <w:rPr>
        <w:rFonts w:ascii="Wingdings" w:hAnsi="Wingding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0E3533DD"/>
    <w:multiLevelType w:val="hybridMultilevel"/>
    <w:tmpl w:val="8DC68D8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E687002"/>
    <w:multiLevelType w:val="hybridMultilevel"/>
    <w:tmpl w:val="AEBAB7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436631"/>
    <w:multiLevelType w:val="hybridMultilevel"/>
    <w:tmpl w:val="80EE8C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244B7ACB"/>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4C14AC9"/>
    <w:multiLevelType w:val="hybridMultilevel"/>
    <w:tmpl w:val="258E21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9C81F5F"/>
    <w:multiLevelType w:val="hybridMultilevel"/>
    <w:tmpl w:val="A7389F2C"/>
    <w:lvl w:ilvl="0" w:tplc="0BC029A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A1A74F3"/>
    <w:multiLevelType w:val="hybridMultilevel"/>
    <w:tmpl w:val="E53CD6D0"/>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CDF16B4"/>
    <w:multiLevelType w:val="hybridMultilevel"/>
    <w:tmpl w:val="7958B57A"/>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352E54C2"/>
    <w:multiLevelType w:val="hybridMultilevel"/>
    <w:tmpl w:val="C5F4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6512C5"/>
    <w:multiLevelType w:val="hybridMultilevel"/>
    <w:tmpl w:val="3CA87594"/>
    <w:lvl w:ilvl="0" w:tplc="2D84A532">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5F824DE"/>
    <w:multiLevelType w:val="hybridMultilevel"/>
    <w:tmpl w:val="18307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8C53A7"/>
    <w:multiLevelType w:val="hybridMultilevel"/>
    <w:tmpl w:val="250A389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B1C6048"/>
    <w:multiLevelType w:val="hybridMultilevel"/>
    <w:tmpl w:val="CB983968"/>
    <w:lvl w:ilvl="0" w:tplc="5E0A3D7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4376371F"/>
    <w:multiLevelType w:val="hybridMultilevel"/>
    <w:tmpl w:val="CC462D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4A773F3"/>
    <w:multiLevelType w:val="hybridMultilevel"/>
    <w:tmpl w:val="A726EBE8"/>
    <w:lvl w:ilvl="0" w:tplc="AB4E80AA">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A43EC5"/>
    <w:multiLevelType w:val="hybridMultilevel"/>
    <w:tmpl w:val="7958B5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9BF6C1C"/>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4E415DC7"/>
    <w:multiLevelType w:val="hybridMultilevel"/>
    <w:tmpl w:val="D2964E4A"/>
    <w:lvl w:ilvl="0" w:tplc="240A001B">
      <w:start w:val="1"/>
      <w:numFmt w:val="lowerRoman"/>
      <w:lvlText w:val="%1."/>
      <w:lvlJc w:val="righ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9" w15:restartNumberingAfterBreak="0">
    <w:nsid w:val="4FE417BA"/>
    <w:multiLevelType w:val="hybridMultilevel"/>
    <w:tmpl w:val="7958B5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06A3B62"/>
    <w:multiLevelType w:val="hybridMultilevel"/>
    <w:tmpl w:val="7958B5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28749A9"/>
    <w:multiLevelType w:val="hybridMultilevel"/>
    <w:tmpl w:val="48DA36C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744139D"/>
    <w:multiLevelType w:val="hybridMultilevel"/>
    <w:tmpl w:val="C298C854"/>
    <w:lvl w:ilvl="0" w:tplc="6FB86C4A">
      <w:start w:val="5"/>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AF0647"/>
    <w:multiLevelType w:val="hybridMultilevel"/>
    <w:tmpl w:val="EDBABD2C"/>
    <w:lvl w:ilvl="0" w:tplc="2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4A307AD"/>
    <w:multiLevelType w:val="hybridMultilevel"/>
    <w:tmpl w:val="8B98E154"/>
    <w:lvl w:ilvl="0" w:tplc="24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6A157D86"/>
    <w:multiLevelType w:val="hybridMultilevel"/>
    <w:tmpl w:val="8B98E154"/>
    <w:lvl w:ilvl="0" w:tplc="240A000F">
      <w:start w:val="1"/>
      <w:numFmt w:val="decimal"/>
      <w:lvlText w:val="%1."/>
      <w:lvlJc w:val="left"/>
      <w:pPr>
        <w:ind w:left="426" w:hanging="360"/>
      </w:pPr>
      <w:rPr>
        <w:rFonts w:hint="default"/>
      </w:rPr>
    </w:lvl>
    <w:lvl w:ilvl="1" w:tplc="2C0A0003" w:tentative="1">
      <w:start w:val="1"/>
      <w:numFmt w:val="bullet"/>
      <w:lvlText w:val="o"/>
      <w:lvlJc w:val="left"/>
      <w:pPr>
        <w:ind w:left="1146" w:hanging="360"/>
      </w:pPr>
      <w:rPr>
        <w:rFonts w:ascii="Courier New" w:hAnsi="Courier New" w:cs="Courier New" w:hint="default"/>
      </w:rPr>
    </w:lvl>
    <w:lvl w:ilvl="2" w:tplc="2C0A0005" w:tentative="1">
      <w:start w:val="1"/>
      <w:numFmt w:val="bullet"/>
      <w:lvlText w:val=""/>
      <w:lvlJc w:val="left"/>
      <w:pPr>
        <w:ind w:left="1866" w:hanging="360"/>
      </w:pPr>
      <w:rPr>
        <w:rFonts w:ascii="Wingdings" w:hAnsi="Wingdings" w:hint="default"/>
      </w:rPr>
    </w:lvl>
    <w:lvl w:ilvl="3" w:tplc="2C0A0001" w:tentative="1">
      <w:start w:val="1"/>
      <w:numFmt w:val="bullet"/>
      <w:lvlText w:val=""/>
      <w:lvlJc w:val="left"/>
      <w:pPr>
        <w:ind w:left="2586" w:hanging="360"/>
      </w:pPr>
      <w:rPr>
        <w:rFonts w:ascii="Symbol" w:hAnsi="Symbol" w:hint="default"/>
      </w:rPr>
    </w:lvl>
    <w:lvl w:ilvl="4" w:tplc="2C0A0003" w:tentative="1">
      <w:start w:val="1"/>
      <w:numFmt w:val="bullet"/>
      <w:lvlText w:val="o"/>
      <w:lvlJc w:val="left"/>
      <w:pPr>
        <w:ind w:left="3306" w:hanging="360"/>
      </w:pPr>
      <w:rPr>
        <w:rFonts w:ascii="Courier New" w:hAnsi="Courier New" w:cs="Courier New" w:hint="default"/>
      </w:rPr>
    </w:lvl>
    <w:lvl w:ilvl="5" w:tplc="2C0A0005" w:tentative="1">
      <w:start w:val="1"/>
      <w:numFmt w:val="bullet"/>
      <w:lvlText w:val=""/>
      <w:lvlJc w:val="left"/>
      <w:pPr>
        <w:ind w:left="4026" w:hanging="360"/>
      </w:pPr>
      <w:rPr>
        <w:rFonts w:ascii="Wingdings" w:hAnsi="Wingdings" w:hint="default"/>
      </w:rPr>
    </w:lvl>
    <w:lvl w:ilvl="6" w:tplc="2C0A0001" w:tentative="1">
      <w:start w:val="1"/>
      <w:numFmt w:val="bullet"/>
      <w:lvlText w:val=""/>
      <w:lvlJc w:val="left"/>
      <w:pPr>
        <w:ind w:left="4746" w:hanging="360"/>
      </w:pPr>
      <w:rPr>
        <w:rFonts w:ascii="Symbol" w:hAnsi="Symbol" w:hint="default"/>
      </w:rPr>
    </w:lvl>
    <w:lvl w:ilvl="7" w:tplc="2C0A0003" w:tentative="1">
      <w:start w:val="1"/>
      <w:numFmt w:val="bullet"/>
      <w:lvlText w:val="o"/>
      <w:lvlJc w:val="left"/>
      <w:pPr>
        <w:ind w:left="5466" w:hanging="360"/>
      </w:pPr>
      <w:rPr>
        <w:rFonts w:ascii="Courier New" w:hAnsi="Courier New" w:cs="Courier New" w:hint="default"/>
      </w:rPr>
    </w:lvl>
    <w:lvl w:ilvl="8" w:tplc="2C0A0005" w:tentative="1">
      <w:start w:val="1"/>
      <w:numFmt w:val="bullet"/>
      <w:lvlText w:val=""/>
      <w:lvlJc w:val="left"/>
      <w:pPr>
        <w:ind w:left="6186" w:hanging="360"/>
      </w:pPr>
      <w:rPr>
        <w:rFonts w:ascii="Wingdings" w:hAnsi="Wingdings" w:hint="default"/>
      </w:rPr>
    </w:lvl>
  </w:abstractNum>
  <w:abstractNum w:abstractNumId="36" w15:restartNumberingAfterBreak="0">
    <w:nsid w:val="6FE3391E"/>
    <w:multiLevelType w:val="hybridMultilevel"/>
    <w:tmpl w:val="8C98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8702412">
    <w:abstractNumId w:val="3"/>
  </w:num>
  <w:num w:numId="2" w16cid:durableId="227034499">
    <w:abstractNumId w:val="6"/>
  </w:num>
  <w:num w:numId="3" w16cid:durableId="1856386303">
    <w:abstractNumId w:val="2"/>
  </w:num>
  <w:num w:numId="4" w16cid:durableId="1624965494">
    <w:abstractNumId w:val="4"/>
  </w:num>
  <w:num w:numId="5" w16cid:durableId="541794344">
    <w:abstractNumId w:val="5"/>
  </w:num>
  <w:num w:numId="6" w16cid:durableId="2103522338">
    <w:abstractNumId w:val="7"/>
  </w:num>
  <w:num w:numId="7" w16cid:durableId="1676376238">
    <w:abstractNumId w:val="0"/>
  </w:num>
  <w:num w:numId="8" w16cid:durableId="217202461">
    <w:abstractNumId w:val="1"/>
  </w:num>
  <w:num w:numId="9" w16cid:durableId="1544710496">
    <w:abstractNumId w:val="27"/>
  </w:num>
  <w:num w:numId="10" w16cid:durableId="897013268">
    <w:abstractNumId w:val="28"/>
  </w:num>
  <w:num w:numId="11" w16cid:durableId="839807905">
    <w:abstractNumId w:val="33"/>
  </w:num>
  <w:num w:numId="12" w16cid:durableId="1556237524">
    <w:abstractNumId w:val="8"/>
  </w:num>
  <w:num w:numId="13" w16cid:durableId="1918860503">
    <w:abstractNumId w:val="19"/>
  </w:num>
  <w:num w:numId="14" w16cid:durableId="576943985">
    <w:abstractNumId w:val="21"/>
  </w:num>
  <w:num w:numId="15" w16cid:durableId="1478379246">
    <w:abstractNumId w:val="36"/>
  </w:num>
  <w:num w:numId="16" w16cid:durableId="204757670">
    <w:abstractNumId w:val="32"/>
  </w:num>
  <w:num w:numId="17" w16cid:durableId="1862357792">
    <w:abstractNumId w:val="31"/>
  </w:num>
  <w:num w:numId="18" w16cid:durableId="1054083801">
    <w:abstractNumId w:val="23"/>
  </w:num>
  <w:num w:numId="19" w16cid:durableId="1767725674">
    <w:abstractNumId w:val="24"/>
  </w:num>
  <w:num w:numId="20" w16cid:durableId="537546532">
    <w:abstractNumId w:val="17"/>
  </w:num>
  <w:num w:numId="21" w16cid:durableId="874587205">
    <w:abstractNumId w:val="10"/>
  </w:num>
  <w:num w:numId="22" w16cid:durableId="2025277686">
    <w:abstractNumId w:val="13"/>
  </w:num>
  <w:num w:numId="23" w16cid:durableId="1373194372">
    <w:abstractNumId w:val="20"/>
  </w:num>
  <w:num w:numId="24" w16cid:durableId="783843254">
    <w:abstractNumId w:val="25"/>
  </w:num>
  <w:num w:numId="25" w16cid:durableId="1836990894">
    <w:abstractNumId w:val="35"/>
  </w:num>
  <w:num w:numId="26" w16cid:durableId="1589192673">
    <w:abstractNumId w:val="14"/>
  </w:num>
  <w:num w:numId="27" w16cid:durableId="484207767">
    <w:abstractNumId w:val="34"/>
  </w:num>
  <w:num w:numId="28" w16cid:durableId="1159924669">
    <w:abstractNumId w:val="22"/>
  </w:num>
  <w:num w:numId="29" w16cid:durableId="1427996004">
    <w:abstractNumId w:val="15"/>
  </w:num>
  <w:num w:numId="30" w16cid:durableId="1167790412">
    <w:abstractNumId w:val="11"/>
  </w:num>
  <w:num w:numId="31" w16cid:durableId="884410347">
    <w:abstractNumId w:val="16"/>
  </w:num>
  <w:num w:numId="32" w16cid:durableId="1372653748">
    <w:abstractNumId w:val="12"/>
  </w:num>
  <w:num w:numId="33" w16cid:durableId="1292326258">
    <w:abstractNumId w:val="18"/>
  </w:num>
  <w:num w:numId="34" w16cid:durableId="89815629">
    <w:abstractNumId w:val="9"/>
  </w:num>
  <w:num w:numId="35" w16cid:durableId="1281299402">
    <w:abstractNumId w:val="26"/>
  </w:num>
  <w:num w:numId="36" w16cid:durableId="6293422">
    <w:abstractNumId w:val="29"/>
  </w:num>
  <w:num w:numId="37" w16cid:durableId="176044582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0465D"/>
    <w:rsid w:val="000061DC"/>
    <w:rsid w:val="00006D0A"/>
    <w:rsid w:val="00011250"/>
    <w:rsid w:val="0001486A"/>
    <w:rsid w:val="00014A90"/>
    <w:rsid w:val="0002104C"/>
    <w:rsid w:val="00021918"/>
    <w:rsid w:val="00024E1B"/>
    <w:rsid w:val="0002600F"/>
    <w:rsid w:val="00026260"/>
    <w:rsid w:val="00030BE3"/>
    <w:rsid w:val="000335BE"/>
    <w:rsid w:val="00034212"/>
    <w:rsid w:val="0004439A"/>
    <w:rsid w:val="0005122C"/>
    <w:rsid w:val="000519FA"/>
    <w:rsid w:val="00054654"/>
    <w:rsid w:val="00057DCE"/>
    <w:rsid w:val="00060344"/>
    <w:rsid w:val="0006373E"/>
    <w:rsid w:val="00066729"/>
    <w:rsid w:val="000713D7"/>
    <w:rsid w:val="0007289A"/>
    <w:rsid w:val="00072CB9"/>
    <w:rsid w:val="000747D0"/>
    <w:rsid w:val="000758CE"/>
    <w:rsid w:val="000803CC"/>
    <w:rsid w:val="000865F2"/>
    <w:rsid w:val="00086BAA"/>
    <w:rsid w:val="00087327"/>
    <w:rsid w:val="00093D96"/>
    <w:rsid w:val="000943A7"/>
    <w:rsid w:val="000964C0"/>
    <w:rsid w:val="00096657"/>
    <w:rsid w:val="00096723"/>
    <w:rsid w:val="000A3077"/>
    <w:rsid w:val="000A4357"/>
    <w:rsid w:val="000A532D"/>
    <w:rsid w:val="000A69E0"/>
    <w:rsid w:val="000A6C3F"/>
    <w:rsid w:val="000A6E2A"/>
    <w:rsid w:val="000A7B6F"/>
    <w:rsid w:val="000B25C4"/>
    <w:rsid w:val="000B7525"/>
    <w:rsid w:val="000C2328"/>
    <w:rsid w:val="000C270B"/>
    <w:rsid w:val="000C2BA9"/>
    <w:rsid w:val="000C32B4"/>
    <w:rsid w:val="000C5D00"/>
    <w:rsid w:val="000C6877"/>
    <w:rsid w:val="000D0526"/>
    <w:rsid w:val="000D2FBD"/>
    <w:rsid w:val="000D3270"/>
    <w:rsid w:val="000D54AD"/>
    <w:rsid w:val="000D67DC"/>
    <w:rsid w:val="000D7742"/>
    <w:rsid w:val="000D7B96"/>
    <w:rsid w:val="000E0269"/>
    <w:rsid w:val="000E1C71"/>
    <w:rsid w:val="000E232B"/>
    <w:rsid w:val="000E3145"/>
    <w:rsid w:val="000E4D1C"/>
    <w:rsid w:val="000E4EED"/>
    <w:rsid w:val="000F312F"/>
    <w:rsid w:val="000F48E7"/>
    <w:rsid w:val="000F4BAC"/>
    <w:rsid w:val="000F63B6"/>
    <w:rsid w:val="001015D9"/>
    <w:rsid w:val="00107EF2"/>
    <w:rsid w:val="0011163E"/>
    <w:rsid w:val="00116CE1"/>
    <w:rsid w:val="001200A7"/>
    <w:rsid w:val="00120292"/>
    <w:rsid w:val="00120849"/>
    <w:rsid w:val="00124554"/>
    <w:rsid w:val="00130887"/>
    <w:rsid w:val="00131D0F"/>
    <w:rsid w:val="001326B3"/>
    <w:rsid w:val="00132D68"/>
    <w:rsid w:val="00135E26"/>
    <w:rsid w:val="0013617A"/>
    <w:rsid w:val="001419C9"/>
    <w:rsid w:val="00150F43"/>
    <w:rsid w:val="00156921"/>
    <w:rsid w:val="0016238A"/>
    <w:rsid w:val="001665AD"/>
    <w:rsid w:val="00166A01"/>
    <w:rsid w:val="00167618"/>
    <w:rsid w:val="0016798E"/>
    <w:rsid w:val="0017134A"/>
    <w:rsid w:val="00171358"/>
    <w:rsid w:val="001726D9"/>
    <w:rsid w:val="00195634"/>
    <w:rsid w:val="0019622B"/>
    <w:rsid w:val="001A071E"/>
    <w:rsid w:val="001A1E01"/>
    <w:rsid w:val="001A430E"/>
    <w:rsid w:val="001A5040"/>
    <w:rsid w:val="001A5DB8"/>
    <w:rsid w:val="001A6849"/>
    <w:rsid w:val="001A6A2C"/>
    <w:rsid w:val="001A7D20"/>
    <w:rsid w:val="001B1313"/>
    <w:rsid w:val="001B19CC"/>
    <w:rsid w:val="001B2BC7"/>
    <w:rsid w:val="001B2FA7"/>
    <w:rsid w:val="001B5798"/>
    <w:rsid w:val="001B7B8A"/>
    <w:rsid w:val="001C1204"/>
    <w:rsid w:val="001C1E88"/>
    <w:rsid w:val="001C32B2"/>
    <w:rsid w:val="001C3B4F"/>
    <w:rsid w:val="001C652C"/>
    <w:rsid w:val="001D35A7"/>
    <w:rsid w:val="001D3B1A"/>
    <w:rsid w:val="001E0E20"/>
    <w:rsid w:val="001E21C0"/>
    <w:rsid w:val="001E2B88"/>
    <w:rsid w:val="001E647E"/>
    <w:rsid w:val="001E7D88"/>
    <w:rsid w:val="001F1F7F"/>
    <w:rsid w:val="001F407D"/>
    <w:rsid w:val="001F4A0C"/>
    <w:rsid w:val="001F5D2E"/>
    <w:rsid w:val="001F6250"/>
    <w:rsid w:val="001F632F"/>
    <w:rsid w:val="001F6A67"/>
    <w:rsid w:val="00201408"/>
    <w:rsid w:val="00212BE6"/>
    <w:rsid w:val="00215D13"/>
    <w:rsid w:val="00216CA1"/>
    <w:rsid w:val="0022458E"/>
    <w:rsid w:val="00227497"/>
    <w:rsid w:val="002278CE"/>
    <w:rsid w:val="0023003B"/>
    <w:rsid w:val="002300ED"/>
    <w:rsid w:val="002303D4"/>
    <w:rsid w:val="002315E3"/>
    <w:rsid w:val="00231E8E"/>
    <w:rsid w:val="00232E3F"/>
    <w:rsid w:val="00233CE2"/>
    <w:rsid w:val="002418E2"/>
    <w:rsid w:val="00246445"/>
    <w:rsid w:val="00250E71"/>
    <w:rsid w:val="0025209E"/>
    <w:rsid w:val="002525B9"/>
    <w:rsid w:val="00257DDA"/>
    <w:rsid w:val="002663D8"/>
    <w:rsid w:val="00267937"/>
    <w:rsid w:val="0028094F"/>
    <w:rsid w:val="0028213B"/>
    <w:rsid w:val="00286476"/>
    <w:rsid w:val="00291C4B"/>
    <w:rsid w:val="00294C7D"/>
    <w:rsid w:val="00297F56"/>
    <w:rsid w:val="002A1FCD"/>
    <w:rsid w:val="002A483C"/>
    <w:rsid w:val="002A497F"/>
    <w:rsid w:val="002A4B40"/>
    <w:rsid w:val="002B1370"/>
    <w:rsid w:val="002B1C79"/>
    <w:rsid w:val="002B3A27"/>
    <w:rsid w:val="002B463B"/>
    <w:rsid w:val="002B585A"/>
    <w:rsid w:val="002B7E84"/>
    <w:rsid w:val="002C0294"/>
    <w:rsid w:val="002C14B3"/>
    <w:rsid w:val="002C1CFA"/>
    <w:rsid w:val="002C62E7"/>
    <w:rsid w:val="002D2926"/>
    <w:rsid w:val="002D38F7"/>
    <w:rsid w:val="002E2816"/>
    <w:rsid w:val="002E3170"/>
    <w:rsid w:val="002F21A0"/>
    <w:rsid w:val="002F37E3"/>
    <w:rsid w:val="002F508F"/>
    <w:rsid w:val="002F6BF8"/>
    <w:rsid w:val="0030263B"/>
    <w:rsid w:val="003036DF"/>
    <w:rsid w:val="003058CC"/>
    <w:rsid w:val="003113AF"/>
    <w:rsid w:val="00312F7F"/>
    <w:rsid w:val="003144F3"/>
    <w:rsid w:val="00315078"/>
    <w:rsid w:val="0032190C"/>
    <w:rsid w:val="00323053"/>
    <w:rsid w:val="00324FB8"/>
    <w:rsid w:val="00330C8C"/>
    <w:rsid w:val="00352474"/>
    <w:rsid w:val="00357D17"/>
    <w:rsid w:val="00357E64"/>
    <w:rsid w:val="00362C68"/>
    <w:rsid w:val="003637E2"/>
    <w:rsid w:val="00365070"/>
    <w:rsid w:val="003670A9"/>
    <w:rsid w:val="0037372B"/>
    <w:rsid w:val="00377A20"/>
    <w:rsid w:val="003844A2"/>
    <w:rsid w:val="003871E1"/>
    <w:rsid w:val="003A0C4E"/>
    <w:rsid w:val="003A3CDE"/>
    <w:rsid w:val="003B1BFF"/>
    <w:rsid w:val="003B2087"/>
    <w:rsid w:val="003B33C5"/>
    <w:rsid w:val="003B419B"/>
    <w:rsid w:val="003B4654"/>
    <w:rsid w:val="003C67D7"/>
    <w:rsid w:val="003D0B96"/>
    <w:rsid w:val="003D1762"/>
    <w:rsid w:val="003E39EC"/>
    <w:rsid w:val="003E4571"/>
    <w:rsid w:val="003E471B"/>
    <w:rsid w:val="003E4DCD"/>
    <w:rsid w:val="003E5786"/>
    <w:rsid w:val="003E5B8E"/>
    <w:rsid w:val="003E7ED3"/>
    <w:rsid w:val="003F0689"/>
    <w:rsid w:val="003F0ABB"/>
    <w:rsid w:val="003F0E7C"/>
    <w:rsid w:val="003F459F"/>
    <w:rsid w:val="003F6622"/>
    <w:rsid w:val="003F66E8"/>
    <w:rsid w:val="00405DBD"/>
    <w:rsid w:val="004067A7"/>
    <w:rsid w:val="00411558"/>
    <w:rsid w:val="00414123"/>
    <w:rsid w:val="00415298"/>
    <w:rsid w:val="0041594B"/>
    <w:rsid w:val="00417768"/>
    <w:rsid w:val="00431A1E"/>
    <w:rsid w:val="00435E57"/>
    <w:rsid w:val="00436580"/>
    <w:rsid w:val="0043666B"/>
    <w:rsid w:val="00437F07"/>
    <w:rsid w:val="00440D99"/>
    <w:rsid w:val="0044438F"/>
    <w:rsid w:val="00444997"/>
    <w:rsid w:val="00446E18"/>
    <w:rsid w:val="00447899"/>
    <w:rsid w:val="00450326"/>
    <w:rsid w:val="004516F3"/>
    <w:rsid w:val="00454282"/>
    <w:rsid w:val="0045500C"/>
    <w:rsid w:val="00455210"/>
    <w:rsid w:val="0045549B"/>
    <w:rsid w:val="00461141"/>
    <w:rsid w:val="004612A2"/>
    <w:rsid w:val="00465A44"/>
    <w:rsid w:val="00475131"/>
    <w:rsid w:val="004753D3"/>
    <w:rsid w:val="00480933"/>
    <w:rsid w:val="00490E29"/>
    <w:rsid w:val="0049563A"/>
    <w:rsid w:val="004972FD"/>
    <w:rsid w:val="004A3FB5"/>
    <w:rsid w:val="004A7268"/>
    <w:rsid w:val="004B50FB"/>
    <w:rsid w:val="004B5D92"/>
    <w:rsid w:val="004B6C58"/>
    <w:rsid w:val="004C03DD"/>
    <w:rsid w:val="004C38C4"/>
    <w:rsid w:val="004C6A10"/>
    <w:rsid w:val="004D0969"/>
    <w:rsid w:val="004D0BF2"/>
    <w:rsid w:val="004D2953"/>
    <w:rsid w:val="004D314B"/>
    <w:rsid w:val="004D350D"/>
    <w:rsid w:val="004D524A"/>
    <w:rsid w:val="004D6046"/>
    <w:rsid w:val="004D6247"/>
    <w:rsid w:val="004D6BCF"/>
    <w:rsid w:val="004D70C4"/>
    <w:rsid w:val="004F123D"/>
    <w:rsid w:val="004F1D12"/>
    <w:rsid w:val="004F6DA8"/>
    <w:rsid w:val="00504368"/>
    <w:rsid w:val="00504B74"/>
    <w:rsid w:val="00504D58"/>
    <w:rsid w:val="00505397"/>
    <w:rsid w:val="00513A7D"/>
    <w:rsid w:val="00515742"/>
    <w:rsid w:val="005168BB"/>
    <w:rsid w:val="00521E6F"/>
    <w:rsid w:val="00524DB5"/>
    <w:rsid w:val="00525E46"/>
    <w:rsid w:val="00526D39"/>
    <w:rsid w:val="00530BF6"/>
    <w:rsid w:val="00531E82"/>
    <w:rsid w:val="00532B2F"/>
    <w:rsid w:val="00536637"/>
    <w:rsid w:val="0053681B"/>
    <w:rsid w:val="00543D21"/>
    <w:rsid w:val="005448C2"/>
    <w:rsid w:val="00545D67"/>
    <w:rsid w:val="00547B7F"/>
    <w:rsid w:val="0055431D"/>
    <w:rsid w:val="0055571D"/>
    <w:rsid w:val="00557C85"/>
    <w:rsid w:val="00561AEB"/>
    <w:rsid w:val="00563D99"/>
    <w:rsid w:val="00566621"/>
    <w:rsid w:val="00573A9C"/>
    <w:rsid w:val="005750C5"/>
    <w:rsid w:val="005813C4"/>
    <w:rsid w:val="005834E9"/>
    <w:rsid w:val="005867B1"/>
    <w:rsid w:val="0059385F"/>
    <w:rsid w:val="00594051"/>
    <w:rsid w:val="0059499E"/>
    <w:rsid w:val="005A0E15"/>
    <w:rsid w:val="005A33CD"/>
    <w:rsid w:val="005B4075"/>
    <w:rsid w:val="005B4ED1"/>
    <w:rsid w:val="005D28C9"/>
    <w:rsid w:val="005D3D00"/>
    <w:rsid w:val="005E18DE"/>
    <w:rsid w:val="005E1F06"/>
    <w:rsid w:val="005E5844"/>
    <w:rsid w:val="005F7BCC"/>
    <w:rsid w:val="0060365E"/>
    <w:rsid w:val="0060478A"/>
    <w:rsid w:val="006071C8"/>
    <w:rsid w:val="0060770A"/>
    <w:rsid w:val="0062786C"/>
    <w:rsid w:val="00630D38"/>
    <w:rsid w:val="006358DF"/>
    <w:rsid w:val="00642077"/>
    <w:rsid w:val="0064368B"/>
    <w:rsid w:val="00644DC8"/>
    <w:rsid w:val="00646CEB"/>
    <w:rsid w:val="006473CB"/>
    <w:rsid w:val="006500AB"/>
    <w:rsid w:val="00650E92"/>
    <w:rsid w:val="0065157D"/>
    <w:rsid w:val="00651E12"/>
    <w:rsid w:val="00654EBB"/>
    <w:rsid w:val="00657726"/>
    <w:rsid w:val="00657C86"/>
    <w:rsid w:val="00661741"/>
    <w:rsid w:val="0066698B"/>
    <w:rsid w:val="006701C5"/>
    <w:rsid w:val="00670BEE"/>
    <w:rsid w:val="006719A6"/>
    <w:rsid w:val="006739F3"/>
    <w:rsid w:val="006742EC"/>
    <w:rsid w:val="00675219"/>
    <w:rsid w:val="00682884"/>
    <w:rsid w:val="0069051D"/>
    <w:rsid w:val="00695CA7"/>
    <w:rsid w:val="00696C63"/>
    <w:rsid w:val="006974C3"/>
    <w:rsid w:val="006A0041"/>
    <w:rsid w:val="006B1CB1"/>
    <w:rsid w:val="006B1CF9"/>
    <w:rsid w:val="006B4864"/>
    <w:rsid w:val="006B4F8B"/>
    <w:rsid w:val="006B7589"/>
    <w:rsid w:val="006C525D"/>
    <w:rsid w:val="006D1463"/>
    <w:rsid w:val="006D4ED7"/>
    <w:rsid w:val="006E09CC"/>
    <w:rsid w:val="006E26A3"/>
    <w:rsid w:val="006E3757"/>
    <w:rsid w:val="006E3A70"/>
    <w:rsid w:val="006F4A50"/>
    <w:rsid w:val="006F6028"/>
    <w:rsid w:val="006F71DA"/>
    <w:rsid w:val="00701066"/>
    <w:rsid w:val="007034FC"/>
    <w:rsid w:val="00713189"/>
    <w:rsid w:val="0071374B"/>
    <w:rsid w:val="00713E15"/>
    <w:rsid w:val="0071440F"/>
    <w:rsid w:val="00715448"/>
    <w:rsid w:val="00716F05"/>
    <w:rsid w:val="00717565"/>
    <w:rsid w:val="00717A2D"/>
    <w:rsid w:val="007206FC"/>
    <w:rsid w:val="00722D9C"/>
    <w:rsid w:val="0072396B"/>
    <w:rsid w:val="00724259"/>
    <w:rsid w:val="00727F48"/>
    <w:rsid w:val="00731487"/>
    <w:rsid w:val="00733960"/>
    <w:rsid w:val="00733AD1"/>
    <w:rsid w:val="007417D5"/>
    <w:rsid w:val="00741E12"/>
    <w:rsid w:val="00742FA8"/>
    <w:rsid w:val="00743F95"/>
    <w:rsid w:val="00746263"/>
    <w:rsid w:val="00746D64"/>
    <w:rsid w:val="00746E96"/>
    <w:rsid w:val="007524A3"/>
    <w:rsid w:val="00753A7C"/>
    <w:rsid w:val="00753CC7"/>
    <w:rsid w:val="00755684"/>
    <w:rsid w:val="00755FB3"/>
    <w:rsid w:val="007561AD"/>
    <w:rsid w:val="00760339"/>
    <w:rsid w:val="00766C16"/>
    <w:rsid w:val="00775048"/>
    <w:rsid w:val="0077517A"/>
    <w:rsid w:val="00781B88"/>
    <w:rsid w:val="00782362"/>
    <w:rsid w:val="007861CA"/>
    <w:rsid w:val="00786688"/>
    <w:rsid w:val="00790E57"/>
    <w:rsid w:val="0079248E"/>
    <w:rsid w:val="007A08A9"/>
    <w:rsid w:val="007A2D9C"/>
    <w:rsid w:val="007A6AE6"/>
    <w:rsid w:val="007A76E8"/>
    <w:rsid w:val="007B471D"/>
    <w:rsid w:val="007B499B"/>
    <w:rsid w:val="007C206E"/>
    <w:rsid w:val="007C622D"/>
    <w:rsid w:val="007C7F42"/>
    <w:rsid w:val="007D085A"/>
    <w:rsid w:val="007D686F"/>
    <w:rsid w:val="007D7621"/>
    <w:rsid w:val="007E063A"/>
    <w:rsid w:val="007E4467"/>
    <w:rsid w:val="007F56A8"/>
    <w:rsid w:val="008024DD"/>
    <w:rsid w:val="00805647"/>
    <w:rsid w:val="00807AB1"/>
    <w:rsid w:val="00811E93"/>
    <w:rsid w:val="00813B2E"/>
    <w:rsid w:val="00814C34"/>
    <w:rsid w:val="00814E9E"/>
    <w:rsid w:val="00817862"/>
    <w:rsid w:val="00821E11"/>
    <w:rsid w:val="00824010"/>
    <w:rsid w:val="00827E75"/>
    <w:rsid w:val="00830B0E"/>
    <w:rsid w:val="0083604A"/>
    <w:rsid w:val="00840CB5"/>
    <w:rsid w:val="008417C9"/>
    <w:rsid w:val="008424AB"/>
    <w:rsid w:val="00842DF8"/>
    <w:rsid w:val="0084489E"/>
    <w:rsid w:val="008454BB"/>
    <w:rsid w:val="008469EF"/>
    <w:rsid w:val="008554A6"/>
    <w:rsid w:val="00862CBF"/>
    <w:rsid w:val="00867B95"/>
    <w:rsid w:val="00871DF3"/>
    <w:rsid w:val="008734C6"/>
    <w:rsid w:val="008821DC"/>
    <w:rsid w:val="00882C73"/>
    <w:rsid w:val="008876DB"/>
    <w:rsid w:val="0089166F"/>
    <w:rsid w:val="00892E5D"/>
    <w:rsid w:val="00897B3B"/>
    <w:rsid w:val="008A2062"/>
    <w:rsid w:val="008A2BE2"/>
    <w:rsid w:val="008A312B"/>
    <w:rsid w:val="008B1114"/>
    <w:rsid w:val="008B32FD"/>
    <w:rsid w:val="008B6C2D"/>
    <w:rsid w:val="008C0678"/>
    <w:rsid w:val="008C08C5"/>
    <w:rsid w:val="008C0B8B"/>
    <w:rsid w:val="008C1A27"/>
    <w:rsid w:val="008C1AAA"/>
    <w:rsid w:val="008C29CC"/>
    <w:rsid w:val="008D072E"/>
    <w:rsid w:val="008D320E"/>
    <w:rsid w:val="008D433F"/>
    <w:rsid w:val="008D5A8D"/>
    <w:rsid w:val="008D68CF"/>
    <w:rsid w:val="008D6CB9"/>
    <w:rsid w:val="008D6F44"/>
    <w:rsid w:val="008E1F91"/>
    <w:rsid w:val="008E3C10"/>
    <w:rsid w:val="008E4BB0"/>
    <w:rsid w:val="008E5334"/>
    <w:rsid w:val="008E6317"/>
    <w:rsid w:val="008E661E"/>
    <w:rsid w:val="008F221F"/>
    <w:rsid w:val="00901BD9"/>
    <w:rsid w:val="0090386A"/>
    <w:rsid w:val="0090589D"/>
    <w:rsid w:val="009115B6"/>
    <w:rsid w:val="00912BB4"/>
    <w:rsid w:val="00921966"/>
    <w:rsid w:val="00923580"/>
    <w:rsid w:val="0092413A"/>
    <w:rsid w:val="00924621"/>
    <w:rsid w:val="00927433"/>
    <w:rsid w:val="00933247"/>
    <w:rsid w:val="00933884"/>
    <w:rsid w:val="00937C9A"/>
    <w:rsid w:val="009431EB"/>
    <w:rsid w:val="009476A7"/>
    <w:rsid w:val="009516E1"/>
    <w:rsid w:val="00951A1B"/>
    <w:rsid w:val="009542A3"/>
    <w:rsid w:val="0096534A"/>
    <w:rsid w:val="00965EDC"/>
    <w:rsid w:val="00966F09"/>
    <w:rsid w:val="00970E01"/>
    <w:rsid w:val="009726EC"/>
    <w:rsid w:val="00972931"/>
    <w:rsid w:val="009729B8"/>
    <w:rsid w:val="00975A8B"/>
    <w:rsid w:val="00977057"/>
    <w:rsid w:val="00980AB3"/>
    <w:rsid w:val="00983F35"/>
    <w:rsid w:val="009900F0"/>
    <w:rsid w:val="0099264E"/>
    <w:rsid w:val="0099575F"/>
    <w:rsid w:val="009A06E6"/>
    <w:rsid w:val="009A0808"/>
    <w:rsid w:val="009A376A"/>
    <w:rsid w:val="009A46BA"/>
    <w:rsid w:val="009A6AF5"/>
    <w:rsid w:val="009B2C13"/>
    <w:rsid w:val="009B61B5"/>
    <w:rsid w:val="009B68F3"/>
    <w:rsid w:val="009C0A5D"/>
    <w:rsid w:val="009C6A27"/>
    <w:rsid w:val="009C72A1"/>
    <w:rsid w:val="009D013A"/>
    <w:rsid w:val="009D4650"/>
    <w:rsid w:val="009D4E6B"/>
    <w:rsid w:val="009D519E"/>
    <w:rsid w:val="009E417C"/>
    <w:rsid w:val="009E7664"/>
    <w:rsid w:val="009E7A2C"/>
    <w:rsid w:val="009F4063"/>
    <w:rsid w:val="00A00E18"/>
    <w:rsid w:val="00A02C63"/>
    <w:rsid w:val="00A039AA"/>
    <w:rsid w:val="00A062BF"/>
    <w:rsid w:val="00A06E75"/>
    <w:rsid w:val="00A10F98"/>
    <w:rsid w:val="00A111A9"/>
    <w:rsid w:val="00A127EB"/>
    <w:rsid w:val="00A201BA"/>
    <w:rsid w:val="00A238EA"/>
    <w:rsid w:val="00A2437D"/>
    <w:rsid w:val="00A269C8"/>
    <w:rsid w:val="00A27282"/>
    <w:rsid w:val="00A30905"/>
    <w:rsid w:val="00A31D61"/>
    <w:rsid w:val="00A40F08"/>
    <w:rsid w:val="00A42A18"/>
    <w:rsid w:val="00A44646"/>
    <w:rsid w:val="00A514FE"/>
    <w:rsid w:val="00A55240"/>
    <w:rsid w:val="00A56585"/>
    <w:rsid w:val="00A56D2E"/>
    <w:rsid w:val="00A5705C"/>
    <w:rsid w:val="00A622AE"/>
    <w:rsid w:val="00A655C6"/>
    <w:rsid w:val="00A67455"/>
    <w:rsid w:val="00A67649"/>
    <w:rsid w:val="00A737C4"/>
    <w:rsid w:val="00A73F2D"/>
    <w:rsid w:val="00A759B5"/>
    <w:rsid w:val="00A83931"/>
    <w:rsid w:val="00A8726B"/>
    <w:rsid w:val="00A87526"/>
    <w:rsid w:val="00A87BB7"/>
    <w:rsid w:val="00A90872"/>
    <w:rsid w:val="00A930F4"/>
    <w:rsid w:val="00A933DF"/>
    <w:rsid w:val="00A967C4"/>
    <w:rsid w:val="00AA168E"/>
    <w:rsid w:val="00AA374C"/>
    <w:rsid w:val="00AA71C1"/>
    <w:rsid w:val="00AB0447"/>
    <w:rsid w:val="00AB160A"/>
    <w:rsid w:val="00AB2319"/>
    <w:rsid w:val="00AB4D4F"/>
    <w:rsid w:val="00AB508B"/>
    <w:rsid w:val="00AC0FCC"/>
    <w:rsid w:val="00AD3C7C"/>
    <w:rsid w:val="00AE1D97"/>
    <w:rsid w:val="00AE4980"/>
    <w:rsid w:val="00AE698A"/>
    <w:rsid w:val="00AF021D"/>
    <w:rsid w:val="00AF24DE"/>
    <w:rsid w:val="00AF2E34"/>
    <w:rsid w:val="00AF4B1E"/>
    <w:rsid w:val="00AF6226"/>
    <w:rsid w:val="00AF76C7"/>
    <w:rsid w:val="00B00629"/>
    <w:rsid w:val="00B06B39"/>
    <w:rsid w:val="00B139B8"/>
    <w:rsid w:val="00B205DB"/>
    <w:rsid w:val="00B20B2F"/>
    <w:rsid w:val="00B40892"/>
    <w:rsid w:val="00B4581F"/>
    <w:rsid w:val="00B46FB6"/>
    <w:rsid w:val="00B47D59"/>
    <w:rsid w:val="00B5514B"/>
    <w:rsid w:val="00B55412"/>
    <w:rsid w:val="00B55BFB"/>
    <w:rsid w:val="00B62A4C"/>
    <w:rsid w:val="00B63C5F"/>
    <w:rsid w:val="00B64D9B"/>
    <w:rsid w:val="00B67390"/>
    <w:rsid w:val="00B70195"/>
    <w:rsid w:val="00B72420"/>
    <w:rsid w:val="00B816C1"/>
    <w:rsid w:val="00B86D47"/>
    <w:rsid w:val="00B8727D"/>
    <w:rsid w:val="00B94E0E"/>
    <w:rsid w:val="00B95FC7"/>
    <w:rsid w:val="00BA7798"/>
    <w:rsid w:val="00BB2D60"/>
    <w:rsid w:val="00BC44B2"/>
    <w:rsid w:val="00BC6312"/>
    <w:rsid w:val="00BD38A9"/>
    <w:rsid w:val="00BD4224"/>
    <w:rsid w:val="00BD6E83"/>
    <w:rsid w:val="00BD74F5"/>
    <w:rsid w:val="00BD7541"/>
    <w:rsid w:val="00BD7AA0"/>
    <w:rsid w:val="00BF4587"/>
    <w:rsid w:val="00C02EC4"/>
    <w:rsid w:val="00C04848"/>
    <w:rsid w:val="00C12B41"/>
    <w:rsid w:val="00C1605D"/>
    <w:rsid w:val="00C160DF"/>
    <w:rsid w:val="00C25FBB"/>
    <w:rsid w:val="00C31EA3"/>
    <w:rsid w:val="00C322FB"/>
    <w:rsid w:val="00C356E6"/>
    <w:rsid w:val="00C35997"/>
    <w:rsid w:val="00C36696"/>
    <w:rsid w:val="00C417E7"/>
    <w:rsid w:val="00C433CD"/>
    <w:rsid w:val="00C43469"/>
    <w:rsid w:val="00C436CD"/>
    <w:rsid w:val="00C44A80"/>
    <w:rsid w:val="00C4582E"/>
    <w:rsid w:val="00C46072"/>
    <w:rsid w:val="00C51803"/>
    <w:rsid w:val="00C55AE8"/>
    <w:rsid w:val="00C60379"/>
    <w:rsid w:val="00C61168"/>
    <w:rsid w:val="00C62933"/>
    <w:rsid w:val="00C63BC6"/>
    <w:rsid w:val="00C64220"/>
    <w:rsid w:val="00C65A2D"/>
    <w:rsid w:val="00C665BE"/>
    <w:rsid w:val="00C66A1D"/>
    <w:rsid w:val="00C77350"/>
    <w:rsid w:val="00C774D7"/>
    <w:rsid w:val="00C77AEB"/>
    <w:rsid w:val="00C828F9"/>
    <w:rsid w:val="00C8566A"/>
    <w:rsid w:val="00C8740F"/>
    <w:rsid w:val="00C92116"/>
    <w:rsid w:val="00C93782"/>
    <w:rsid w:val="00CA1AF7"/>
    <w:rsid w:val="00CA45CF"/>
    <w:rsid w:val="00CB0891"/>
    <w:rsid w:val="00CB3938"/>
    <w:rsid w:val="00CB46F4"/>
    <w:rsid w:val="00CB5F41"/>
    <w:rsid w:val="00CB654B"/>
    <w:rsid w:val="00CB7260"/>
    <w:rsid w:val="00CC3167"/>
    <w:rsid w:val="00CD06EF"/>
    <w:rsid w:val="00CD4A20"/>
    <w:rsid w:val="00CD58F6"/>
    <w:rsid w:val="00CD7534"/>
    <w:rsid w:val="00CF0FC7"/>
    <w:rsid w:val="00CF2700"/>
    <w:rsid w:val="00CF2D97"/>
    <w:rsid w:val="00CF528F"/>
    <w:rsid w:val="00CF70D2"/>
    <w:rsid w:val="00D007FD"/>
    <w:rsid w:val="00D04B96"/>
    <w:rsid w:val="00D04E12"/>
    <w:rsid w:val="00D0582C"/>
    <w:rsid w:val="00D06980"/>
    <w:rsid w:val="00D109FD"/>
    <w:rsid w:val="00D14484"/>
    <w:rsid w:val="00D20C0A"/>
    <w:rsid w:val="00D24488"/>
    <w:rsid w:val="00D251E9"/>
    <w:rsid w:val="00D35C43"/>
    <w:rsid w:val="00D41373"/>
    <w:rsid w:val="00D42AB5"/>
    <w:rsid w:val="00D45C96"/>
    <w:rsid w:val="00D50636"/>
    <w:rsid w:val="00D51703"/>
    <w:rsid w:val="00D536B5"/>
    <w:rsid w:val="00D55BDB"/>
    <w:rsid w:val="00D5793B"/>
    <w:rsid w:val="00D66BC4"/>
    <w:rsid w:val="00D66E91"/>
    <w:rsid w:val="00D675EF"/>
    <w:rsid w:val="00D70B62"/>
    <w:rsid w:val="00D70BAB"/>
    <w:rsid w:val="00D846EC"/>
    <w:rsid w:val="00D9050B"/>
    <w:rsid w:val="00D911E6"/>
    <w:rsid w:val="00D92A34"/>
    <w:rsid w:val="00D93DF2"/>
    <w:rsid w:val="00D97B4C"/>
    <w:rsid w:val="00DA598A"/>
    <w:rsid w:val="00DA6AFE"/>
    <w:rsid w:val="00DB196B"/>
    <w:rsid w:val="00DB5985"/>
    <w:rsid w:val="00DB76EC"/>
    <w:rsid w:val="00DC5992"/>
    <w:rsid w:val="00DC5C34"/>
    <w:rsid w:val="00DC73F0"/>
    <w:rsid w:val="00DC743D"/>
    <w:rsid w:val="00DC7588"/>
    <w:rsid w:val="00DC7F6E"/>
    <w:rsid w:val="00DD0767"/>
    <w:rsid w:val="00DD26D6"/>
    <w:rsid w:val="00DD7A77"/>
    <w:rsid w:val="00DF0D3D"/>
    <w:rsid w:val="00DF2B7B"/>
    <w:rsid w:val="00E01891"/>
    <w:rsid w:val="00E043EF"/>
    <w:rsid w:val="00E10E39"/>
    <w:rsid w:val="00E12679"/>
    <w:rsid w:val="00E13A39"/>
    <w:rsid w:val="00E1601E"/>
    <w:rsid w:val="00E2119A"/>
    <w:rsid w:val="00E231D8"/>
    <w:rsid w:val="00E327BB"/>
    <w:rsid w:val="00E34F6D"/>
    <w:rsid w:val="00E41E06"/>
    <w:rsid w:val="00E44862"/>
    <w:rsid w:val="00E45F14"/>
    <w:rsid w:val="00E529F6"/>
    <w:rsid w:val="00E53D82"/>
    <w:rsid w:val="00E559AA"/>
    <w:rsid w:val="00E57CAC"/>
    <w:rsid w:val="00E62E2E"/>
    <w:rsid w:val="00E65679"/>
    <w:rsid w:val="00E65C66"/>
    <w:rsid w:val="00E670C3"/>
    <w:rsid w:val="00E756C6"/>
    <w:rsid w:val="00E835FD"/>
    <w:rsid w:val="00E94093"/>
    <w:rsid w:val="00EA05B8"/>
    <w:rsid w:val="00EA1ED6"/>
    <w:rsid w:val="00EA44DF"/>
    <w:rsid w:val="00EA4678"/>
    <w:rsid w:val="00EA4D5C"/>
    <w:rsid w:val="00EA68F1"/>
    <w:rsid w:val="00EB307D"/>
    <w:rsid w:val="00EB3DBE"/>
    <w:rsid w:val="00EB50CA"/>
    <w:rsid w:val="00EC1129"/>
    <w:rsid w:val="00EC15C9"/>
    <w:rsid w:val="00EC78B9"/>
    <w:rsid w:val="00ED37F9"/>
    <w:rsid w:val="00EE20A0"/>
    <w:rsid w:val="00EF0DB3"/>
    <w:rsid w:val="00EF5B8A"/>
    <w:rsid w:val="00EF7512"/>
    <w:rsid w:val="00F01B08"/>
    <w:rsid w:val="00F02A38"/>
    <w:rsid w:val="00F07BD2"/>
    <w:rsid w:val="00F1199F"/>
    <w:rsid w:val="00F12010"/>
    <w:rsid w:val="00F179A6"/>
    <w:rsid w:val="00F23BED"/>
    <w:rsid w:val="00F31747"/>
    <w:rsid w:val="00F31F7E"/>
    <w:rsid w:val="00F32D46"/>
    <w:rsid w:val="00F335F7"/>
    <w:rsid w:val="00F3511D"/>
    <w:rsid w:val="00F401EC"/>
    <w:rsid w:val="00F402A4"/>
    <w:rsid w:val="00F41487"/>
    <w:rsid w:val="00F41D43"/>
    <w:rsid w:val="00F420C8"/>
    <w:rsid w:val="00F433FF"/>
    <w:rsid w:val="00F446FB"/>
    <w:rsid w:val="00F46D8F"/>
    <w:rsid w:val="00F50205"/>
    <w:rsid w:val="00F5305E"/>
    <w:rsid w:val="00F542DF"/>
    <w:rsid w:val="00F56A59"/>
    <w:rsid w:val="00F56BAB"/>
    <w:rsid w:val="00F6158B"/>
    <w:rsid w:val="00F716B5"/>
    <w:rsid w:val="00F771F6"/>
    <w:rsid w:val="00F77885"/>
    <w:rsid w:val="00F818DF"/>
    <w:rsid w:val="00F848FF"/>
    <w:rsid w:val="00FA0825"/>
    <w:rsid w:val="00FA1E2C"/>
    <w:rsid w:val="00FA32E3"/>
    <w:rsid w:val="00FA6630"/>
    <w:rsid w:val="00FA7048"/>
    <w:rsid w:val="00FA7EDE"/>
    <w:rsid w:val="00FB0379"/>
    <w:rsid w:val="00FB2408"/>
    <w:rsid w:val="00FB4FD6"/>
    <w:rsid w:val="00FB565D"/>
    <w:rsid w:val="00FB5BB8"/>
    <w:rsid w:val="00FC0720"/>
    <w:rsid w:val="00FC1879"/>
    <w:rsid w:val="00FC290D"/>
    <w:rsid w:val="00FC47F5"/>
    <w:rsid w:val="00FC626D"/>
    <w:rsid w:val="00FD313D"/>
    <w:rsid w:val="00FE6365"/>
    <w:rsid w:val="00FF025B"/>
    <w:rsid w:val="00FF0643"/>
    <w:rsid w:val="00FF4A04"/>
    <w:rsid w:val="00FF6613"/>
    <w:rsid w:val="00FF715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0EBC0090"/>
  <w14:defaultImageDpi w14:val="300"/>
  <w15:docId w15:val="{B37085A4-94F8-4B1E-8A20-3059E12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4AD"/>
  </w:style>
  <w:style w:type="paragraph" w:styleId="Ttulo1">
    <w:name w:val="heading 1"/>
    <w:basedOn w:val="Normal"/>
    <w:next w:val="Normal"/>
    <w:link w:val="Ttulo1Car"/>
    <w:uiPriority w:val="9"/>
    <w:qFormat/>
    <w:rsid w:val="003F6622"/>
    <w:pPr>
      <w:keepNext/>
      <w:numPr>
        <w:numId w:val="9"/>
      </w:numPr>
      <w:spacing w:before="240" w:after="60" w:line="276" w:lineRule="auto"/>
      <w:outlineLvl w:val="0"/>
    </w:pPr>
    <w:rPr>
      <w:rFonts w:ascii="Cambria" w:eastAsia="Times New Roman" w:hAnsi="Cambria" w:cs="Times New Roman"/>
      <w:b/>
      <w:bCs/>
      <w:kern w:val="32"/>
      <w:sz w:val="32"/>
      <w:szCs w:val="32"/>
      <w:lang w:val="es-CO" w:eastAsia="en-US"/>
    </w:rPr>
  </w:style>
  <w:style w:type="paragraph" w:styleId="Ttulo2">
    <w:name w:val="heading 2"/>
    <w:basedOn w:val="Normal"/>
    <w:next w:val="Normal"/>
    <w:link w:val="Ttulo2Car"/>
    <w:uiPriority w:val="99"/>
    <w:qFormat/>
    <w:rsid w:val="003F6622"/>
    <w:pPr>
      <w:keepNext/>
      <w:numPr>
        <w:ilvl w:val="1"/>
        <w:numId w:val="9"/>
      </w:numPr>
      <w:spacing w:before="240" w:after="60"/>
      <w:jc w:val="both"/>
      <w:outlineLvl w:val="1"/>
    </w:pPr>
    <w:rPr>
      <w:rFonts w:ascii="Arial" w:eastAsia="Times New Roman" w:hAnsi="Arial" w:cs="Arial"/>
      <w:b/>
      <w:bCs/>
      <w:i/>
      <w:iCs/>
      <w:sz w:val="28"/>
      <w:szCs w:val="28"/>
      <w:lang w:val="es-CO"/>
    </w:rPr>
  </w:style>
  <w:style w:type="paragraph" w:styleId="Ttulo3">
    <w:name w:val="heading 3"/>
    <w:basedOn w:val="Normal"/>
    <w:next w:val="Normal"/>
    <w:link w:val="Ttulo3Car"/>
    <w:uiPriority w:val="9"/>
    <w:semiHidden/>
    <w:unhideWhenUsed/>
    <w:qFormat/>
    <w:rsid w:val="003F6622"/>
    <w:pPr>
      <w:keepNext/>
      <w:numPr>
        <w:ilvl w:val="2"/>
        <w:numId w:val="9"/>
      </w:numPr>
      <w:spacing w:before="240" w:after="60" w:line="276" w:lineRule="auto"/>
      <w:outlineLvl w:val="2"/>
    </w:pPr>
    <w:rPr>
      <w:rFonts w:ascii="Cambria" w:eastAsia="Times New Roman" w:hAnsi="Cambria" w:cs="Times New Roman"/>
      <w:b/>
      <w:bCs/>
      <w:sz w:val="26"/>
      <w:szCs w:val="26"/>
      <w:lang w:val="es-CO" w:eastAsia="en-US"/>
    </w:rPr>
  </w:style>
  <w:style w:type="paragraph" w:styleId="Ttulo4">
    <w:name w:val="heading 4"/>
    <w:basedOn w:val="Normal"/>
    <w:next w:val="Normal"/>
    <w:link w:val="Ttulo4Car"/>
    <w:uiPriority w:val="9"/>
    <w:semiHidden/>
    <w:unhideWhenUsed/>
    <w:qFormat/>
    <w:rsid w:val="003F6622"/>
    <w:pPr>
      <w:keepNext/>
      <w:numPr>
        <w:ilvl w:val="3"/>
        <w:numId w:val="9"/>
      </w:numPr>
      <w:spacing w:before="240" w:after="60" w:line="276" w:lineRule="auto"/>
      <w:outlineLvl w:val="3"/>
    </w:pPr>
    <w:rPr>
      <w:rFonts w:ascii="Calibri" w:eastAsia="Times New Roman" w:hAnsi="Calibri" w:cs="Times New Roman"/>
      <w:b/>
      <w:bCs/>
      <w:sz w:val="28"/>
      <w:szCs w:val="28"/>
      <w:lang w:val="es-CO" w:eastAsia="en-US"/>
    </w:rPr>
  </w:style>
  <w:style w:type="paragraph" w:styleId="Ttulo5">
    <w:name w:val="heading 5"/>
    <w:basedOn w:val="Normal"/>
    <w:next w:val="Normal"/>
    <w:link w:val="Ttulo5Car"/>
    <w:uiPriority w:val="9"/>
    <w:semiHidden/>
    <w:unhideWhenUsed/>
    <w:qFormat/>
    <w:rsid w:val="003F6622"/>
    <w:pPr>
      <w:numPr>
        <w:ilvl w:val="4"/>
        <w:numId w:val="9"/>
      </w:numPr>
      <w:spacing w:before="240" w:after="60" w:line="276" w:lineRule="auto"/>
      <w:outlineLvl w:val="4"/>
    </w:pPr>
    <w:rPr>
      <w:rFonts w:ascii="Calibri" w:eastAsia="Times New Roman" w:hAnsi="Calibri" w:cs="Times New Roman"/>
      <w:b/>
      <w:bCs/>
      <w:i/>
      <w:iCs/>
      <w:sz w:val="26"/>
      <w:szCs w:val="26"/>
      <w:lang w:val="es-CO" w:eastAsia="en-US"/>
    </w:rPr>
  </w:style>
  <w:style w:type="paragraph" w:styleId="Ttulo6">
    <w:name w:val="heading 6"/>
    <w:basedOn w:val="Normal"/>
    <w:next w:val="Normal"/>
    <w:link w:val="Ttulo6Car"/>
    <w:uiPriority w:val="9"/>
    <w:semiHidden/>
    <w:unhideWhenUsed/>
    <w:qFormat/>
    <w:rsid w:val="003F6622"/>
    <w:pPr>
      <w:numPr>
        <w:ilvl w:val="5"/>
        <w:numId w:val="9"/>
      </w:numPr>
      <w:spacing w:before="240" w:after="60" w:line="276" w:lineRule="auto"/>
      <w:outlineLvl w:val="5"/>
    </w:pPr>
    <w:rPr>
      <w:rFonts w:ascii="Calibri" w:eastAsia="Times New Roman" w:hAnsi="Calibri" w:cs="Times New Roman"/>
      <w:b/>
      <w:bCs/>
      <w:sz w:val="22"/>
      <w:szCs w:val="22"/>
      <w:lang w:val="es-CO" w:eastAsia="en-US"/>
    </w:rPr>
  </w:style>
  <w:style w:type="paragraph" w:styleId="Ttulo7">
    <w:name w:val="heading 7"/>
    <w:basedOn w:val="Normal"/>
    <w:next w:val="Normal"/>
    <w:link w:val="Ttulo7Car"/>
    <w:uiPriority w:val="9"/>
    <w:semiHidden/>
    <w:unhideWhenUsed/>
    <w:qFormat/>
    <w:rsid w:val="003F6622"/>
    <w:pPr>
      <w:numPr>
        <w:ilvl w:val="6"/>
        <w:numId w:val="9"/>
      </w:numPr>
      <w:spacing w:before="240" w:after="60" w:line="276" w:lineRule="auto"/>
      <w:outlineLvl w:val="6"/>
    </w:pPr>
    <w:rPr>
      <w:rFonts w:ascii="Calibri" w:eastAsia="Times New Roman" w:hAnsi="Calibri" w:cs="Times New Roman"/>
      <w:lang w:val="es-CO" w:eastAsia="en-US"/>
    </w:rPr>
  </w:style>
  <w:style w:type="paragraph" w:styleId="Ttulo8">
    <w:name w:val="heading 8"/>
    <w:basedOn w:val="Normal"/>
    <w:next w:val="Normal"/>
    <w:link w:val="Ttulo8Car"/>
    <w:uiPriority w:val="9"/>
    <w:semiHidden/>
    <w:unhideWhenUsed/>
    <w:qFormat/>
    <w:rsid w:val="003F6622"/>
    <w:pPr>
      <w:numPr>
        <w:ilvl w:val="7"/>
        <w:numId w:val="9"/>
      </w:numPr>
      <w:spacing w:before="240" w:after="60" w:line="276" w:lineRule="auto"/>
      <w:outlineLvl w:val="7"/>
    </w:pPr>
    <w:rPr>
      <w:rFonts w:ascii="Calibri" w:eastAsia="Times New Roman" w:hAnsi="Calibri" w:cs="Times New Roman"/>
      <w:i/>
      <w:iCs/>
      <w:lang w:val="es-CO" w:eastAsia="en-US"/>
    </w:rPr>
  </w:style>
  <w:style w:type="paragraph" w:styleId="Ttulo9">
    <w:name w:val="heading 9"/>
    <w:basedOn w:val="Normal"/>
    <w:next w:val="Normal"/>
    <w:link w:val="Ttulo9Car"/>
    <w:uiPriority w:val="9"/>
    <w:semiHidden/>
    <w:unhideWhenUsed/>
    <w:qFormat/>
    <w:rsid w:val="003F6622"/>
    <w:pPr>
      <w:numPr>
        <w:ilvl w:val="8"/>
        <w:numId w:val="9"/>
      </w:numPr>
      <w:spacing w:before="240" w:after="60" w:line="276" w:lineRule="auto"/>
      <w:outlineLvl w:val="8"/>
    </w:pPr>
    <w:rPr>
      <w:rFonts w:ascii="Cambria" w:eastAsia="Times New Roman" w:hAnsi="Cambria" w:cs="Times New Roman"/>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character" w:customStyle="1" w:styleId="Ttulo1Car">
    <w:name w:val="Título 1 Car"/>
    <w:basedOn w:val="Fuentedeprrafopredeter"/>
    <w:link w:val="Ttulo1"/>
    <w:uiPriority w:val="9"/>
    <w:rsid w:val="003F6622"/>
    <w:rPr>
      <w:rFonts w:ascii="Cambria" w:eastAsia="Times New Roman" w:hAnsi="Cambria" w:cs="Times New Roman"/>
      <w:b/>
      <w:bCs/>
      <w:kern w:val="32"/>
      <w:sz w:val="32"/>
      <w:szCs w:val="32"/>
      <w:lang w:val="es-CO" w:eastAsia="en-US"/>
    </w:rPr>
  </w:style>
  <w:style w:type="character" w:customStyle="1" w:styleId="Ttulo2Car">
    <w:name w:val="Título 2 Car"/>
    <w:basedOn w:val="Fuentedeprrafopredeter"/>
    <w:link w:val="Ttulo2"/>
    <w:uiPriority w:val="99"/>
    <w:rsid w:val="003F6622"/>
    <w:rPr>
      <w:rFonts w:ascii="Arial" w:eastAsia="Times New Roman" w:hAnsi="Arial" w:cs="Arial"/>
      <w:b/>
      <w:bCs/>
      <w:i/>
      <w:iCs/>
      <w:sz w:val="28"/>
      <w:szCs w:val="28"/>
      <w:lang w:val="es-CO"/>
    </w:rPr>
  </w:style>
  <w:style w:type="character" w:customStyle="1" w:styleId="Ttulo3Car">
    <w:name w:val="Título 3 Car"/>
    <w:basedOn w:val="Fuentedeprrafopredeter"/>
    <w:link w:val="Ttulo3"/>
    <w:uiPriority w:val="9"/>
    <w:semiHidden/>
    <w:rsid w:val="003F6622"/>
    <w:rPr>
      <w:rFonts w:ascii="Cambria" w:eastAsia="Times New Roman" w:hAnsi="Cambria" w:cs="Times New Roman"/>
      <w:b/>
      <w:bCs/>
      <w:sz w:val="26"/>
      <w:szCs w:val="26"/>
      <w:lang w:val="es-CO" w:eastAsia="en-US"/>
    </w:rPr>
  </w:style>
  <w:style w:type="character" w:customStyle="1" w:styleId="Ttulo4Car">
    <w:name w:val="Título 4 Car"/>
    <w:basedOn w:val="Fuentedeprrafopredeter"/>
    <w:link w:val="Ttulo4"/>
    <w:uiPriority w:val="9"/>
    <w:semiHidden/>
    <w:rsid w:val="003F6622"/>
    <w:rPr>
      <w:rFonts w:ascii="Calibri" w:eastAsia="Times New Roman" w:hAnsi="Calibri" w:cs="Times New Roman"/>
      <w:b/>
      <w:bCs/>
      <w:sz w:val="28"/>
      <w:szCs w:val="28"/>
      <w:lang w:val="es-CO" w:eastAsia="en-US"/>
    </w:rPr>
  </w:style>
  <w:style w:type="character" w:customStyle="1" w:styleId="Ttulo5Car">
    <w:name w:val="Título 5 Car"/>
    <w:basedOn w:val="Fuentedeprrafopredeter"/>
    <w:link w:val="Ttulo5"/>
    <w:uiPriority w:val="9"/>
    <w:semiHidden/>
    <w:rsid w:val="003F6622"/>
    <w:rPr>
      <w:rFonts w:ascii="Calibri" w:eastAsia="Times New Roman" w:hAnsi="Calibri" w:cs="Times New Roman"/>
      <w:b/>
      <w:bCs/>
      <w:i/>
      <w:iCs/>
      <w:sz w:val="26"/>
      <w:szCs w:val="26"/>
      <w:lang w:val="es-CO" w:eastAsia="en-US"/>
    </w:rPr>
  </w:style>
  <w:style w:type="character" w:customStyle="1" w:styleId="Ttulo6Car">
    <w:name w:val="Título 6 Car"/>
    <w:basedOn w:val="Fuentedeprrafopredeter"/>
    <w:link w:val="Ttulo6"/>
    <w:uiPriority w:val="9"/>
    <w:semiHidden/>
    <w:rsid w:val="003F6622"/>
    <w:rPr>
      <w:rFonts w:ascii="Calibri" w:eastAsia="Times New Roman" w:hAnsi="Calibri" w:cs="Times New Roman"/>
      <w:b/>
      <w:bCs/>
      <w:sz w:val="22"/>
      <w:szCs w:val="22"/>
      <w:lang w:val="es-CO" w:eastAsia="en-US"/>
    </w:rPr>
  </w:style>
  <w:style w:type="character" w:customStyle="1" w:styleId="Ttulo7Car">
    <w:name w:val="Título 7 Car"/>
    <w:basedOn w:val="Fuentedeprrafopredeter"/>
    <w:link w:val="Ttulo7"/>
    <w:uiPriority w:val="9"/>
    <w:semiHidden/>
    <w:rsid w:val="003F6622"/>
    <w:rPr>
      <w:rFonts w:ascii="Calibri" w:eastAsia="Times New Roman" w:hAnsi="Calibri" w:cs="Times New Roman"/>
      <w:lang w:val="es-CO" w:eastAsia="en-US"/>
    </w:rPr>
  </w:style>
  <w:style w:type="character" w:customStyle="1" w:styleId="Ttulo8Car">
    <w:name w:val="Título 8 Car"/>
    <w:basedOn w:val="Fuentedeprrafopredeter"/>
    <w:link w:val="Ttulo8"/>
    <w:uiPriority w:val="9"/>
    <w:semiHidden/>
    <w:rsid w:val="003F6622"/>
    <w:rPr>
      <w:rFonts w:ascii="Calibri" w:eastAsia="Times New Roman" w:hAnsi="Calibri" w:cs="Times New Roman"/>
      <w:i/>
      <w:iCs/>
      <w:lang w:val="es-CO" w:eastAsia="en-US"/>
    </w:rPr>
  </w:style>
  <w:style w:type="character" w:customStyle="1" w:styleId="Ttulo9Car">
    <w:name w:val="Título 9 Car"/>
    <w:basedOn w:val="Fuentedeprrafopredeter"/>
    <w:link w:val="Ttulo9"/>
    <w:uiPriority w:val="9"/>
    <w:semiHidden/>
    <w:rsid w:val="003F6622"/>
    <w:rPr>
      <w:rFonts w:ascii="Cambria" w:eastAsia="Times New Roman" w:hAnsi="Cambria" w:cs="Times New Roman"/>
      <w:sz w:val="22"/>
      <w:szCs w:val="22"/>
      <w:lang w:val="es-CO" w:eastAsia="en-US"/>
    </w:rPr>
  </w:style>
  <w:style w:type="character" w:styleId="Hipervnculo">
    <w:name w:val="Hyperlink"/>
    <w:uiPriority w:val="99"/>
    <w:unhideWhenUsed/>
    <w:rsid w:val="003F6622"/>
    <w:rPr>
      <w:color w:val="0000FF"/>
      <w:u w:val="single"/>
    </w:rPr>
  </w:style>
  <w:style w:type="paragraph" w:styleId="Prrafodelista">
    <w:name w:val="List Paragraph"/>
    <w:basedOn w:val="Normal"/>
    <w:uiPriority w:val="34"/>
    <w:qFormat/>
    <w:rsid w:val="003F6622"/>
    <w:pPr>
      <w:spacing w:after="160" w:line="259" w:lineRule="auto"/>
      <w:ind w:left="720"/>
      <w:contextualSpacing/>
    </w:pPr>
    <w:rPr>
      <w:rFonts w:ascii="Cambria" w:eastAsia="Cambria" w:hAnsi="Cambria" w:cs="Times New Roman"/>
      <w:sz w:val="22"/>
      <w:szCs w:val="22"/>
      <w:lang w:val="es-CO" w:eastAsia="en-US"/>
    </w:rPr>
  </w:style>
  <w:style w:type="paragraph" w:styleId="TDC1">
    <w:name w:val="toc 1"/>
    <w:basedOn w:val="Normal"/>
    <w:next w:val="Normal"/>
    <w:autoRedefine/>
    <w:uiPriority w:val="39"/>
    <w:unhideWhenUsed/>
    <w:rsid w:val="003F6622"/>
    <w:pPr>
      <w:spacing w:before="120" w:after="120"/>
      <w:jc w:val="both"/>
    </w:pPr>
    <w:rPr>
      <w:rFonts w:ascii="Arial Narrow" w:eastAsia="Calibri" w:hAnsi="Arial Narrow" w:cs="Times New Roman"/>
      <w:sz w:val="22"/>
      <w:szCs w:val="22"/>
      <w:lang w:val="es-CO" w:eastAsia="en-US"/>
    </w:rPr>
  </w:style>
  <w:style w:type="paragraph" w:styleId="TDC2">
    <w:name w:val="toc 2"/>
    <w:basedOn w:val="Normal"/>
    <w:next w:val="Normal"/>
    <w:autoRedefine/>
    <w:uiPriority w:val="39"/>
    <w:unhideWhenUsed/>
    <w:rsid w:val="003F6622"/>
    <w:pPr>
      <w:spacing w:after="200" w:line="276" w:lineRule="auto"/>
      <w:ind w:left="220"/>
    </w:pPr>
    <w:rPr>
      <w:rFonts w:ascii="Calibri" w:eastAsia="Calibri" w:hAnsi="Calibri" w:cs="Times New Roman"/>
      <w:sz w:val="22"/>
      <w:szCs w:val="22"/>
      <w:lang w:val="es-CO" w:eastAsia="en-US"/>
    </w:rPr>
  </w:style>
  <w:style w:type="character" w:styleId="Refdecomentario">
    <w:name w:val="annotation reference"/>
    <w:basedOn w:val="Fuentedeprrafopredeter"/>
    <w:uiPriority w:val="99"/>
    <w:semiHidden/>
    <w:unhideWhenUsed/>
    <w:rsid w:val="00753A7C"/>
    <w:rPr>
      <w:sz w:val="16"/>
      <w:szCs w:val="16"/>
    </w:rPr>
  </w:style>
  <w:style w:type="paragraph" w:styleId="Textocomentario">
    <w:name w:val="annotation text"/>
    <w:basedOn w:val="Normal"/>
    <w:link w:val="TextocomentarioCar"/>
    <w:uiPriority w:val="99"/>
    <w:unhideWhenUsed/>
    <w:rsid w:val="00753A7C"/>
    <w:rPr>
      <w:sz w:val="20"/>
      <w:szCs w:val="20"/>
    </w:rPr>
  </w:style>
  <w:style w:type="character" w:customStyle="1" w:styleId="TextocomentarioCar">
    <w:name w:val="Texto comentario Car"/>
    <w:basedOn w:val="Fuentedeprrafopredeter"/>
    <w:link w:val="Textocomentario"/>
    <w:uiPriority w:val="99"/>
    <w:rsid w:val="00753A7C"/>
    <w:rPr>
      <w:sz w:val="20"/>
      <w:szCs w:val="20"/>
    </w:rPr>
  </w:style>
  <w:style w:type="paragraph" w:styleId="Asuntodelcomentario">
    <w:name w:val="annotation subject"/>
    <w:basedOn w:val="Textocomentario"/>
    <w:next w:val="Textocomentario"/>
    <w:link w:val="AsuntodelcomentarioCar"/>
    <w:uiPriority w:val="99"/>
    <w:semiHidden/>
    <w:unhideWhenUsed/>
    <w:rsid w:val="00753A7C"/>
    <w:rPr>
      <w:b/>
      <w:bCs/>
    </w:rPr>
  </w:style>
  <w:style w:type="character" w:customStyle="1" w:styleId="AsuntodelcomentarioCar">
    <w:name w:val="Asunto del comentario Car"/>
    <w:basedOn w:val="TextocomentarioCar"/>
    <w:link w:val="Asuntodelcomentario"/>
    <w:uiPriority w:val="99"/>
    <w:semiHidden/>
    <w:rsid w:val="00753A7C"/>
    <w:rPr>
      <w:b/>
      <w:bCs/>
      <w:sz w:val="20"/>
      <w:szCs w:val="20"/>
    </w:rPr>
  </w:style>
  <w:style w:type="table" w:styleId="Tablaconcuadrcula">
    <w:name w:val="Table Grid"/>
    <w:basedOn w:val="Tablanormal"/>
    <w:uiPriority w:val="59"/>
    <w:rsid w:val="002C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450326"/>
    <w:pPr>
      <w:spacing w:before="120" w:after="120"/>
      <w:ind w:left="720"/>
      <w:contextualSpacing/>
      <w:jc w:val="both"/>
    </w:pPr>
    <w:rPr>
      <w:rFonts w:ascii="Arial Narrow" w:eastAsia="Calibri" w:hAnsi="Arial Narrow" w:cs="Times New Roman"/>
      <w:sz w:val="22"/>
      <w:szCs w:val="22"/>
      <w:lang w:val="es-CO" w:eastAsia="en-US"/>
    </w:rPr>
  </w:style>
  <w:style w:type="paragraph" w:customStyle="1" w:styleId="Default">
    <w:name w:val="Default"/>
    <w:rsid w:val="000F312F"/>
    <w:pPr>
      <w:autoSpaceDE w:val="0"/>
      <w:autoSpaceDN w:val="0"/>
      <w:adjustRightInd w:val="0"/>
    </w:pPr>
    <w:rPr>
      <w:rFonts w:ascii="Futura" w:eastAsia="Times New Roman" w:hAnsi="Futura" w:cs="Futura"/>
      <w:color w:val="000000"/>
      <w:lang w:val="es-ES"/>
    </w:rPr>
  </w:style>
  <w:style w:type="character" w:styleId="Hipervnculovisitado">
    <w:name w:val="FollowedHyperlink"/>
    <w:basedOn w:val="Fuentedeprrafopredeter"/>
    <w:uiPriority w:val="99"/>
    <w:semiHidden/>
    <w:unhideWhenUsed/>
    <w:rsid w:val="00F32D46"/>
    <w:rPr>
      <w:color w:val="800080" w:themeColor="followedHyperlink"/>
      <w:u w:val="single"/>
    </w:rPr>
  </w:style>
  <w:style w:type="character" w:styleId="Textoennegrita">
    <w:name w:val="Strong"/>
    <w:qFormat/>
    <w:rsid w:val="00AF76C7"/>
    <w:rPr>
      <w:rFonts w:ascii="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5806">
      <w:bodyDiv w:val="1"/>
      <w:marLeft w:val="0"/>
      <w:marRight w:val="0"/>
      <w:marTop w:val="0"/>
      <w:marBottom w:val="0"/>
      <w:divBdr>
        <w:top w:val="none" w:sz="0" w:space="0" w:color="auto"/>
        <w:left w:val="none" w:sz="0" w:space="0" w:color="auto"/>
        <w:bottom w:val="none" w:sz="0" w:space="0" w:color="auto"/>
        <w:right w:val="none" w:sz="0" w:space="0" w:color="auto"/>
      </w:divBdr>
    </w:div>
    <w:div w:id="10573204">
      <w:bodyDiv w:val="1"/>
      <w:marLeft w:val="0"/>
      <w:marRight w:val="0"/>
      <w:marTop w:val="0"/>
      <w:marBottom w:val="0"/>
      <w:divBdr>
        <w:top w:val="none" w:sz="0" w:space="0" w:color="auto"/>
        <w:left w:val="none" w:sz="0" w:space="0" w:color="auto"/>
        <w:bottom w:val="none" w:sz="0" w:space="0" w:color="auto"/>
        <w:right w:val="none" w:sz="0" w:space="0" w:color="auto"/>
      </w:divBdr>
    </w:div>
    <w:div w:id="34936095">
      <w:bodyDiv w:val="1"/>
      <w:marLeft w:val="0"/>
      <w:marRight w:val="0"/>
      <w:marTop w:val="0"/>
      <w:marBottom w:val="0"/>
      <w:divBdr>
        <w:top w:val="none" w:sz="0" w:space="0" w:color="auto"/>
        <w:left w:val="none" w:sz="0" w:space="0" w:color="auto"/>
        <w:bottom w:val="none" w:sz="0" w:space="0" w:color="auto"/>
        <w:right w:val="none" w:sz="0" w:space="0" w:color="auto"/>
      </w:divBdr>
    </w:div>
    <w:div w:id="48962273">
      <w:bodyDiv w:val="1"/>
      <w:marLeft w:val="0"/>
      <w:marRight w:val="0"/>
      <w:marTop w:val="0"/>
      <w:marBottom w:val="0"/>
      <w:divBdr>
        <w:top w:val="none" w:sz="0" w:space="0" w:color="auto"/>
        <w:left w:val="none" w:sz="0" w:space="0" w:color="auto"/>
        <w:bottom w:val="none" w:sz="0" w:space="0" w:color="auto"/>
        <w:right w:val="none" w:sz="0" w:space="0" w:color="auto"/>
      </w:divBdr>
    </w:div>
    <w:div w:id="55517208">
      <w:bodyDiv w:val="1"/>
      <w:marLeft w:val="0"/>
      <w:marRight w:val="0"/>
      <w:marTop w:val="0"/>
      <w:marBottom w:val="0"/>
      <w:divBdr>
        <w:top w:val="none" w:sz="0" w:space="0" w:color="auto"/>
        <w:left w:val="none" w:sz="0" w:space="0" w:color="auto"/>
        <w:bottom w:val="none" w:sz="0" w:space="0" w:color="auto"/>
        <w:right w:val="none" w:sz="0" w:space="0" w:color="auto"/>
      </w:divBdr>
    </w:div>
    <w:div w:id="71436410">
      <w:bodyDiv w:val="1"/>
      <w:marLeft w:val="0"/>
      <w:marRight w:val="0"/>
      <w:marTop w:val="0"/>
      <w:marBottom w:val="0"/>
      <w:divBdr>
        <w:top w:val="none" w:sz="0" w:space="0" w:color="auto"/>
        <w:left w:val="none" w:sz="0" w:space="0" w:color="auto"/>
        <w:bottom w:val="none" w:sz="0" w:space="0" w:color="auto"/>
        <w:right w:val="none" w:sz="0" w:space="0" w:color="auto"/>
      </w:divBdr>
    </w:div>
    <w:div w:id="104277409">
      <w:bodyDiv w:val="1"/>
      <w:marLeft w:val="0"/>
      <w:marRight w:val="0"/>
      <w:marTop w:val="0"/>
      <w:marBottom w:val="0"/>
      <w:divBdr>
        <w:top w:val="none" w:sz="0" w:space="0" w:color="auto"/>
        <w:left w:val="none" w:sz="0" w:space="0" w:color="auto"/>
        <w:bottom w:val="none" w:sz="0" w:space="0" w:color="auto"/>
        <w:right w:val="none" w:sz="0" w:space="0" w:color="auto"/>
      </w:divBdr>
    </w:div>
    <w:div w:id="176818247">
      <w:bodyDiv w:val="1"/>
      <w:marLeft w:val="0"/>
      <w:marRight w:val="0"/>
      <w:marTop w:val="0"/>
      <w:marBottom w:val="0"/>
      <w:divBdr>
        <w:top w:val="none" w:sz="0" w:space="0" w:color="auto"/>
        <w:left w:val="none" w:sz="0" w:space="0" w:color="auto"/>
        <w:bottom w:val="none" w:sz="0" w:space="0" w:color="auto"/>
        <w:right w:val="none" w:sz="0" w:space="0" w:color="auto"/>
      </w:divBdr>
    </w:div>
    <w:div w:id="186677533">
      <w:bodyDiv w:val="1"/>
      <w:marLeft w:val="0"/>
      <w:marRight w:val="0"/>
      <w:marTop w:val="0"/>
      <w:marBottom w:val="0"/>
      <w:divBdr>
        <w:top w:val="none" w:sz="0" w:space="0" w:color="auto"/>
        <w:left w:val="none" w:sz="0" w:space="0" w:color="auto"/>
        <w:bottom w:val="none" w:sz="0" w:space="0" w:color="auto"/>
        <w:right w:val="none" w:sz="0" w:space="0" w:color="auto"/>
      </w:divBdr>
    </w:div>
    <w:div w:id="189732501">
      <w:bodyDiv w:val="1"/>
      <w:marLeft w:val="0"/>
      <w:marRight w:val="0"/>
      <w:marTop w:val="0"/>
      <w:marBottom w:val="0"/>
      <w:divBdr>
        <w:top w:val="none" w:sz="0" w:space="0" w:color="auto"/>
        <w:left w:val="none" w:sz="0" w:space="0" w:color="auto"/>
        <w:bottom w:val="none" w:sz="0" w:space="0" w:color="auto"/>
        <w:right w:val="none" w:sz="0" w:space="0" w:color="auto"/>
      </w:divBdr>
    </w:div>
    <w:div w:id="267615545">
      <w:bodyDiv w:val="1"/>
      <w:marLeft w:val="0"/>
      <w:marRight w:val="0"/>
      <w:marTop w:val="0"/>
      <w:marBottom w:val="0"/>
      <w:divBdr>
        <w:top w:val="none" w:sz="0" w:space="0" w:color="auto"/>
        <w:left w:val="none" w:sz="0" w:space="0" w:color="auto"/>
        <w:bottom w:val="none" w:sz="0" w:space="0" w:color="auto"/>
        <w:right w:val="none" w:sz="0" w:space="0" w:color="auto"/>
      </w:divBdr>
    </w:div>
    <w:div w:id="293558078">
      <w:bodyDiv w:val="1"/>
      <w:marLeft w:val="0"/>
      <w:marRight w:val="0"/>
      <w:marTop w:val="0"/>
      <w:marBottom w:val="0"/>
      <w:divBdr>
        <w:top w:val="none" w:sz="0" w:space="0" w:color="auto"/>
        <w:left w:val="none" w:sz="0" w:space="0" w:color="auto"/>
        <w:bottom w:val="none" w:sz="0" w:space="0" w:color="auto"/>
        <w:right w:val="none" w:sz="0" w:space="0" w:color="auto"/>
      </w:divBdr>
    </w:div>
    <w:div w:id="318388992">
      <w:bodyDiv w:val="1"/>
      <w:marLeft w:val="0"/>
      <w:marRight w:val="0"/>
      <w:marTop w:val="0"/>
      <w:marBottom w:val="0"/>
      <w:divBdr>
        <w:top w:val="none" w:sz="0" w:space="0" w:color="auto"/>
        <w:left w:val="none" w:sz="0" w:space="0" w:color="auto"/>
        <w:bottom w:val="none" w:sz="0" w:space="0" w:color="auto"/>
        <w:right w:val="none" w:sz="0" w:space="0" w:color="auto"/>
      </w:divBdr>
    </w:div>
    <w:div w:id="371272790">
      <w:bodyDiv w:val="1"/>
      <w:marLeft w:val="0"/>
      <w:marRight w:val="0"/>
      <w:marTop w:val="0"/>
      <w:marBottom w:val="0"/>
      <w:divBdr>
        <w:top w:val="none" w:sz="0" w:space="0" w:color="auto"/>
        <w:left w:val="none" w:sz="0" w:space="0" w:color="auto"/>
        <w:bottom w:val="none" w:sz="0" w:space="0" w:color="auto"/>
        <w:right w:val="none" w:sz="0" w:space="0" w:color="auto"/>
      </w:divBdr>
    </w:div>
    <w:div w:id="380371337">
      <w:bodyDiv w:val="1"/>
      <w:marLeft w:val="0"/>
      <w:marRight w:val="0"/>
      <w:marTop w:val="0"/>
      <w:marBottom w:val="0"/>
      <w:divBdr>
        <w:top w:val="none" w:sz="0" w:space="0" w:color="auto"/>
        <w:left w:val="none" w:sz="0" w:space="0" w:color="auto"/>
        <w:bottom w:val="none" w:sz="0" w:space="0" w:color="auto"/>
        <w:right w:val="none" w:sz="0" w:space="0" w:color="auto"/>
      </w:divBdr>
    </w:div>
    <w:div w:id="433864670">
      <w:bodyDiv w:val="1"/>
      <w:marLeft w:val="0"/>
      <w:marRight w:val="0"/>
      <w:marTop w:val="0"/>
      <w:marBottom w:val="0"/>
      <w:divBdr>
        <w:top w:val="none" w:sz="0" w:space="0" w:color="auto"/>
        <w:left w:val="none" w:sz="0" w:space="0" w:color="auto"/>
        <w:bottom w:val="none" w:sz="0" w:space="0" w:color="auto"/>
        <w:right w:val="none" w:sz="0" w:space="0" w:color="auto"/>
      </w:divBdr>
    </w:div>
    <w:div w:id="473450220">
      <w:bodyDiv w:val="1"/>
      <w:marLeft w:val="0"/>
      <w:marRight w:val="0"/>
      <w:marTop w:val="0"/>
      <w:marBottom w:val="0"/>
      <w:divBdr>
        <w:top w:val="none" w:sz="0" w:space="0" w:color="auto"/>
        <w:left w:val="none" w:sz="0" w:space="0" w:color="auto"/>
        <w:bottom w:val="none" w:sz="0" w:space="0" w:color="auto"/>
        <w:right w:val="none" w:sz="0" w:space="0" w:color="auto"/>
      </w:divBdr>
    </w:div>
    <w:div w:id="508905333">
      <w:bodyDiv w:val="1"/>
      <w:marLeft w:val="0"/>
      <w:marRight w:val="0"/>
      <w:marTop w:val="0"/>
      <w:marBottom w:val="0"/>
      <w:divBdr>
        <w:top w:val="none" w:sz="0" w:space="0" w:color="auto"/>
        <w:left w:val="none" w:sz="0" w:space="0" w:color="auto"/>
        <w:bottom w:val="none" w:sz="0" w:space="0" w:color="auto"/>
        <w:right w:val="none" w:sz="0" w:space="0" w:color="auto"/>
      </w:divBdr>
    </w:div>
    <w:div w:id="511532578">
      <w:bodyDiv w:val="1"/>
      <w:marLeft w:val="0"/>
      <w:marRight w:val="0"/>
      <w:marTop w:val="0"/>
      <w:marBottom w:val="0"/>
      <w:divBdr>
        <w:top w:val="none" w:sz="0" w:space="0" w:color="auto"/>
        <w:left w:val="none" w:sz="0" w:space="0" w:color="auto"/>
        <w:bottom w:val="none" w:sz="0" w:space="0" w:color="auto"/>
        <w:right w:val="none" w:sz="0" w:space="0" w:color="auto"/>
      </w:divBdr>
    </w:div>
    <w:div w:id="512694041">
      <w:bodyDiv w:val="1"/>
      <w:marLeft w:val="0"/>
      <w:marRight w:val="0"/>
      <w:marTop w:val="0"/>
      <w:marBottom w:val="0"/>
      <w:divBdr>
        <w:top w:val="none" w:sz="0" w:space="0" w:color="auto"/>
        <w:left w:val="none" w:sz="0" w:space="0" w:color="auto"/>
        <w:bottom w:val="none" w:sz="0" w:space="0" w:color="auto"/>
        <w:right w:val="none" w:sz="0" w:space="0" w:color="auto"/>
      </w:divBdr>
    </w:div>
    <w:div w:id="555510995">
      <w:bodyDiv w:val="1"/>
      <w:marLeft w:val="0"/>
      <w:marRight w:val="0"/>
      <w:marTop w:val="0"/>
      <w:marBottom w:val="0"/>
      <w:divBdr>
        <w:top w:val="none" w:sz="0" w:space="0" w:color="auto"/>
        <w:left w:val="none" w:sz="0" w:space="0" w:color="auto"/>
        <w:bottom w:val="none" w:sz="0" w:space="0" w:color="auto"/>
        <w:right w:val="none" w:sz="0" w:space="0" w:color="auto"/>
      </w:divBdr>
    </w:div>
    <w:div w:id="560211615">
      <w:bodyDiv w:val="1"/>
      <w:marLeft w:val="0"/>
      <w:marRight w:val="0"/>
      <w:marTop w:val="0"/>
      <w:marBottom w:val="0"/>
      <w:divBdr>
        <w:top w:val="none" w:sz="0" w:space="0" w:color="auto"/>
        <w:left w:val="none" w:sz="0" w:space="0" w:color="auto"/>
        <w:bottom w:val="none" w:sz="0" w:space="0" w:color="auto"/>
        <w:right w:val="none" w:sz="0" w:space="0" w:color="auto"/>
      </w:divBdr>
    </w:div>
    <w:div w:id="590818958">
      <w:bodyDiv w:val="1"/>
      <w:marLeft w:val="0"/>
      <w:marRight w:val="0"/>
      <w:marTop w:val="0"/>
      <w:marBottom w:val="0"/>
      <w:divBdr>
        <w:top w:val="none" w:sz="0" w:space="0" w:color="auto"/>
        <w:left w:val="none" w:sz="0" w:space="0" w:color="auto"/>
        <w:bottom w:val="none" w:sz="0" w:space="0" w:color="auto"/>
        <w:right w:val="none" w:sz="0" w:space="0" w:color="auto"/>
      </w:divBdr>
    </w:div>
    <w:div w:id="644773338">
      <w:bodyDiv w:val="1"/>
      <w:marLeft w:val="0"/>
      <w:marRight w:val="0"/>
      <w:marTop w:val="0"/>
      <w:marBottom w:val="0"/>
      <w:divBdr>
        <w:top w:val="none" w:sz="0" w:space="0" w:color="auto"/>
        <w:left w:val="none" w:sz="0" w:space="0" w:color="auto"/>
        <w:bottom w:val="none" w:sz="0" w:space="0" w:color="auto"/>
        <w:right w:val="none" w:sz="0" w:space="0" w:color="auto"/>
      </w:divBdr>
    </w:div>
    <w:div w:id="672487786">
      <w:bodyDiv w:val="1"/>
      <w:marLeft w:val="0"/>
      <w:marRight w:val="0"/>
      <w:marTop w:val="0"/>
      <w:marBottom w:val="0"/>
      <w:divBdr>
        <w:top w:val="none" w:sz="0" w:space="0" w:color="auto"/>
        <w:left w:val="none" w:sz="0" w:space="0" w:color="auto"/>
        <w:bottom w:val="none" w:sz="0" w:space="0" w:color="auto"/>
        <w:right w:val="none" w:sz="0" w:space="0" w:color="auto"/>
      </w:divBdr>
    </w:div>
    <w:div w:id="683634261">
      <w:bodyDiv w:val="1"/>
      <w:marLeft w:val="0"/>
      <w:marRight w:val="0"/>
      <w:marTop w:val="0"/>
      <w:marBottom w:val="0"/>
      <w:divBdr>
        <w:top w:val="none" w:sz="0" w:space="0" w:color="auto"/>
        <w:left w:val="none" w:sz="0" w:space="0" w:color="auto"/>
        <w:bottom w:val="none" w:sz="0" w:space="0" w:color="auto"/>
        <w:right w:val="none" w:sz="0" w:space="0" w:color="auto"/>
      </w:divBdr>
    </w:div>
    <w:div w:id="686559263">
      <w:bodyDiv w:val="1"/>
      <w:marLeft w:val="0"/>
      <w:marRight w:val="0"/>
      <w:marTop w:val="0"/>
      <w:marBottom w:val="0"/>
      <w:divBdr>
        <w:top w:val="none" w:sz="0" w:space="0" w:color="auto"/>
        <w:left w:val="none" w:sz="0" w:space="0" w:color="auto"/>
        <w:bottom w:val="none" w:sz="0" w:space="0" w:color="auto"/>
        <w:right w:val="none" w:sz="0" w:space="0" w:color="auto"/>
      </w:divBdr>
    </w:div>
    <w:div w:id="724372536">
      <w:bodyDiv w:val="1"/>
      <w:marLeft w:val="0"/>
      <w:marRight w:val="0"/>
      <w:marTop w:val="0"/>
      <w:marBottom w:val="0"/>
      <w:divBdr>
        <w:top w:val="none" w:sz="0" w:space="0" w:color="auto"/>
        <w:left w:val="none" w:sz="0" w:space="0" w:color="auto"/>
        <w:bottom w:val="none" w:sz="0" w:space="0" w:color="auto"/>
        <w:right w:val="none" w:sz="0" w:space="0" w:color="auto"/>
      </w:divBdr>
    </w:div>
    <w:div w:id="740711783">
      <w:bodyDiv w:val="1"/>
      <w:marLeft w:val="0"/>
      <w:marRight w:val="0"/>
      <w:marTop w:val="0"/>
      <w:marBottom w:val="0"/>
      <w:divBdr>
        <w:top w:val="none" w:sz="0" w:space="0" w:color="auto"/>
        <w:left w:val="none" w:sz="0" w:space="0" w:color="auto"/>
        <w:bottom w:val="none" w:sz="0" w:space="0" w:color="auto"/>
        <w:right w:val="none" w:sz="0" w:space="0" w:color="auto"/>
      </w:divBdr>
    </w:div>
    <w:div w:id="771900267">
      <w:bodyDiv w:val="1"/>
      <w:marLeft w:val="0"/>
      <w:marRight w:val="0"/>
      <w:marTop w:val="0"/>
      <w:marBottom w:val="0"/>
      <w:divBdr>
        <w:top w:val="none" w:sz="0" w:space="0" w:color="auto"/>
        <w:left w:val="none" w:sz="0" w:space="0" w:color="auto"/>
        <w:bottom w:val="none" w:sz="0" w:space="0" w:color="auto"/>
        <w:right w:val="none" w:sz="0" w:space="0" w:color="auto"/>
      </w:divBdr>
    </w:div>
    <w:div w:id="774599558">
      <w:bodyDiv w:val="1"/>
      <w:marLeft w:val="0"/>
      <w:marRight w:val="0"/>
      <w:marTop w:val="0"/>
      <w:marBottom w:val="0"/>
      <w:divBdr>
        <w:top w:val="none" w:sz="0" w:space="0" w:color="auto"/>
        <w:left w:val="none" w:sz="0" w:space="0" w:color="auto"/>
        <w:bottom w:val="none" w:sz="0" w:space="0" w:color="auto"/>
        <w:right w:val="none" w:sz="0" w:space="0" w:color="auto"/>
      </w:divBdr>
    </w:div>
    <w:div w:id="790973009">
      <w:bodyDiv w:val="1"/>
      <w:marLeft w:val="0"/>
      <w:marRight w:val="0"/>
      <w:marTop w:val="0"/>
      <w:marBottom w:val="0"/>
      <w:divBdr>
        <w:top w:val="none" w:sz="0" w:space="0" w:color="auto"/>
        <w:left w:val="none" w:sz="0" w:space="0" w:color="auto"/>
        <w:bottom w:val="none" w:sz="0" w:space="0" w:color="auto"/>
        <w:right w:val="none" w:sz="0" w:space="0" w:color="auto"/>
      </w:divBdr>
    </w:div>
    <w:div w:id="791901751">
      <w:bodyDiv w:val="1"/>
      <w:marLeft w:val="0"/>
      <w:marRight w:val="0"/>
      <w:marTop w:val="0"/>
      <w:marBottom w:val="0"/>
      <w:divBdr>
        <w:top w:val="none" w:sz="0" w:space="0" w:color="auto"/>
        <w:left w:val="none" w:sz="0" w:space="0" w:color="auto"/>
        <w:bottom w:val="none" w:sz="0" w:space="0" w:color="auto"/>
        <w:right w:val="none" w:sz="0" w:space="0" w:color="auto"/>
      </w:divBdr>
    </w:div>
    <w:div w:id="812214560">
      <w:bodyDiv w:val="1"/>
      <w:marLeft w:val="0"/>
      <w:marRight w:val="0"/>
      <w:marTop w:val="0"/>
      <w:marBottom w:val="0"/>
      <w:divBdr>
        <w:top w:val="none" w:sz="0" w:space="0" w:color="auto"/>
        <w:left w:val="none" w:sz="0" w:space="0" w:color="auto"/>
        <w:bottom w:val="none" w:sz="0" w:space="0" w:color="auto"/>
        <w:right w:val="none" w:sz="0" w:space="0" w:color="auto"/>
      </w:divBdr>
      <w:divsChild>
        <w:div w:id="567158194">
          <w:marLeft w:val="274"/>
          <w:marRight w:val="0"/>
          <w:marTop w:val="0"/>
          <w:marBottom w:val="0"/>
          <w:divBdr>
            <w:top w:val="none" w:sz="0" w:space="0" w:color="auto"/>
            <w:left w:val="none" w:sz="0" w:space="0" w:color="auto"/>
            <w:bottom w:val="none" w:sz="0" w:space="0" w:color="auto"/>
            <w:right w:val="none" w:sz="0" w:space="0" w:color="auto"/>
          </w:divBdr>
        </w:div>
      </w:divsChild>
    </w:div>
    <w:div w:id="841506688">
      <w:bodyDiv w:val="1"/>
      <w:marLeft w:val="0"/>
      <w:marRight w:val="0"/>
      <w:marTop w:val="0"/>
      <w:marBottom w:val="0"/>
      <w:divBdr>
        <w:top w:val="none" w:sz="0" w:space="0" w:color="auto"/>
        <w:left w:val="none" w:sz="0" w:space="0" w:color="auto"/>
        <w:bottom w:val="none" w:sz="0" w:space="0" w:color="auto"/>
        <w:right w:val="none" w:sz="0" w:space="0" w:color="auto"/>
      </w:divBdr>
    </w:div>
    <w:div w:id="885872702">
      <w:bodyDiv w:val="1"/>
      <w:marLeft w:val="0"/>
      <w:marRight w:val="0"/>
      <w:marTop w:val="0"/>
      <w:marBottom w:val="0"/>
      <w:divBdr>
        <w:top w:val="none" w:sz="0" w:space="0" w:color="auto"/>
        <w:left w:val="none" w:sz="0" w:space="0" w:color="auto"/>
        <w:bottom w:val="none" w:sz="0" w:space="0" w:color="auto"/>
        <w:right w:val="none" w:sz="0" w:space="0" w:color="auto"/>
      </w:divBdr>
    </w:div>
    <w:div w:id="892279303">
      <w:bodyDiv w:val="1"/>
      <w:marLeft w:val="0"/>
      <w:marRight w:val="0"/>
      <w:marTop w:val="0"/>
      <w:marBottom w:val="0"/>
      <w:divBdr>
        <w:top w:val="none" w:sz="0" w:space="0" w:color="auto"/>
        <w:left w:val="none" w:sz="0" w:space="0" w:color="auto"/>
        <w:bottom w:val="none" w:sz="0" w:space="0" w:color="auto"/>
        <w:right w:val="none" w:sz="0" w:space="0" w:color="auto"/>
      </w:divBdr>
    </w:div>
    <w:div w:id="902256626">
      <w:bodyDiv w:val="1"/>
      <w:marLeft w:val="0"/>
      <w:marRight w:val="0"/>
      <w:marTop w:val="0"/>
      <w:marBottom w:val="0"/>
      <w:divBdr>
        <w:top w:val="none" w:sz="0" w:space="0" w:color="auto"/>
        <w:left w:val="none" w:sz="0" w:space="0" w:color="auto"/>
        <w:bottom w:val="none" w:sz="0" w:space="0" w:color="auto"/>
        <w:right w:val="none" w:sz="0" w:space="0" w:color="auto"/>
      </w:divBdr>
    </w:div>
    <w:div w:id="902520705">
      <w:bodyDiv w:val="1"/>
      <w:marLeft w:val="0"/>
      <w:marRight w:val="0"/>
      <w:marTop w:val="0"/>
      <w:marBottom w:val="0"/>
      <w:divBdr>
        <w:top w:val="none" w:sz="0" w:space="0" w:color="auto"/>
        <w:left w:val="none" w:sz="0" w:space="0" w:color="auto"/>
        <w:bottom w:val="none" w:sz="0" w:space="0" w:color="auto"/>
        <w:right w:val="none" w:sz="0" w:space="0" w:color="auto"/>
      </w:divBdr>
    </w:div>
    <w:div w:id="916866965">
      <w:bodyDiv w:val="1"/>
      <w:marLeft w:val="0"/>
      <w:marRight w:val="0"/>
      <w:marTop w:val="0"/>
      <w:marBottom w:val="0"/>
      <w:divBdr>
        <w:top w:val="none" w:sz="0" w:space="0" w:color="auto"/>
        <w:left w:val="none" w:sz="0" w:space="0" w:color="auto"/>
        <w:bottom w:val="none" w:sz="0" w:space="0" w:color="auto"/>
        <w:right w:val="none" w:sz="0" w:space="0" w:color="auto"/>
      </w:divBdr>
    </w:div>
    <w:div w:id="932204842">
      <w:bodyDiv w:val="1"/>
      <w:marLeft w:val="0"/>
      <w:marRight w:val="0"/>
      <w:marTop w:val="0"/>
      <w:marBottom w:val="0"/>
      <w:divBdr>
        <w:top w:val="none" w:sz="0" w:space="0" w:color="auto"/>
        <w:left w:val="none" w:sz="0" w:space="0" w:color="auto"/>
        <w:bottom w:val="none" w:sz="0" w:space="0" w:color="auto"/>
        <w:right w:val="none" w:sz="0" w:space="0" w:color="auto"/>
      </w:divBdr>
    </w:div>
    <w:div w:id="933635083">
      <w:bodyDiv w:val="1"/>
      <w:marLeft w:val="0"/>
      <w:marRight w:val="0"/>
      <w:marTop w:val="0"/>
      <w:marBottom w:val="0"/>
      <w:divBdr>
        <w:top w:val="none" w:sz="0" w:space="0" w:color="auto"/>
        <w:left w:val="none" w:sz="0" w:space="0" w:color="auto"/>
        <w:bottom w:val="none" w:sz="0" w:space="0" w:color="auto"/>
        <w:right w:val="none" w:sz="0" w:space="0" w:color="auto"/>
      </w:divBdr>
    </w:div>
    <w:div w:id="940576317">
      <w:bodyDiv w:val="1"/>
      <w:marLeft w:val="0"/>
      <w:marRight w:val="0"/>
      <w:marTop w:val="0"/>
      <w:marBottom w:val="0"/>
      <w:divBdr>
        <w:top w:val="none" w:sz="0" w:space="0" w:color="auto"/>
        <w:left w:val="none" w:sz="0" w:space="0" w:color="auto"/>
        <w:bottom w:val="none" w:sz="0" w:space="0" w:color="auto"/>
        <w:right w:val="none" w:sz="0" w:space="0" w:color="auto"/>
      </w:divBdr>
    </w:div>
    <w:div w:id="945501741">
      <w:bodyDiv w:val="1"/>
      <w:marLeft w:val="0"/>
      <w:marRight w:val="0"/>
      <w:marTop w:val="0"/>
      <w:marBottom w:val="0"/>
      <w:divBdr>
        <w:top w:val="none" w:sz="0" w:space="0" w:color="auto"/>
        <w:left w:val="none" w:sz="0" w:space="0" w:color="auto"/>
        <w:bottom w:val="none" w:sz="0" w:space="0" w:color="auto"/>
        <w:right w:val="none" w:sz="0" w:space="0" w:color="auto"/>
      </w:divBdr>
    </w:div>
    <w:div w:id="955940715">
      <w:bodyDiv w:val="1"/>
      <w:marLeft w:val="0"/>
      <w:marRight w:val="0"/>
      <w:marTop w:val="0"/>
      <w:marBottom w:val="0"/>
      <w:divBdr>
        <w:top w:val="none" w:sz="0" w:space="0" w:color="auto"/>
        <w:left w:val="none" w:sz="0" w:space="0" w:color="auto"/>
        <w:bottom w:val="none" w:sz="0" w:space="0" w:color="auto"/>
        <w:right w:val="none" w:sz="0" w:space="0" w:color="auto"/>
      </w:divBdr>
    </w:div>
    <w:div w:id="1020357803">
      <w:bodyDiv w:val="1"/>
      <w:marLeft w:val="0"/>
      <w:marRight w:val="0"/>
      <w:marTop w:val="0"/>
      <w:marBottom w:val="0"/>
      <w:divBdr>
        <w:top w:val="none" w:sz="0" w:space="0" w:color="auto"/>
        <w:left w:val="none" w:sz="0" w:space="0" w:color="auto"/>
        <w:bottom w:val="none" w:sz="0" w:space="0" w:color="auto"/>
        <w:right w:val="none" w:sz="0" w:space="0" w:color="auto"/>
      </w:divBdr>
    </w:div>
    <w:div w:id="1024282187">
      <w:bodyDiv w:val="1"/>
      <w:marLeft w:val="0"/>
      <w:marRight w:val="0"/>
      <w:marTop w:val="0"/>
      <w:marBottom w:val="0"/>
      <w:divBdr>
        <w:top w:val="none" w:sz="0" w:space="0" w:color="auto"/>
        <w:left w:val="none" w:sz="0" w:space="0" w:color="auto"/>
        <w:bottom w:val="none" w:sz="0" w:space="0" w:color="auto"/>
        <w:right w:val="none" w:sz="0" w:space="0" w:color="auto"/>
      </w:divBdr>
    </w:div>
    <w:div w:id="1032147303">
      <w:bodyDiv w:val="1"/>
      <w:marLeft w:val="0"/>
      <w:marRight w:val="0"/>
      <w:marTop w:val="0"/>
      <w:marBottom w:val="0"/>
      <w:divBdr>
        <w:top w:val="none" w:sz="0" w:space="0" w:color="auto"/>
        <w:left w:val="none" w:sz="0" w:space="0" w:color="auto"/>
        <w:bottom w:val="none" w:sz="0" w:space="0" w:color="auto"/>
        <w:right w:val="none" w:sz="0" w:space="0" w:color="auto"/>
      </w:divBdr>
    </w:div>
    <w:div w:id="1065226851">
      <w:bodyDiv w:val="1"/>
      <w:marLeft w:val="0"/>
      <w:marRight w:val="0"/>
      <w:marTop w:val="0"/>
      <w:marBottom w:val="0"/>
      <w:divBdr>
        <w:top w:val="none" w:sz="0" w:space="0" w:color="auto"/>
        <w:left w:val="none" w:sz="0" w:space="0" w:color="auto"/>
        <w:bottom w:val="none" w:sz="0" w:space="0" w:color="auto"/>
        <w:right w:val="none" w:sz="0" w:space="0" w:color="auto"/>
      </w:divBdr>
    </w:div>
    <w:div w:id="1082096301">
      <w:bodyDiv w:val="1"/>
      <w:marLeft w:val="0"/>
      <w:marRight w:val="0"/>
      <w:marTop w:val="0"/>
      <w:marBottom w:val="0"/>
      <w:divBdr>
        <w:top w:val="none" w:sz="0" w:space="0" w:color="auto"/>
        <w:left w:val="none" w:sz="0" w:space="0" w:color="auto"/>
        <w:bottom w:val="none" w:sz="0" w:space="0" w:color="auto"/>
        <w:right w:val="none" w:sz="0" w:space="0" w:color="auto"/>
      </w:divBdr>
    </w:div>
    <w:div w:id="1088845114">
      <w:bodyDiv w:val="1"/>
      <w:marLeft w:val="0"/>
      <w:marRight w:val="0"/>
      <w:marTop w:val="0"/>
      <w:marBottom w:val="0"/>
      <w:divBdr>
        <w:top w:val="none" w:sz="0" w:space="0" w:color="auto"/>
        <w:left w:val="none" w:sz="0" w:space="0" w:color="auto"/>
        <w:bottom w:val="none" w:sz="0" w:space="0" w:color="auto"/>
        <w:right w:val="none" w:sz="0" w:space="0" w:color="auto"/>
      </w:divBdr>
    </w:div>
    <w:div w:id="1109085507">
      <w:bodyDiv w:val="1"/>
      <w:marLeft w:val="0"/>
      <w:marRight w:val="0"/>
      <w:marTop w:val="0"/>
      <w:marBottom w:val="0"/>
      <w:divBdr>
        <w:top w:val="none" w:sz="0" w:space="0" w:color="auto"/>
        <w:left w:val="none" w:sz="0" w:space="0" w:color="auto"/>
        <w:bottom w:val="none" w:sz="0" w:space="0" w:color="auto"/>
        <w:right w:val="none" w:sz="0" w:space="0" w:color="auto"/>
      </w:divBdr>
    </w:div>
    <w:div w:id="1128818923">
      <w:bodyDiv w:val="1"/>
      <w:marLeft w:val="0"/>
      <w:marRight w:val="0"/>
      <w:marTop w:val="0"/>
      <w:marBottom w:val="0"/>
      <w:divBdr>
        <w:top w:val="none" w:sz="0" w:space="0" w:color="auto"/>
        <w:left w:val="none" w:sz="0" w:space="0" w:color="auto"/>
        <w:bottom w:val="none" w:sz="0" w:space="0" w:color="auto"/>
        <w:right w:val="none" w:sz="0" w:space="0" w:color="auto"/>
      </w:divBdr>
    </w:div>
    <w:div w:id="1247496030">
      <w:bodyDiv w:val="1"/>
      <w:marLeft w:val="0"/>
      <w:marRight w:val="0"/>
      <w:marTop w:val="0"/>
      <w:marBottom w:val="0"/>
      <w:divBdr>
        <w:top w:val="none" w:sz="0" w:space="0" w:color="auto"/>
        <w:left w:val="none" w:sz="0" w:space="0" w:color="auto"/>
        <w:bottom w:val="none" w:sz="0" w:space="0" w:color="auto"/>
        <w:right w:val="none" w:sz="0" w:space="0" w:color="auto"/>
      </w:divBdr>
    </w:div>
    <w:div w:id="1261984962">
      <w:bodyDiv w:val="1"/>
      <w:marLeft w:val="0"/>
      <w:marRight w:val="0"/>
      <w:marTop w:val="0"/>
      <w:marBottom w:val="0"/>
      <w:divBdr>
        <w:top w:val="none" w:sz="0" w:space="0" w:color="auto"/>
        <w:left w:val="none" w:sz="0" w:space="0" w:color="auto"/>
        <w:bottom w:val="none" w:sz="0" w:space="0" w:color="auto"/>
        <w:right w:val="none" w:sz="0" w:space="0" w:color="auto"/>
      </w:divBdr>
    </w:div>
    <w:div w:id="1286080455">
      <w:bodyDiv w:val="1"/>
      <w:marLeft w:val="0"/>
      <w:marRight w:val="0"/>
      <w:marTop w:val="0"/>
      <w:marBottom w:val="0"/>
      <w:divBdr>
        <w:top w:val="none" w:sz="0" w:space="0" w:color="auto"/>
        <w:left w:val="none" w:sz="0" w:space="0" w:color="auto"/>
        <w:bottom w:val="none" w:sz="0" w:space="0" w:color="auto"/>
        <w:right w:val="none" w:sz="0" w:space="0" w:color="auto"/>
      </w:divBdr>
    </w:div>
    <w:div w:id="1288661058">
      <w:bodyDiv w:val="1"/>
      <w:marLeft w:val="0"/>
      <w:marRight w:val="0"/>
      <w:marTop w:val="0"/>
      <w:marBottom w:val="0"/>
      <w:divBdr>
        <w:top w:val="none" w:sz="0" w:space="0" w:color="auto"/>
        <w:left w:val="none" w:sz="0" w:space="0" w:color="auto"/>
        <w:bottom w:val="none" w:sz="0" w:space="0" w:color="auto"/>
        <w:right w:val="none" w:sz="0" w:space="0" w:color="auto"/>
      </w:divBdr>
    </w:div>
    <w:div w:id="1399591800">
      <w:bodyDiv w:val="1"/>
      <w:marLeft w:val="0"/>
      <w:marRight w:val="0"/>
      <w:marTop w:val="0"/>
      <w:marBottom w:val="0"/>
      <w:divBdr>
        <w:top w:val="none" w:sz="0" w:space="0" w:color="auto"/>
        <w:left w:val="none" w:sz="0" w:space="0" w:color="auto"/>
        <w:bottom w:val="none" w:sz="0" w:space="0" w:color="auto"/>
        <w:right w:val="none" w:sz="0" w:space="0" w:color="auto"/>
      </w:divBdr>
    </w:div>
    <w:div w:id="1421289896">
      <w:bodyDiv w:val="1"/>
      <w:marLeft w:val="0"/>
      <w:marRight w:val="0"/>
      <w:marTop w:val="0"/>
      <w:marBottom w:val="0"/>
      <w:divBdr>
        <w:top w:val="none" w:sz="0" w:space="0" w:color="auto"/>
        <w:left w:val="none" w:sz="0" w:space="0" w:color="auto"/>
        <w:bottom w:val="none" w:sz="0" w:space="0" w:color="auto"/>
        <w:right w:val="none" w:sz="0" w:space="0" w:color="auto"/>
      </w:divBdr>
    </w:div>
    <w:div w:id="1423260147">
      <w:bodyDiv w:val="1"/>
      <w:marLeft w:val="0"/>
      <w:marRight w:val="0"/>
      <w:marTop w:val="0"/>
      <w:marBottom w:val="0"/>
      <w:divBdr>
        <w:top w:val="none" w:sz="0" w:space="0" w:color="auto"/>
        <w:left w:val="none" w:sz="0" w:space="0" w:color="auto"/>
        <w:bottom w:val="none" w:sz="0" w:space="0" w:color="auto"/>
        <w:right w:val="none" w:sz="0" w:space="0" w:color="auto"/>
      </w:divBdr>
    </w:div>
    <w:div w:id="1453327563">
      <w:bodyDiv w:val="1"/>
      <w:marLeft w:val="0"/>
      <w:marRight w:val="0"/>
      <w:marTop w:val="0"/>
      <w:marBottom w:val="0"/>
      <w:divBdr>
        <w:top w:val="none" w:sz="0" w:space="0" w:color="auto"/>
        <w:left w:val="none" w:sz="0" w:space="0" w:color="auto"/>
        <w:bottom w:val="none" w:sz="0" w:space="0" w:color="auto"/>
        <w:right w:val="none" w:sz="0" w:space="0" w:color="auto"/>
      </w:divBdr>
    </w:div>
    <w:div w:id="1477601361">
      <w:bodyDiv w:val="1"/>
      <w:marLeft w:val="0"/>
      <w:marRight w:val="0"/>
      <w:marTop w:val="0"/>
      <w:marBottom w:val="0"/>
      <w:divBdr>
        <w:top w:val="none" w:sz="0" w:space="0" w:color="auto"/>
        <w:left w:val="none" w:sz="0" w:space="0" w:color="auto"/>
        <w:bottom w:val="none" w:sz="0" w:space="0" w:color="auto"/>
        <w:right w:val="none" w:sz="0" w:space="0" w:color="auto"/>
      </w:divBdr>
    </w:div>
    <w:div w:id="1488550943">
      <w:bodyDiv w:val="1"/>
      <w:marLeft w:val="0"/>
      <w:marRight w:val="0"/>
      <w:marTop w:val="0"/>
      <w:marBottom w:val="0"/>
      <w:divBdr>
        <w:top w:val="none" w:sz="0" w:space="0" w:color="auto"/>
        <w:left w:val="none" w:sz="0" w:space="0" w:color="auto"/>
        <w:bottom w:val="none" w:sz="0" w:space="0" w:color="auto"/>
        <w:right w:val="none" w:sz="0" w:space="0" w:color="auto"/>
      </w:divBdr>
    </w:div>
    <w:div w:id="1520200932">
      <w:bodyDiv w:val="1"/>
      <w:marLeft w:val="0"/>
      <w:marRight w:val="0"/>
      <w:marTop w:val="0"/>
      <w:marBottom w:val="0"/>
      <w:divBdr>
        <w:top w:val="none" w:sz="0" w:space="0" w:color="auto"/>
        <w:left w:val="none" w:sz="0" w:space="0" w:color="auto"/>
        <w:bottom w:val="none" w:sz="0" w:space="0" w:color="auto"/>
        <w:right w:val="none" w:sz="0" w:space="0" w:color="auto"/>
      </w:divBdr>
    </w:div>
    <w:div w:id="1538273603">
      <w:bodyDiv w:val="1"/>
      <w:marLeft w:val="0"/>
      <w:marRight w:val="0"/>
      <w:marTop w:val="0"/>
      <w:marBottom w:val="0"/>
      <w:divBdr>
        <w:top w:val="none" w:sz="0" w:space="0" w:color="auto"/>
        <w:left w:val="none" w:sz="0" w:space="0" w:color="auto"/>
        <w:bottom w:val="none" w:sz="0" w:space="0" w:color="auto"/>
        <w:right w:val="none" w:sz="0" w:space="0" w:color="auto"/>
      </w:divBdr>
    </w:div>
    <w:div w:id="1573346783">
      <w:bodyDiv w:val="1"/>
      <w:marLeft w:val="0"/>
      <w:marRight w:val="0"/>
      <w:marTop w:val="0"/>
      <w:marBottom w:val="0"/>
      <w:divBdr>
        <w:top w:val="none" w:sz="0" w:space="0" w:color="auto"/>
        <w:left w:val="none" w:sz="0" w:space="0" w:color="auto"/>
        <w:bottom w:val="none" w:sz="0" w:space="0" w:color="auto"/>
        <w:right w:val="none" w:sz="0" w:space="0" w:color="auto"/>
      </w:divBdr>
    </w:div>
    <w:div w:id="1582132673">
      <w:bodyDiv w:val="1"/>
      <w:marLeft w:val="0"/>
      <w:marRight w:val="0"/>
      <w:marTop w:val="0"/>
      <w:marBottom w:val="0"/>
      <w:divBdr>
        <w:top w:val="none" w:sz="0" w:space="0" w:color="auto"/>
        <w:left w:val="none" w:sz="0" w:space="0" w:color="auto"/>
        <w:bottom w:val="none" w:sz="0" w:space="0" w:color="auto"/>
        <w:right w:val="none" w:sz="0" w:space="0" w:color="auto"/>
      </w:divBdr>
    </w:div>
    <w:div w:id="1592350162">
      <w:bodyDiv w:val="1"/>
      <w:marLeft w:val="0"/>
      <w:marRight w:val="0"/>
      <w:marTop w:val="0"/>
      <w:marBottom w:val="0"/>
      <w:divBdr>
        <w:top w:val="none" w:sz="0" w:space="0" w:color="auto"/>
        <w:left w:val="none" w:sz="0" w:space="0" w:color="auto"/>
        <w:bottom w:val="none" w:sz="0" w:space="0" w:color="auto"/>
        <w:right w:val="none" w:sz="0" w:space="0" w:color="auto"/>
      </w:divBdr>
    </w:div>
    <w:div w:id="1638104527">
      <w:bodyDiv w:val="1"/>
      <w:marLeft w:val="0"/>
      <w:marRight w:val="0"/>
      <w:marTop w:val="0"/>
      <w:marBottom w:val="0"/>
      <w:divBdr>
        <w:top w:val="none" w:sz="0" w:space="0" w:color="auto"/>
        <w:left w:val="none" w:sz="0" w:space="0" w:color="auto"/>
        <w:bottom w:val="none" w:sz="0" w:space="0" w:color="auto"/>
        <w:right w:val="none" w:sz="0" w:space="0" w:color="auto"/>
      </w:divBdr>
    </w:div>
    <w:div w:id="1638412124">
      <w:bodyDiv w:val="1"/>
      <w:marLeft w:val="0"/>
      <w:marRight w:val="0"/>
      <w:marTop w:val="0"/>
      <w:marBottom w:val="0"/>
      <w:divBdr>
        <w:top w:val="none" w:sz="0" w:space="0" w:color="auto"/>
        <w:left w:val="none" w:sz="0" w:space="0" w:color="auto"/>
        <w:bottom w:val="none" w:sz="0" w:space="0" w:color="auto"/>
        <w:right w:val="none" w:sz="0" w:space="0" w:color="auto"/>
      </w:divBdr>
    </w:div>
    <w:div w:id="1656375144">
      <w:bodyDiv w:val="1"/>
      <w:marLeft w:val="0"/>
      <w:marRight w:val="0"/>
      <w:marTop w:val="0"/>
      <w:marBottom w:val="0"/>
      <w:divBdr>
        <w:top w:val="none" w:sz="0" w:space="0" w:color="auto"/>
        <w:left w:val="none" w:sz="0" w:space="0" w:color="auto"/>
        <w:bottom w:val="none" w:sz="0" w:space="0" w:color="auto"/>
        <w:right w:val="none" w:sz="0" w:space="0" w:color="auto"/>
      </w:divBdr>
    </w:div>
    <w:div w:id="1664508499">
      <w:bodyDiv w:val="1"/>
      <w:marLeft w:val="0"/>
      <w:marRight w:val="0"/>
      <w:marTop w:val="0"/>
      <w:marBottom w:val="0"/>
      <w:divBdr>
        <w:top w:val="none" w:sz="0" w:space="0" w:color="auto"/>
        <w:left w:val="none" w:sz="0" w:space="0" w:color="auto"/>
        <w:bottom w:val="none" w:sz="0" w:space="0" w:color="auto"/>
        <w:right w:val="none" w:sz="0" w:space="0" w:color="auto"/>
      </w:divBdr>
    </w:div>
    <w:div w:id="1667976190">
      <w:bodyDiv w:val="1"/>
      <w:marLeft w:val="0"/>
      <w:marRight w:val="0"/>
      <w:marTop w:val="0"/>
      <w:marBottom w:val="0"/>
      <w:divBdr>
        <w:top w:val="none" w:sz="0" w:space="0" w:color="auto"/>
        <w:left w:val="none" w:sz="0" w:space="0" w:color="auto"/>
        <w:bottom w:val="none" w:sz="0" w:space="0" w:color="auto"/>
        <w:right w:val="none" w:sz="0" w:space="0" w:color="auto"/>
      </w:divBdr>
    </w:div>
    <w:div w:id="1696887168">
      <w:bodyDiv w:val="1"/>
      <w:marLeft w:val="0"/>
      <w:marRight w:val="0"/>
      <w:marTop w:val="0"/>
      <w:marBottom w:val="0"/>
      <w:divBdr>
        <w:top w:val="none" w:sz="0" w:space="0" w:color="auto"/>
        <w:left w:val="none" w:sz="0" w:space="0" w:color="auto"/>
        <w:bottom w:val="none" w:sz="0" w:space="0" w:color="auto"/>
        <w:right w:val="none" w:sz="0" w:space="0" w:color="auto"/>
      </w:divBdr>
    </w:div>
    <w:div w:id="1713536542">
      <w:bodyDiv w:val="1"/>
      <w:marLeft w:val="0"/>
      <w:marRight w:val="0"/>
      <w:marTop w:val="0"/>
      <w:marBottom w:val="0"/>
      <w:divBdr>
        <w:top w:val="none" w:sz="0" w:space="0" w:color="auto"/>
        <w:left w:val="none" w:sz="0" w:space="0" w:color="auto"/>
        <w:bottom w:val="none" w:sz="0" w:space="0" w:color="auto"/>
        <w:right w:val="none" w:sz="0" w:space="0" w:color="auto"/>
      </w:divBdr>
    </w:div>
    <w:div w:id="1715109410">
      <w:bodyDiv w:val="1"/>
      <w:marLeft w:val="0"/>
      <w:marRight w:val="0"/>
      <w:marTop w:val="0"/>
      <w:marBottom w:val="0"/>
      <w:divBdr>
        <w:top w:val="none" w:sz="0" w:space="0" w:color="auto"/>
        <w:left w:val="none" w:sz="0" w:space="0" w:color="auto"/>
        <w:bottom w:val="none" w:sz="0" w:space="0" w:color="auto"/>
        <w:right w:val="none" w:sz="0" w:space="0" w:color="auto"/>
      </w:divBdr>
    </w:div>
    <w:div w:id="1722171219">
      <w:bodyDiv w:val="1"/>
      <w:marLeft w:val="0"/>
      <w:marRight w:val="0"/>
      <w:marTop w:val="0"/>
      <w:marBottom w:val="0"/>
      <w:divBdr>
        <w:top w:val="none" w:sz="0" w:space="0" w:color="auto"/>
        <w:left w:val="none" w:sz="0" w:space="0" w:color="auto"/>
        <w:bottom w:val="none" w:sz="0" w:space="0" w:color="auto"/>
        <w:right w:val="none" w:sz="0" w:space="0" w:color="auto"/>
      </w:divBdr>
    </w:div>
    <w:div w:id="1723283957">
      <w:bodyDiv w:val="1"/>
      <w:marLeft w:val="0"/>
      <w:marRight w:val="0"/>
      <w:marTop w:val="0"/>
      <w:marBottom w:val="0"/>
      <w:divBdr>
        <w:top w:val="none" w:sz="0" w:space="0" w:color="auto"/>
        <w:left w:val="none" w:sz="0" w:space="0" w:color="auto"/>
        <w:bottom w:val="none" w:sz="0" w:space="0" w:color="auto"/>
        <w:right w:val="none" w:sz="0" w:space="0" w:color="auto"/>
      </w:divBdr>
    </w:div>
    <w:div w:id="1727490060">
      <w:bodyDiv w:val="1"/>
      <w:marLeft w:val="0"/>
      <w:marRight w:val="0"/>
      <w:marTop w:val="0"/>
      <w:marBottom w:val="0"/>
      <w:divBdr>
        <w:top w:val="none" w:sz="0" w:space="0" w:color="auto"/>
        <w:left w:val="none" w:sz="0" w:space="0" w:color="auto"/>
        <w:bottom w:val="none" w:sz="0" w:space="0" w:color="auto"/>
        <w:right w:val="none" w:sz="0" w:space="0" w:color="auto"/>
      </w:divBdr>
    </w:div>
    <w:div w:id="1750693791">
      <w:bodyDiv w:val="1"/>
      <w:marLeft w:val="0"/>
      <w:marRight w:val="0"/>
      <w:marTop w:val="0"/>
      <w:marBottom w:val="0"/>
      <w:divBdr>
        <w:top w:val="none" w:sz="0" w:space="0" w:color="auto"/>
        <w:left w:val="none" w:sz="0" w:space="0" w:color="auto"/>
        <w:bottom w:val="none" w:sz="0" w:space="0" w:color="auto"/>
        <w:right w:val="none" w:sz="0" w:space="0" w:color="auto"/>
      </w:divBdr>
    </w:div>
    <w:div w:id="1783114044">
      <w:bodyDiv w:val="1"/>
      <w:marLeft w:val="0"/>
      <w:marRight w:val="0"/>
      <w:marTop w:val="0"/>
      <w:marBottom w:val="0"/>
      <w:divBdr>
        <w:top w:val="none" w:sz="0" w:space="0" w:color="auto"/>
        <w:left w:val="none" w:sz="0" w:space="0" w:color="auto"/>
        <w:bottom w:val="none" w:sz="0" w:space="0" w:color="auto"/>
        <w:right w:val="none" w:sz="0" w:space="0" w:color="auto"/>
      </w:divBdr>
    </w:div>
    <w:div w:id="1794907859">
      <w:bodyDiv w:val="1"/>
      <w:marLeft w:val="0"/>
      <w:marRight w:val="0"/>
      <w:marTop w:val="0"/>
      <w:marBottom w:val="0"/>
      <w:divBdr>
        <w:top w:val="none" w:sz="0" w:space="0" w:color="auto"/>
        <w:left w:val="none" w:sz="0" w:space="0" w:color="auto"/>
        <w:bottom w:val="none" w:sz="0" w:space="0" w:color="auto"/>
        <w:right w:val="none" w:sz="0" w:space="0" w:color="auto"/>
      </w:divBdr>
    </w:div>
    <w:div w:id="1799253040">
      <w:bodyDiv w:val="1"/>
      <w:marLeft w:val="0"/>
      <w:marRight w:val="0"/>
      <w:marTop w:val="0"/>
      <w:marBottom w:val="0"/>
      <w:divBdr>
        <w:top w:val="none" w:sz="0" w:space="0" w:color="auto"/>
        <w:left w:val="none" w:sz="0" w:space="0" w:color="auto"/>
        <w:bottom w:val="none" w:sz="0" w:space="0" w:color="auto"/>
        <w:right w:val="none" w:sz="0" w:space="0" w:color="auto"/>
      </w:divBdr>
    </w:div>
    <w:div w:id="1823425695">
      <w:bodyDiv w:val="1"/>
      <w:marLeft w:val="0"/>
      <w:marRight w:val="0"/>
      <w:marTop w:val="0"/>
      <w:marBottom w:val="0"/>
      <w:divBdr>
        <w:top w:val="none" w:sz="0" w:space="0" w:color="auto"/>
        <w:left w:val="none" w:sz="0" w:space="0" w:color="auto"/>
        <w:bottom w:val="none" w:sz="0" w:space="0" w:color="auto"/>
        <w:right w:val="none" w:sz="0" w:space="0" w:color="auto"/>
      </w:divBdr>
    </w:div>
    <w:div w:id="1835101978">
      <w:bodyDiv w:val="1"/>
      <w:marLeft w:val="0"/>
      <w:marRight w:val="0"/>
      <w:marTop w:val="0"/>
      <w:marBottom w:val="0"/>
      <w:divBdr>
        <w:top w:val="none" w:sz="0" w:space="0" w:color="auto"/>
        <w:left w:val="none" w:sz="0" w:space="0" w:color="auto"/>
        <w:bottom w:val="none" w:sz="0" w:space="0" w:color="auto"/>
        <w:right w:val="none" w:sz="0" w:space="0" w:color="auto"/>
      </w:divBdr>
    </w:div>
    <w:div w:id="1840264927">
      <w:bodyDiv w:val="1"/>
      <w:marLeft w:val="0"/>
      <w:marRight w:val="0"/>
      <w:marTop w:val="0"/>
      <w:marBottom w:val="0"/>
      <w:divBdr>
        <w:top w:val="none" w:sz="0" w:space="0" w:color="auto"/>
        <w:left w:val="none" w:sz="0" w:space="0" w:color="auto"/>
        <w:bottom w:val="none" w:sz="0" w:space="0" w:color="auto"/>
        <w:right w:val="none" w:sz="0" w:space="0" w:color="auto"/>
      </w:divBdr>
    </w:div>
    <w:div w:id="1864902859">
      <w:bodyDiv w:val="1"/>
      <w:marLeft w:val="0"/>
      <w:marRight w:val="0"/>
      <w:marTop w:val="0"/>
      <w:marBottom w:val="0"/>
      <w:divBdr>
        <w:top w:val="none" w:sz="0" w:space="0" w:color="auto"/>
        <w:left w:val="none" w:sz="0" w:space="0" w:color="auto"/>
        <w:bottom w:val="none" w:sz="0" w:space="0" w:color="auto"/>
        <w:right w:val="none" w:sz="0" w:space="0" w:color="auto"/>
      </w:divBdr>
    </w:div>
    <w:div w:id="1901741923">
      <w:bodyDiv w:val="1"/>
      <w:marLeft w:val="0"/>
      <w:marRight w:val="0"/>
      <w:marTop w:val="0"/>
      <w:marBottom w:val="0"/>
      <w:divBdr>
        <w:top w:val="none" w:sz="0" w:space="0" w:color="auto"/>
        <w:left w:val="none" w:sz="0" w:space="0" w:color="auto"/>
        <w:bottom w:val="none" w:sz="0" w:space="0" w:color="auto"/>
        <w:right w:val="none" w:sz="0" w:space="0" w:color="auto"/>
      </w:divBdr>
    </w:div>
    <w:div w:id="1904366089">
      <w:bodyDiv w:val="1"/>
      <w:marLeft w:val="0"/>
      <w:marRight w:val="0"/>
      <w:marTop w:val="0"/>
      <w:marBottom w:val="0"/>
      <w:divBdr>
        <w:top w:val="none" w:sz="0" w:space="0" w:color="auto"/>
        <w:left w:val="none" w:sz="0" w:space="0" w:color="auto"/>
        <w:bottom w:val="none" w:sz="0" w:space="0" w:color="auto"/>
        <w:right w:val="none" w:sz="0" w:space="0" w:color="auto"/>
      </w:divBdr>
    </w:div>
    <w:div w:id="1935045975">
      <w:bodyDiv w:val="1"/>
      <w:marLeft w:val="0"/>
      <w:marRight w:val="0"/>
      <w:marTop w:val="0"/>
      <w:marBottom w:val="0"/>
      <w:divBdr>
        <w:top w:val="none" w:sz="0" w:space="0" w:color="auto"/>
        <w:left w:val="none" w:sz="0" w:space="0" w:color="auto"/>
        <w:bottom w:val="none" w:sz="0" w:space="0" w:color="auto"/>
        <w:right w:val="none" w:sz="0" w:space="0" w:color="auto"/>
      </w:divBdr>
    </w:div>
    <w:div w:id="1955749376">
      <w:bodyDiv w:val="1"/>
      <w:marLeft w:val="0"/>
      <w:marRight w:val="0"/>
      <w:marTop w:val="0"/>
      <w:marBottom w:val="0"/>
      <w:divBdr>
        <w:top w:val="none" w:sz="0" w:space="0" w:color="auto"/>
        <w:left w:val="none" w:sz="0" w:space="0" w:color="auto"/>
        <w:bottom w:val="none" w:sz="0" w:space="0" w:color="auto"/>
        <w:right w:val="none" w:sz="0" w:space="0" w:color="auto"/>
      </w:divBdr>
    </w:div>
    <w:div w:id="2041514836">
      <w:bodyDiv w:val="1"/>
      <w:marLeft w:val="0"/>
      <w:marRight w:val="0"/>
      <w:marTop w:val="0"/>
      <w:marBottom w:val="0"/>
      <w:divBdr>
        <w:top w:val="none" w:sz="0" w:space="0" w:color="auto"/>
        <w:left w:val="none" w:sz="0" w:space="0" w:color="auto"/>
        <w:bottom w:val="none" w:sz="0" w:space="0" w:color="auto"/>
        <w:right w:val="none" w:sz="0" w:space="0" w:color="auto"/>
      </w:divBdr>
    </w:div>
    <w:div w:id="2067408281">
      <w:bodyDiv w:val="1"/>
      <w:marLeft w:val="0"/>
      <w:marRight w:val="0"/>
      <w:marTop w:val="0"/>
      <w:marBottom w:val="0"/>
      <w:divBdr>
        <w:top w:val="none" w:sz="0" w:space="0" w:color="auto"/>
        <w:left w:val="none" w:sz="0" w:space="0" w:color="auto"/>
        <w:bottom w:val="none" w:sz="0" w:space="0" w:color="auto"/>
        <w:right w:val="none" w:sz="0" w:space="0" w:color="auto"/>
      </w:divBdr>
    </w:div>
    <w:div w:id="2072844457">
      <w:bodyDiv w:val="1"/>
      <w:marLeft w:val="0"/>
      <w:marRight w:val="0"/>
      <w:marTop w:val="0"/>
      <w:marBottom w:val="0"/>
      <w:divBdr>
        <w:top w:val="none" w:sz="0" w:space="0" w:color="auto"/>
        <w:left w:val="none" w:sz="0" w:space="0" w:color="auto"/>
        <w:bottom w:val="none" w:sz="0" w:space="0" w:color="auto"/>
        <w:right w:val="none" w:sz="0" w:space="0" w:color="auto"/>
      </w:divBdr>
    </w:div>
    <w:div w:id="2097049034">
      <w:bodyDiv w:val="1"/>
      <w:marLeft w:val="0"/>
      <w:marRight w:val="0"/>
      <w:marTop w:val="0"/>
      <w:marBottom w:val="0"/>
      <w:divBdr>
        <w:top w:val="none" w:sz="0" w:space="0" w:color="auto"/>
        <w:left w:val="none" w:sz="0" w:space="0" w:color="auto"/>
        <w:bottom w:val="none" w:sz="0" w:space="0" w:color="auto"/>
        <w:right w:val="none" w:sz="0" w:space="0" w:color="auto"/>
      </w:divBdr>
    </w:div>
    <w:div w:id="2098668822">
      <w:bodyDiv w:val="1"/>
      <w:marLeft w:val="0"/>
      <w:marRight w:val="0"/>
      <w:marTop w:val="0"/>
      <w:marBottom w:val="0"/>
      <w:divBdr>
        <w:top w:val="none" w:sz="0" w:space="0" w:color="auto"/>
        <w:left w:val="none" w:sz="0" w:space="0" w:color="auto"/>
        <w:bottom w:val="none" w:sz="0" w:space="0" w:color="auto"/>
        <w:right w:val="none" w:sz="0" w:space="0" w:color="auto"/>
      </w:divBdr>
    </w:div>
    <w:div w:id="2102219988">
      <w:bodyDiv w:val="1"/>
      <w:marLeft w:val="0"/>
      <w:marRight w:val="0"/>
      <w:marTop w:val="0"/>
      <w:marBottom w:val="0"/>
      <w:divBdr>
        <w:top w:val="none" w:sz="0" w:space="0" w:color="auto"/>
        <w:left w:val="none" w:sz="0" w:space="0" w:color="auto"/>
        <w:bottom w:val="none" w:sz="0" w:space="0" w:color="auto"/>
        <w:right w:val="none" w:sz="0" w:space="0" w:color="auto"/>
      </w:divBdr>
    </w:div>
    <w:div w:id="2138402245">
      <w:bodyDiv w:val="1"/>
      <w:marLeft w:val="0"/>
      <w:marRight w:val="0"/>
      <w:marTop w:val="0"/>
      <w:marBottom w:val="0"/>
      <w:divBdr>
        <w:top w:val="none" w:sz="0" w:space="0" w:color="auto"/>
        <w:left w:val="none" w:sz="0" w:space="0" w:color="auto"/>
        <w:bottom w:val="none" w:sz="0" w:space="0" w:color="auto"/>
        <w:right w:val="none" w:sz="0" w:space="0" w:color="auto"/>
      </w:divBdr>
    </w:div>
    <w:div w:id="21404168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Futura">
    <w:charset w:val="00"/>
    <w:family w:val="swiss"/>
    <w:pitch w:val="variable"/>
    <w:sig w:usb0="A00002AF" w:usb1="500021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03"/>
    <w:rsid w:val="00010993"/>
    <w:rsid w:val="00025D70"/>
    <w:rsid w:val="0008401E"/>
    <w:rsid w:val="00085AB1"/>
    <w:rsid w:val="000A4EC0"/>
    <w:rsid w:val="00127738"/>
    <w:rsid w:val="001A7C59"/>
    <w:rsid w:val="001C39DD"/>
    <w:rsid w:val="001E3B87"/>
    <w:rsid w:val="00213FE2"/>
    <w:rsid w:val="003A1932"/>
    <w:rsid w:val="003A5B73"/>
    <w:rsid w:val="00404537"/>
    <w:rsid w:val="0041315A"/>
    <w:rsid w:val="004C6827"/>
    <w:rsid w:val="00551235"/>
    <w:rsid w:val="00557C85"/>
    <w:rsid w:val="005857B5"/>
    <w:rsid w:val="005A4F37"/>
    <w:rsid w:val="005A7763"/>
    <w:rsid w:val="005E7DED"/>
    <w:rsid w:val="007720E4"/>
    <w:rsid w:val="007943ED"/>
    <w:rsid w:val="007B0F9D"/>
    <w:rsid w:val="007D6080"/>
    <w:rsid w:val="007F5236"/>
    <w:rsid w:val="00803BC1"/>
    <w:rsid w:val="0083587F"/>
    <w:rsid w:val="00884CB3"/>
    <w:rsid w:val="008B477A"/>
    <w:rsid w:val="00903D8C"/>
    <w:rsid w:val="00947E20"/>
    <w:rsid w:val="009C0CC9"/>
    <w:rsid w:val="009E1E54"/>
    <w:rsid w:val="00A22D6F"/>
    <w:rsid w:val="00A37D13"/>
    <w:rsid w:val="00AA2B56"/>
    <w:rsid w:val="00BB6E57"/>
    <w:rsid w:val="00BD25E3"/>
    <w:rsid w:val="00C03FDC"/>
    <w:rsid w:val="00C125C7"/>
    <w:rsid w:val="00CD76B9"/>
    <w:rsid w:val="00D40DF2"/>
    <w:rsid w:val="00D83FB7"/>
    <w:rsid w:val="00DB0881"/>
    <w:rsid w:val="00DC42D7"/>
    <w:rsid w:val="00DF7D03"/>
    <w:rsid w:val="00E1601E"/>
    <w:rsid w:val="00F172EE"/>
    <w:rsid w:val="00F73B19"/>
    <w:rsid w:val="00F86BC7"/>
    <w:rsid w:val="00FB6D73"/>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BE29-C4B1-461A-BAED-BD59E02C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25</Pages>
  <Words>3756</Words>
  <Characters>21411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SDP</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Chavez</dc:creator>
  <cp:keywords/>
  <dc:description/>
  <cp:lastModifiedBy>Leonardo Montenegro Coronado</cp:lastModifiedBy>
  <cp:revision>3</cp:revision>
  <cp:lastPrinted>2020-01-03T20:32:00Z</cp:lastPrinted>
  <dcterms:created xsi:type="dcterms:W3CDTF">2024-07-01T16:57:00Z</dcterms:created>
  <dcterms:modified xsi:type="dcterms:W3CDTF">2024-07-02T18:50:00Z</dcterms:modified>
</cp:coreProperties>
</file>